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geheime Krieg gegen Deutschland – Interview mit Stefan Schubert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ehemalige Polizist Stefan Schubert deckt im Interview mit Kla.TV einen Skandal zum Anschlag auf den Berliner Weihnachtsmarkt 2016 auf. Die Ermittlungsbehörden wussten im Vorfeld genau über die Pläne des Attentäters Bescheid, wurden aber von oben daran gehindert ihn festzunehmen, was 12 Menschen das Leben kostete. Zudem ordnet der Investigativjournalist die aktuelle Migrationspolitik ein und zeigt auf, wie Bundeskanzler Merz seinen Wahlbetrug schon vor der Wahl vorbereitete. Erfahren Sie in diesem erschütternden Interview, wie Deutschland gezielt destabilisiert wird und welche Akteure im Hintergrund daran beteiligt sind.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w:t>
      </w:r>
      <w:r w:rsidRPr="00C534E6">
        <w:rPr>
          <w:rStyle w:val="edit"/>
          <w:rFonts w:ascii="Arial" w:hAnsi="Arial" w:cs="Arial"/>
          <w:color w:val="000000"/>
        </w:rPr>
        <w:br/>
        <w:t>Wir freuen uns, heute Stefan Schubert bei uns im Interview begrüßen zu dürfen. Herr Schubert ist ehemaliger Polizist, Journalist und anerkannter Sicherheitsexperte und Autor verschiedener Bücher, darunter mehrerer Bestseller, wie zum Beispiel das Buch: „Der geheime Krieg gegen Deutschland“. Seine Bücher knüpfen an der früheren Tätigkeit als Polizist an und setzen sich stark mit den Themen Innere Sicherheit, Kriminalität und Migration auseinander. Herr Schubert, dies ist das erste Interview mit Ihnen bei Kla.TV. Möchten Sie sich unseren Zuschauern zu Beginn etwas vorstellen und zu Ihren Hintergründen etwas erzählen?</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schönen guten Tag erstmal! Vielen Dank für die Einladung! Ja, das meiste haben Sie schon erzählt. Eigentlich ehemaliger Polizist, hab‘ dann immer Geschichten erzählen müssen bei Partys, bei Familienfeiern, bei Bekanntenkreisen, und dann haben die Leute gesagt: „Du musst das mal aufschreiben.“ Und so bin ich eigentlich zum Schreiben gekommen. Sind jetzt zwölf Bücher geworden, ich glaube vier oder fünf Spiegel-Bestseller jetzt, bevor die Spiegel-Bestseller ja so manipuliert worden sind, dass es ja jemand aus den, ich sag mal, aus den freien Medien gar nicht mehr schafft, dort auf die Bestsellerliste zu kommen. Das ist nochmal ein anderes Thema. Und hab‘ nebenbei mir jetzt auch noch – innerhalb von acht Monaten jetzt, glaube ich – einen YouTube-Kanal aufgebaut, „Schuberts Lagemeldung“, wo ich jeden Tag da bin. Würde mich freuen, wenn jeder mal vorbeikommt, mal ein Abo dalässt und mal was in die Kommentare schreibt. Und letztendlich gebe ich auch regelmäßig Interviews für andere Medienformate, je nachdem, was so alles los ist. Und in der heutigen Zeit ist ja sehr, sehr viel leider los, muss man ja sagen.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es wird Ihnen auch nachgesagt, dass Sie gute Kontakte zu den Sicherheitsbehörden haben, der Polizei und den Geheimdiensten. Wie hat sich das entwickelt? Das ist ja im Normalfall unzugänglich, solche Kreise.</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r>
      <w:r w:rsidRPr="00C534E6">
        <w:rPr>
          <w:rStyle w:val="edit"/>
          <w:rFonts w:ascii="Arial" w:hAnsi="Arial" w:cs="Arial"/>
          <w:color w:val="000000"/>
        </w:rPr>
        <w:lastRenderedPageBreak/>
        <w:t>Ja, zum Teil komme ich natürlich selber da her, habe Lehrgänge besucht und war in verschiedenen Dienststellen, verschiedenen Behörden. Die Leute, mit denen ich damals angefangen habe, sind dann ja auch aufgestiegen, haben Karriere gemacht. Und es ist auch so, dass nach den ersten Büchern sich viele auch bei mir gemeldet haben, ich dann Kontakte neu gemacht habe, ich auch schon mal Unterlagen im Briefkasten finde und so. Also das hat sich dann rumgesprochen in den Sicherheitsbehörden, und dementsprechend bin ich eigentlich also recht gut informiert.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also das heißt, Sie haben ein weit geknüpftes Netzwerk, sodass Sie da auch auf Informationen zugreifen können, die man sonst nicht so bekommt.</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In der Tat, ja, aber es ist mittlerweile so, dass da so ein Druck ist auf den Behörden und einzelnen Polizisten, Missstände aufzudecken, dass es also auch immer schwieriger ist, sich zu treffen. Auch am Telefon geht das schon gar nicht mehr, schon länger nicht mehr. Und es ist also den Außenstehenden gar nicht bewusst, was für ein Druck aufgebaut wird in den Behörden, bei den Versäumnissen den Mund zu halten, die Vertuschung mitzutragen der politischen Vorgesetzten. Also da liegt sehr, sehr viel im Argen.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also Thema Vertuschung, damit starten wir auch. Es gab 2016 auf dem Berliner Weihnachtsmarkt einen Anschlag von Anis Amri mit einem LKW, der in die Menschenmenge gerast ist. Der erste größere islamistische Terroranschlag in Deutschland in der jüngeren Vergangenheit. Sie haben ein Buch geschrieben: „Anis Amri und die Bundesregierung“. Und dort schreiben Sie mit Verweis auf ihre Recherchen und geleakte Akten, dass die Sicherheitsbehörden durchaus von Anis Amri Bescheid wussten. Der Anschlag geschah unter den Augen von einer Vielzahl von Behörden. Sie behaupten, dem Täter wurde – trotz vieler Vorstrafen vorab – freie Hand gelassen und nachher sogar seine Flucht ermöglicht. Und anschließend wurde eben alles vertuscht.</w:t>
      </w:r>
      <w:r w:rsidRPr="00C534E6">
        <w:rPr>
          <w:rStyle w:val="edit"/>
          <w:rFonts w:ascii="Arial" w:hAnsi="Arial" w:cs="Arial"/>
          <w:color w:val="000000"/>
        </w:rPr>
        <w:br/>
      </w:r>
      <w:r w:rsidRPr="00C534E6">
        <w:rPr>
          <w:rStyle w:val="edit"/>
          <w:rFonts w:ascii="Arial" w:hAnsi="Arial" w:cs="Arial"/>
          <w:color w:val="000000"/>
        </w:rPr>
        <w:br/>
        <w:t>Das sind ja sehr heftige Anschuldigungen. Denn das bedeutet ja, dass die Bundesregierung den Tod von zwölf Menschen und auch die Verletzung von 70 weiteren bewusst in Kauf genommen hat. Was haben Sie für Beweise für diese schwerwiegenden Vorwürfe?</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in der Tat sind das sehr schwerwiegende Vorwürfe. Und ich habe 20.000 Dokumente bekommen von allen Behörden, und ich habe auch mit einem direkt beteiligten Terrorermittler sprechen können, der mich eben genau darauf aufmerksam gemacht hat, der gesagt hat: „Wir probieren seit anderthalb Jahren, Anis Amri festzunehmen, wir kriegen keinen Haftbefehl. Wir haben Vier-Augen-Gespräche mit Vorgesetzten, die gesagt haben: ‚Lasst den Mann in Ruhe!‘ – trotz schwerer Straftaten, trotz Messerstechereien im Drogenmilieu, trotz direkter Kontakte zum IS, der damals sehr, sehr aktiv war.“ Gerade die Zelle, mit der Anis Amri… – Anis Amri ist kein Alleintäter, sondern er hatte ein großes IS -Netzwerk in Deutschland, zu der zum Beispiel auch Abu Wallah gehört – der steht im Moment vor Gericht, er möchte seine Abschiebung verhindern. Und das war der Grund, meine These, dass die Geheimdienste vom Bundesamt für Verfassungsschutz bis zum CIA, alles daran getan haben, die Polizisten daran zu hindern, ihren Job zu tun, diesen gefährlichen Mann – wo jeder wusste, es ist nicht die Frage ob, sondern nur wann er einen Terroranschlag begeht – zu verhaften, um hier an die Hintermänner heranzukommen, weil auch sein Telefon verwanzt worden ist, Satellitenortung in die IS-Camps nach Libyen. Und genau das haben die Amerikaner eiskalt durchgezogen. So kam es überhaupt erst zu dem Anschlag auf dem Breitscheidplatz.</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was hatten die Geheimdienste für Interesse daran, Anis Amri laufen zu lassen?</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Also einmal natürlich das neue Gold der Geheimdienst-Daten, Datensätze. Anis Amri hatte direkten Kontakt zu IS-Terrorplanern in einem libyschen Militärcamp, und er ist innerhalb der Islamisten-Szene… Er ist ja über Lampedusa, über Italien, wo er auch schon im Gefängnis saß als Verbrecher, als Krimineller, nach Deutschland gekommen. Überall haben ihm IS-Leute geholfen, unterstützt, das war ein Netzwerk, was man aufdecken wollte, und natürlich den direkten Kontakt nach Libyen. Und wenige Zeit nach dem verhängnisvollen Terroranschlag auf dem Berliner Weihnachtsmarkt haben genau die Amerikaner mit einem Flugzeugträgerverband aus dem Mittelmeer diese Terrorcamps von Anis Amri in Libyen bombardiert und über 70 IS-Terroristen getötet – so ein Pentagon-Sprecher. Und dieser Pentagon-Sprecher hat dann auch gesagt, was in deutschen Medien überhaupt nie groß thematisiert worden ist, dass dieser Militärschlag den Hintermännern von dem Anschlag galt, ein Vergeltungsschlag. Und ich habe das in meinem Buch alles belegt. Ich habe 600, 700 Quellen hinterlegt, amerikanische Medien auch, also dass sich dort ein sehr ziemlich rundes und eindeutiges Bild entwickelt hat.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Sie sagen auch, dass die CIA involviert war?</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es ist deutlich, natürlich, dass dieses Drohnenprogramm und das Programm… – es gibt einen extra Programmnamen dafür, einen militärischen Operationsnamen, um den IS in den libyschen Camps auszuschalten – das war maßgeblich ein CIA -Programm.</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Herr Schubert, nur, dass wir das nochmal klarkriegen: Das bedeutet ja, dass die US-Administration die Sicherheitsbehörden angewiesen hat, Anis Amri aus ihrem Eigennutz heraus nicht zu behelligen. Verstehe ich das richtig?</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den rauchenden Colt der CIA habe ich natürlich auch nicht, er ist in Unterlagen nicht drin, obwohl es ja auch 20.000 Dokumente sind, auch Geheimdienstdokumente. Aber es ist klar, dass die Amerikaner ihn komplett verkabelt haben, ihn komplett überwacht haben, GPS-Ortung. Es gibt dort drin auch Echtzeitüberwachung von seinem Chat mit dem IS-Führer in Libyen, mit dem Terrorführer, den sie ja in arabischer Sprache geführt haben, und trotzdem wurde das simultan übersetzt. Da sieht man, welcher Überwachungsgrad dort angewendet worden ist, was für ein hochwertiges Ziel er war. Und er hätte längst verhaftet werden können, er hat ja mehrere Straftaten begangen. Er wurde sogar daran gehindert, als ihm das in Deutschland zu heiß geworden ist. Er wollte ins Ausland flüchten, er wurde an der Ausreise gehindert! Und Anis Amri wurde dann vernommen und hat gesagt, er würde jetzt verhaftet werden, um eine Abschiebung durchzuführen, und er hat gesagt: „Ich will jetzt freiwillig ausreisen, ihr braucht mich nicht abschieben, ich will zurück in den Nahen Osten!“</w:t>
      </w:r>
      <w:r w:rsidRPr="00C534E6">
        <w:rPr>
          <w:rStyle w:val="edit"/>
          <w:rFonts w:ascii="Arial" w:hAnsi="Arial" w:cs="Arial"/>
          <w:color w:val="000000"/>
        </w:rPr>
        <w:br/>
      </w:r>
      <w:r w:rsidRPr="00C534E6">
        <w:rPr>
          <w:rStyle w:val="edit"/>
          <w:rFonts w:ascii="Arial" w:hAnsi="Arial" w:cs="Arial"/>
          <w:color w:val="000000"/>
        </w:rPr>
        <w:br/>
        <w:t>Und die Bundesregierung hat das verhindert. Die Bundesregierung hat dafür gesorgt, dass ein Komplize von ihm über Nacht ausgewiesen worden ist nach dem Anschlag, nach Marokko. Es gibt Hinweise darauf, dass er ein Doppelagent der marokkanischen Geheimdienste war und für den IS gearbeitet hat. Der wurde nicht angeklagt – der hätte mit vor Gericht gehört, meiner Meinung nach, sondern wurde in einer Nacht- und Nebelaktion aus dem Bundesinnenministerium ausgewiesen. Die Frau, die dafür verantwortlich ist, wurde von Frau Merkel damit belohnt, dass sie den Botschafterposten in Amerika bekommen hat, so hoch ging dieser ganze Fall. Und für mich ist es ganz klar, dass die Amerikaner natürlich… Die Deutschen sind absolut blind im Bereich Islamistischer Terrorismus, sie sind 100 Prozent von den Amerikanern abhängig, die hier alles und jeden abhören, und wenn die Amerikaner sagen: „Ihr nehmt den nicht fest!“, dann schmeißen die deutschen Behörden die Hacken zusammen und machen genau das, was gefordert wird.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kommen wir nochmal zur aktuellen Lage. Ihre Bücher tragen Titel wie: „Die Destabilisierung Deutschlands“, „Der Verlust der inneren und äußeren Sicherheit“ oder „Der Bürgerkrieg kommt – die Vorboten von Aufständen und Revolutionen in Deutschlands Städten“.</w:t>
      </w:r>
      <w:r w:rsidRPr="00C534E6">
        <w:rPr>
          <w:rStyle w:val="edit"/>
          <w:rFonts w:ascii="Arial" w:hAnsi="Arial" w:cs="Arial"/>
          <w:color w:val="000000"/>
        </w:rPr>
        <w:br/>
        <w:t>Nun hat ja die neue Bundesregierung sich auf die Fahnen geschrieben, hier wieder für Ordnung zu sorgen und die Kontrolle über die Grenzen zurückzuerlangen. Glauben Sie, dass unter Schwarz-Rot hier eine Wende zum Guten kommt?</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„Die Destabilisierung Deutschlands“ habe ich übrigens 2016 geschrieben. Da hieß es noch, es ist alarmistisch und populistisch, und nun sehen wir es jeden Tag in den Nachrichten – obwohl in den Nachrichten ja viel verschwiegen wird. Aber die Leute sehen es ja selber, wenn sie durch ihre Innenstädte gehen, was alles passiert ist innerhalb weniger Jahre. Und deswegen war dieses Buch – leider, leider ist alles eingetreten. Und das war dann auch meine Motivlage weiterzumachen, um die Leute aufzuwecken.</w:t>
      </w:r>
      <w:r w:rsidRPr="00C534E6">
        <w:rPr>
          <w:rStyle w:val="edit"/>
          <w:rFonts w:ascii="Arial" w:hAnsi="Arial" w:cs="Arial"/>
          <w:color w:val="000000"/>
        </w:rPr>
        <w:br/>
        <w:t>Und der zweite Teil der Frage, Rot-Grün eigentlich… – Rot-Grün sage ich schon – Rot-Schwarz! Ja, der Versprecher ist eigentlich Programm, weil es ist wie Rot-Grün. Rot-Schwarz macht eigentlich da weiter, wo die Ampelregierung aufgehört hat. Diese Grenzkontrolle ist eine Show-Veranstaltung ohne wirklichen Wert. Es gibt keine konsequente Abschiebung, auch für Straffällige, für Islamisten nicht. Und es ändert sich überhaupt nichts. Es gibt keine Migrationswende. Die Migrationswende gibt es nur laut den Mainstream-Medien, um die Bevölkerung ruhig zu halten, damit sie nicht eine alternative Partei wählen. Und leider wird sich unter dieser Regierung auch nichts zum Besseren ändern.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das heißt ja, dass die Politik nicht wirklich Abhilfe schaffen will. Gibt es denn da Profiteure im Hintergrund? Eine Lobby, die unsichtbar ist, die abseits von diesem Parteienspektrum agiert?</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Es gibt sehr viele, die davon profitieren, denn Massenmigration ist ja ein riesiges Geschäftsmodell geworden. Wenn man sich nur mal anguckt, diese horrenden Mieten, die auch Sozialverbände kassieren, Rotes Kreuz, Caritas, AWO mit der SPD in der Nähe der Arbeiterwohlfahrt, Immobilienunternehmer, große amerikanische Banken, Western Union, die Milliarden verdienen an den Geldern, die aus Deutschland und auch Westeuropa zum Teil aus Sozialkassen, zum Teil aus der Kriminalität, in die Heimatländer transferiert werden, wo sie dann mit hohen Gebühren und schlechten Wechselkursen noch verstärkt werden, die Profite. Plus natürlich diese ganzen NGO-Komplexe (also die Nichtregierungsorganisationen), die ja mittlerweile direkt von der Regierung bezahlt werden.</w:t>
      </w:r>
      <w:r w:rsidRPr="00C534E6">
        <w:rPr>
          <w:rStyle w:val="edit"/>
          <w:rFonts w:ascii="Arial" w:hAnsi="Arial" w:cs="Arial"/>
          <w:color w:val="000000"/>
        </w:rPr>
        <w:br/>
        <w:t>Also das ist ein riesiges Geschäftsmodell. Und das ist auch ein Grund, warum viele, viele Leute da Interessen haben, dass sich nichts ändert.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also das heißt, die Politik hat nicht wirklich Interesse, wirklich die Dinge zu ändern. Es gibt eine Show-Veranstaltung, sagen Sie. Es gibt viele Dinge, viele Akteure, die im Hintergrund verdienen, wie zum Beispiel eben die Banken und all diese Konglomerate, die sie genannt haben, die NGOs.</w:t>
      </w:r>
      <w:r w:rsidRPr="00C534E6">
        <w:rPr>
          <w:rStyle w:val="edit"/>
          <w:rFonts w:ascii="Arial" w:hAnsi="Arial" w:cs="Arial"/>
          <w:color w:val="000000"/>
        </w:rPr>
        <w:br/>
      </w:r>
      <w:r w:rsidRPr="00C534E6">
        <w:rPr>
          <w:rStyle w:val="edit"/>
          <w:rFonts w:ascii="Arial" w:hAnsi="Arial" w:cs="Arial"/>
          <w:color w:val="000000"/>
        </w:rPr>
        <w:br/>
        <w:t>Auf der anderen Seite sieht man ja, dass die Migranten selber irgendwie Opfer oder Spielbälle der Profiteure im Hintergrund sind. Ihre Länder wie Syrien, Afghanistan, Irak, Libyen sind zerbombt worden im Namen der Demokratie. Dann kommen sie hierher unter falschen Versprechungen, wollen sich vielleicht integrieren. Andere sind natürlich durch die Kriege traumatisiert. Das sät Hass, das gibt den Boden, dass Menschen sich radikalisieren. Und dann auf der anderen Seite gibt es in Deutschland immer mehr No-Go-Areas, wo nicht mal die Polizei sich hin traut. Und dann wird gesagt: Ja, wir beschließen jetzt Messerverbote oder noch mehr Überwachung der Bürger als Lösung. – Das löst aber das Problem gar nicht. Haben Sie den Eindruck, dass hier eine Agenda gefahren wird? Es gibt ja dieses Motto der Hochgradfreimaurerei: „Ordnung aus dem Chaos“. Das bedeutet, dass man die Bevölkerung so lange in Nöte verwickelt, bis sie nach einer starken Hand schreit und Lösungen akzeptiert, die zuvor undenkbar gewesen wären. Ist das so?</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das Problem ist ja, wir haben tatsächlich Chaos. Wir haben viele Ablenkungsdebatten, um von den wirklichen Problemen abzulenken, genau wie diese Messerverbotszone. Nicht die Messer sind ja das Problem, sondern die Messerstecher sind das Problem, deswegen ist das eine Ablenkungsdebatte. Letztens hat jemand mit einer Kettensäge jemanden verletzt. Dann müssten wir demnächst auch Kettensägen-Verbotszonen bekommen. Und in der Tat ist es auch so, dass diese Zustände, die die Politik ja selbst verursacht hat, jetzt dafür genommen werden, um immer stärkere Sicherheitsgesetze durchzudrücken: Vorratsdatenspeicherung, Handyüberwachung, noch mehr Zensur in den sozialen Netzwerken, noch mehr Meinungskontrolle. Und die richten sich ja dann nicht gegen die Kriminellen oder gegen die Gefährder, sondern gegen die Bürger und die Medien wie Compact zum Beispiel, die dann diese Zustände angeprangert haben. Und daran sieht man, dass das nicht zufällig passiert, sondern dass das ein Plan ist, dass das eine Agenda ist, die abgearbeitet wird. Und zum Nachteil des eigenen Landes, zum Nachteil der Bevölkerung im eigenen Land. Und das ist ja das Verheerende an den Zuständen, die wir eigentlich seit 2015 haben und die sich jedes Jahr verschlechtern und zuspitzen.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wenn Sie sagen, das wird absichtlich gefahren, am Ende gibt es dann ein destabilisiertes Deutschland… Hat denn die Politik etwas davon? Ich meine, es wird ja immer unregierbarer. Man hört jetzt davon, sie bauen jetzt große Zäune um den Bundestag und so weiter, schirmen sich immer weiter ab. Irgendwann wird es doch für diese Herren und Damen auch gefährlich. </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Naja, die sind ja gut abgeschützt. Sie haben gepanzerte Dienstlimousinen, sie haben bewaffneten BKA-Schutz. Sie gehen ja auch nicht mehr natürlich ins normale Leben, gehen nicht mehr selber einkaufen. Das heißt, sie kriegen das ja gar nicht mit, das ist eine abgeschottete Blase. Und über den Reichstag wird jetzt der AHA-Burggraben gebaut. So heißt das dann. Also eine Art Panzersperre, dass man nicht mit dem Auto da hinfahren kann. In der Tat ist das so, dass die sich immer weiter einbunkern. Und jetzt wird ja das Regierungsviertel noch weiter ausgebaut, obwohl ja keine Milliarden da sind – Milliarden Verschuldungen... Jetzt wird das Kanzleramt ja fast für eine Milliarde Euro nochmal vergrößert, obwohl es jetzt schon eines der größten Regierungssitze der Welt ist. Also es ist wirklich eine Politik gegen das eigene Land und gegen die eigene Bevölkerung.</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Ihr letztes Buch hat ja einen ähnlichen Titel: „Der geheime Krieg gegen Deutschland“. Und der Untertitel heißt „Das Land im Fadenkreuz von globalen Eliten“. Wer führt denn hier Krieg? Und welche Eliten sind hier gemeint? Und mit welchen Mitteln wird dieser Krieg geführt?</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das ist ja nicht nur ein Krieg, wie man es sich vorher vorgestellt hat. Partei A kämpft gegen Partei B. Sondern wir haben ja einen Mehrfrontenkrieg. Wir haben ja einen Wirtschaftskrieg gegen Deutschland. Wenn man sich die Amerikaner anguckt, auch noch einen Joe Biden, der… – da bin ich ganz der Meinung von der Investigativlegende Seymour Hersh in Amerika, dass die Joe Biden-Administration Nord Stream 2 gesprengt hat, weil sie uns von Russland entzweien wollten, von dem billigen russischen Gas. Jetzt kaufen wir ein dreckiges, überteuertes LNG-Gas aus Amerika. Das ist auch ein Krieg gegen Deutschland, gegen die Energieversorgung, gegen den Wirtschaftsstandort. Wir haben eine Finanzindustrie wie BlackRock, die auch diese Klimaideologie verbreitet hat, bevor sie jetzt davon Rückstand genommen haben. Es war ein Geschäftsmodell auch. Diese gleichen großen Hedgefonds haben zum Teil Klima-NGOs finanziert, damit sie Druck auf die Straße machen, auf die Politiker, damit diese ihre Werke umrüsten müssen mit neuen Maschinen, an denen die Finanzindustrie schon eingestiegen ist. Das ist eine riesige, große Umverteilungsmaschinerie, genauso wie Corona, wo es auch um sehr viel Geld ging, wo auch das Geld von unten, von den Bürgern, weggenommen worden ist, um es dann an die Pharmaindustrie zu verteilen. Und das sehen wir eigentlich in jedem Bereich. Und daher ist dann auch der Buchtitel entstanden.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Man nennt das ja auch einen hybriden Krieg, also einen nicht mit konventionellen Waffen geführten Krieg. Was für Ziele vermuten Sie dahinter, außer jetzt, dass sich einzelne Akteure bereichern?</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das ist ein sehr starkes Motiv, Profite, und zwar milliardenschwere Profite, Macht und Einfluss natürlich, genauso wie die eigene Immunität, dass man vor Strafverfolgung geschützt bleibt.</w:t>
      </w:r>
      <w:r w:rsidRPr="00C534E6">
        <w:rPr>
          <w:rStyle w:val="edit"/>
          <w:rFonts w:ascii="Arial" w:hAnsi="Arial" w:cs="Arial"/>
          <w:color w:val="000000"/>
        </w:rPr>
        <w:br/>
      </w:r>
      <w:r w:rsidRPr="00C534E6">
        <w:rPr>
          <w:rStyle w:val="edit"/>
          <w:rFonts w:ascii="Arial" w:hAnsi="Arial" w:cs="Arial"/>
          <w:color w:val="000000"/>
        </w:rPr>
        <w:br/>
        <w:t>Das ist ja auch in Deutschland sehr auffällig. In anderen europäischen Ländern und in Amerika, da gibt es auch Politiker, die zum Teil mehrjährige Haftstrafen absitzen wegen Korruption, wegen Betrug. In Deutschland sitzt nicht ein hochrangiger Politiker in Untersuchungshaft vom Gefängnis, selbst ein Habeck, wo eine Staatsanwaltschaft sich mal getraut. (Die Staatsanwaltschaft Dresden ermittelte, weil Sahra Wagenknecht Strafanzeige wegen übler Nachrede gegen Habeck gestellt hatte. Der Bundestag lehnte die Aufhebung der Immunität Habecks aber ab.) Und wir haben eine Staatsanwaltschaft, die politisch weisungsgebunden ist und die sich trotzdem getraut hat, gegen ihn zu ermitteln, gegen diesen Majestätsbeleidigungsparagrafen, den er selbst ja hundertfach schon gegen Bürger initiiert hat. Und dann hat im Bundestag die Altparteienfront das abgeschmettert.</w:t>
      </w:r>
      <w:r w:rsidRPr="00C534E6">
        <w:rPr>
          <w:rStyle w:val="edit"/>
          <w:rFonts w:ascii="Arial" w:hAnsi="Arial" w:cs="Arial"/>
          <w:color w:val="000000"/>
        </w:rPr>
        <w:br/>
        <w:t>Auch ein Unding, dass man seine eigenen Politiker vor der viel zu wenigen Strafverfolgung schützt, während man gleichzeitig dann für oppositionelle Politiker immer sofort die Hand hebt und dann die Hausdurchsuchungen losgehen.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und dennoch sagen Sie ja, dass es letztlich Polittheater ist, was uns vorgespielt wird. Das gehört ja dann auch zum Teil der Ablenkung. Ich finde es insofern wichtig, dass man nicht den Fokus verliert auf die, deswegen habe ich gefragt, nach den Eliten im Hintergrund, weil das ja, egal welches Thema man anschaut, immer wieder die gleichen Strippenzieher zu sein scheinen.</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Ja, man kommt immer wieder auf die gleichen Strippen. Also es gibt ja dann den politisch-militärischen Komplex, wie auch in der Ukraine, wie jetzt auch beim Iran-Angriff der Amerikaner, die sich da durchgesetzt haben – obwohl ja Donald Trump vor der Wahl etwas ganz anderes versprochen hat. Das sieht man natürlich. Man sieht das jetzt an der immensen Aufrüstung der NATO, der EU und Deutschland. Man sieht das im Pharma-Bereich mit Corona, wo wir hoffen, dass Bobby Kennedy noch mehr aufrollt in Amerika. Er hat ja noch nicht so richtig angefangen, wie ich finde, da haben sich viele auch mehr erhofft. Und ja, also es ist ein immerwährender Kampf um das Gute gegen das Böse, wenn man es so nennen will.</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Sie haben gesagt, dass Trump etwas anderes versprochen hat, als er dann umsetzt. Man sieht es ja auch mit Friedrich Merz ganz besonders. Da sind ja selbst die wichtigsten Wahlversprechen schon innerhalb von noch nicht mal einem halben Jahr alle gebrochen worden. Wie lange denken Sie, dass die Bevölkerung das mitmacht und sich immer wieder an der Nase herumführen lässt, sowohl halt auf unserer Seite als auch auf der anderen Seite des Ozeans?</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Also für mich ist Friedrich Merz der größte Wahlbetrüger seit Ende des Zweiten Weltkrieges. Wir haben ja, glaube ich, jetzt Tag 54, 55 mit der Schuldenbremse, wo er gelogen hat und wo jetzt rausgekommen ist, dass er schon vor der Wahl ein Gutachten bestellt hat für, glaube ich, 9.500 Euro bei Udo Di Fabio. Der ihm das zurechtlegen soll, diese Schuldenbremse, mit dem alten Bundestag, wo noch die Grünen mehr Stimmen hatten als die AfD, um das durchzubringen. Alles vorbereitet. Und dann wurde der Bevölkerung in Deutschland erklärt, es wäre mit dem Eklat bei Selenskyi im Weißen Haus passiert. Dabei war das alles schon vor der Wahl eingetütet, also ein großer Wahlbetrug! Und hätten wir eine funktionierende Medienlandschaft in Deutschland, dann müsste es jeden Tag einen Brennpunkt geben, so lange bis Friedrich Merz zurücktritt. Und daran sieht man, dass wir zwar auch natürlich ein Politikproblem haben, aber das größte Problem ist natürlich das Medienproblem, diese Medienmacht von ARD, ZDF, Mainstream-Medien, Spiegel, Axel-Springer-Verlag, die entscheiden: „Diesen Skandal machen wir nicht zum Skandal.“ Stattdessen machen sie den x-ten Anti-AfD-Aufhänger. Oder die alternativen Medien – suchen sich wieder irgendwie eine Schlagzeile raus, die sie dann skandalisieren und davon ablenken. Und das ist das große Problem, und ich glaube, deswegen ist die Bevölkerung auch noch nicht auf der Straße, weil diese Medienmacht einfach noch zu stark ist.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Sie haben es gesagt, diese Skandale jagen sich. Eine Taktik, die ja immer wieder angewendet wird, ist dieses typische „Teile und Herrsche“, dass Gruppen wie zum Beispiel Geimpfte gegen Ungeimpfte, Einheimische gegen Migranten eingesetzt werden. Aber in diese Falle müssen wir ja nicht treten! Herr Schubert, ich bin Ihnen sehr dankbar, dass Sie uns heute Anteil gegeben haben an diesen verwirrenden Entwicklungen, dass wir die Fäden sehen und Licht auf die Strippenzieher im Hintergrund geworfen haben. Lassen Sie uns, liebe Zuschauer, diese wichtigen Zusammenhänge verbreiten, damit wir das Problem bei der Wurzel packen und eine aufgeklärte Bevölkerung die Mächte im Hintergrund zur Rechenschaft ziehen kann.</w:t>
      </w:r>
      <w:r w:rsidRPr="00C534E6">
        <w:rPr>
          <w:rStyle w:val="edit"/>
          <w:rFonts w:ascii="Arial" w:hAnsi="Arial" w:cs="Arial"/>
          <w:color w:val="000000"/>
        </w:rPr>
        <w:br/>
        <w:t>Herr Schubert, vielen Dank!</w:t>
      </w:r>
      <w:r w:rsidRPr="00C534E6">
        <w:rPr>
          <w:rStyle w:val="edit"/>
          <w:rFonts w:ascii="Arial" w:hAnsi="Arial" w:cs="Arial"/>
          <w:color w:val="000000"/>
        </w:rPr>
        <w:br/>
      </w:r>
      <w:r w:rsidRPr="00C534E6">
        <w:rPr>
          <w:rStyle w:val="edit"/>
          <w:rFonts w:ascii="Arial" w:hAnsi="Arial" w:cs="Arial"/>
          <w:color w:val="000000"/>
        </w:rPr>
        <w:br/>
        <w:t>Stefan Schubert:</w:t>
      </w:r>
      <w:r w:rsidRPr="00C534E6">
        <w:rPr>
          <w:rStyle w:val="edit"/>
          <w:rFonts w:ascii="Arial" w:hAnsi="Arial" w:cs="Arial"/>
          <w:color w:val="000000"/>
        </w:rPr>
        <w:br/>
        <w:t>Sehr gerne und vielen Dank für die Einladung!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tz./sl.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BE770A">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BE770A">
        <w:br/>
      </w:r>
      <w:r w:rsidR="00BE770A">
        <w:br/>
      </w:r>
      <w:r w:rsidRPr="002B28C8">
        <w:t xml:space="preserve">#Politik - </w:t>
      </w:r>
      <w:hyperlink r:id="rId12" w:history="1">
        <w:r w:rsidRPr="00F24C6F">
          <w:rPr>
            <w:rStyle w:val="Hyperlink"/>
          </w:rPr>
          <w:t>www.kla.tv/Politik</w:t>
        </w:r>
      </w:hyperlink>
      <w:r w:rsidR="00BE770A">
        <w:br/>
      </w:r>
      <w:r w:rsidR="00BE770A">
        <w:br/>
      </w:r>
      <w:r w:rsidRPr="002B28C8">
        <w:t xml:space="preserve">#StefanSchubert - Stefan Schubert - </w:t>
      </w:r>
      <w:hyperlink r:id="rId13" w:history="1">
        <w:r w:rsidRPr="00F24C6F">
          <w:rPr>
            <w:rStyle w:val="Hyperlink"/>
          </w:rPr>
          <w:t>www.kla.tv/StefanSchubert</w:t>
        </w:r>
      </w:hyperlink>
      <w:r w:rsidR="00BE770A">
        <w:br/>
      </w:r>
      <w:r w:rsidR="00BE770A">
        <w:br/>
      </w:r>
      <w:r w:rsidRPr="002B28C8">
        <w:t xml:space="preserve">#Terror - </w:t>
      </w:r>
      <w:hyperlink r:id="rId14" w:history="1">
        <w:r w:rsidRPr="00F24C6F">
          <w:rPr>
            <w:rStyle w:val="Hyperlink"/>
          </w:rPr>
          <w:t>www.kla.tv/Terror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0A" w:rsidRDefault="00BE770A" w:rsidP="00F33FD6">
      <w:pPr>
        <w:spacing w:after="0" w:line="240" w:lineRule="auto"/>
      </w:pPr>
      <w:r>
        <w:separator/>
      </w:r>
    </w:p>
  </w:endnote>
  <w:endnote w:type="continuationSeparator" w:id="0">
    <w:p w:rsidR="00BE770A" w:rsidRDefault="00BE77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Der geheime Krieg gegen Deutschland – Interview mit Stefan Schubert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E770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E770A">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0A" w:rsidRDefault="00BE770A" w:rsidP="00F33FD6">
      <w:pPr>
        <w:spacing w:after="0" w:line="240" w:lineRule="auto"/>
      </w:pPr>
      <w:r>
        <w:separator/>
      </w:r>
    </w:p>
  </w:footnote>
  <w:footnote w:type="continuationSeparator" w:id="0">
    <w:p w:rsidR="00BE770A" w:rsidRDefault="00BE770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30C1D"/>
    <w:rsid w:val="00A05C56"/>
    <w:rsid w:val="00A71903"/>
    <w:rsid w:val="00AE2B81"/>
    <w:rsid w:val="00B9284F"/>
    <w:rsid w:val="00BE770A"/>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AA981-2D6F-450F-A686-DF50D590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tefanSchuber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208" TargetMode="External"/><Relationship Id="rId12" Type="http://schemas.openxmlformats.org/officeDocument/2006/relationships/hyperlink" Target="https://www.kla.tv/Politik"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erro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3840</Words>
  <Characters>21893</Characters>
  <Application>Microsoft Office Word</Application>
  <DocSecurity>0</DocSecurity>
  <Lines>182</Lines>
  <Paragraphs>51</Paragraphs>
  <ScaleCrop>false</ScaleCrop>
  <HeadingPairs>
    <vt:vector size="4" baseType="variant">
      <vt:variant>
        <vt:lpstr>Titel</vt:lpstr>
      </vt:variant>
      <vt:variant>
        <vt:i4>1</vt:i4>
      </vt:variant>
      <vt:variant>
        <vt:lpstr>Der geheime Krieg gegen Deutschland – Interview mit Stefan Schubert</vt:lpstr>
      </vt:variant>
      <vt:variant>
        <vt:i4>1</vt:i4>
      </vt:variant>
    </vt:vector>
  </HeadingPairs>
  <TitlesOfParts>
    <vt:vector size="2" baseType="lpstr">
      <vt:lpstr/>
      <vt:lpstr/>
    </vt:vector>
  </TitlesOfParts>
  <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2025-07-11T17:59:00Z</dcterms:created>
  <dcterms:modified xsi:type="dcterms:W3CDTF">2025-07-11T17:59:00Z</dcterms:modified>
</cp:coreProperties>
</file>