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E33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9207956" wp14:editId="6DDBCB8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14:paraId="4944810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41D00F2" wp14:editId="0ED7E7E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Neue Studie zu 5G-Strahlung: Rapides Absterben von roten Blutkörperchen</w:t>
      </w:r>
    </w:p>
    <w:p w14:paraId="6415D1A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Wieso wird die weltweit eingeführte 5G-Technologie der Menschheit als ungefährlich verkauft, trotz nachgewiesenen massiven Schäden, z.B. bei den roten Blutkörperchen? Könnte der Grund sein, dass die Technologie eine wichtige Voraussetzung für das digitale Zentralbankgeld, den digitalen Impfpass, das Sozialkreditsystem und das CO2-Konto darstellt?</w:t>
      </w:r>
    </w:p>
    <w:p w14:paraId="3419397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massive Schädigung biologischer Systeme durch 5G-Strahlung wurde bereits in etlichen Studien klar nachgewiesen. Eine neue in Biomedicines erschienene Studie ist jedoch ein wichtiges Warnsignal, da sie tiefgreifende morphologische Veränderungen der roten Blutkörperchen (Erythrozyten) belegt. Bereits eine kurzzeitige Exposition gegenüber 5G-Hochfrequenzstrahlung führt zum Verlust der natürlichen Membranstrukturen, der sog. Membranintegrität von roten Blutkörperchen. Dies kann zu schnellem Altern und Absterben der Erythrozyten führen. Außerdem werden sie größer und kugeliger, was eine effiziente Durchblutung des Körpergewebes durch die feinsten Gefäße sehr erschwert. Umfassende physiologische Folgen durch chronischen Sauerstoffmangel sind infolge der Schädigung der Erythrozyten zu erwarten. Trotzdem bewirbt die EU diese Technologie als gefahrlos. Könnte es sein, dass die im Windschatten der Coronakrise weltweit eingeführte 5G-Technologie skrupellos der Menschheit als ungefährlich verkauft wird? Schließlich stellt sie unter  anderem eine wichtige Voraussetzung für das digitale Zentralbankgeld, den digitalen</w:t>
      </w:r>
      <w:r w:rsidRPr="00C534E6">
        <w:rPr>
          <w:rStyle w:val="edit"/>
          <w:rFonts w:ascii="Arial" w:hAnsi="Arial" w:cs="Arial"/>
          <w:color w:val="000000"/>
        </w:rPr>
        <w:br/>
        <w:t>Impfpass, das Sozialkreditsystem und das CO2-Konto dar.</w:t>
      </w:r>
    </w:p>
    <w:p w14:paraId="46BEEB8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via</w:t>
      </w:r>
    </w:p>
    <w:p w14:paraId="255EEE6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5EC4353" w14:textId="77777777" w:rsidR="00F202F1" w:rsidRPr="00C534E6" w:rsidRDefault="00F202F1" w:rsidP="00C534E6">
      <w:pPr>
        <w:spacing w:after="160"/>
        <w:rPr>
          <w:rStyle w:val="edit"/>
          <w:rFonts w:ascii="Arial" w:hAnsi="Arial" w:cs="Arial"/>
          <w:color w:val="000000"/>
          <w:szCs w:val="18"/>
        </w:rPr>
      </w:pPr>
      <w:r w:rsidRPr="002B28C8">
        <w:t>Rote Blutkörperchen</w:t>
      </w:r>
      <w:r w:rsidR="00000000">
        <w:br/>
      </w:r>
      <w:r w:rsidRPr="002B28C8">
        <w:t>werden durch 5G-Strahlung schwer geschädigt</w:t>
      </w:r>
      <w:r w:rsidR="00000000">
        <w:br/>
      </w:r>
      <w:r w:rsidR="00000000">
        <w:br/>
      </w:r>
      <w:hyperlink r:id="rId10" w:history="1">
        <w:r w:rsidRPr="00F24C6F">
          <w:rPr>
            <w:rStyle w:val="Hyperlink"/>
            <w:sz w:val="18"/>
          </w:rPr>
          <w:t>https://tkp.at/2025/03/06/kurzfristige-exposition-gegenueber-5g-</w:t>
        </w:r>
      </w:hyperlink>
      <w:r w:rsidR="00000000">
        <w:br/>
      </w:r>
      <w:r w:rsidRPr="002B28C8">
        <w:t>strahlung-veraendert-menschliches-blut/</w:t>
      </w:r>
      <w:r w:rsidR="00000000">
        <w:br/>
      </w:r>
      <w:r w:rsidR="00000000">
        <w:br/>
      </w:r>
      <w:hyperlink r:id="rId11" w:history="1">
        <w:r w:rsidRPr="00F24C6F">
          <w:rPr>
            <w:rStyle w:val="Hyperlink"/>
            <w:sz w:val="18"/>
          </w:rPr>
          <w:t>https://tkp.at/2024/04/15/neue-studien-zeigen-schaeden-fuer-gesundheit-durch-5g-mobilfunk/</w:t>
        </w:r>
      </w:hyperlink>
    </w:p>
    <w:p w14:paraId="13DFAE8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7384A8B" w14:textId="77777777" w:rsidR="00C534E6" w:rsidRPr="00C534E6" w:rsidRDefault="00C534E6" w:rsidP="00C534E6">
      <w:pPr>
        <w:keepLines/>
        <w:spacing w:after="160"/>
        <w:rPr>
          <w:rFonts w:ascii="Arial" w:hAnsi="Arial" w:cs="Arial"/>
          <w:sz w:val="18"/>
          <w:szCs w:val="18"/>
        </w:rPr>
      </w:pPr>
      <w:r w:rsidRPr="002B28C8">
        <w:t xml:space="preserve">#5G-Mobilfunk - </w:t>
      </w:r>
      <w:hyperlink r:id="rId12" w:history="1">
        <w:r w:rsidRPr="00F24C6F">
          <w:rPr>
            <w:rStyle w:val="Hyperlink"/>
          </w:rPr>
          <w:t>www.kla.tv/5G-Mobilfunk</w:t>
        </w:r>
      </w:hyperlink>
      <w:r w:rsidR="00000000">
        <w:br/>
      </w:r>
      <w:r w:rsidR="00000000">
        <w:br/>
      </w:r>
      <w:r w:rsidRPr="002B28C8">
        <w:t xml:space="preserve">#EU-Politik - </w:t>
      </w:r>
      <w:hyperlink r:id="rId13" w:history="1">
        <w:r w:rsidRPr="00F24C6F">
          <w:rPr>
            <w:rStyle w:val="Hyperlink"/>
          </w:rPr>
          <w:t>www.kla.tv/EU-Politik</w:t>
        </w:r>
      </w:hyperlink>
      <w:r w:rsidR="00000000">
        <w:br/>
      </w:r>
      <w:r w:rsidR="00000000">
        <w:br/>
      </w:r>
      <w:r w:rsidRPr="002B28C8">
        <w:t xml:space="preserve">#Gesundheit - </w:t>
      </w:r>
      <w:hyperlink r:id="rId14" w:history="1">
        <w:r w:rsidRPr="00F24C6F">
          <w:rPr>
            <w:rStyle w:val="Hyperlink"/>
          </w:rPr>
          <w:t>www.kla.tv/Gesundheit</w:t>
        </w:r>
      </w:hyperlink>
      <w:r w:rsidR="00000000">
        <w:br/>
      </w:r>
      <w:r w:rsidR="00000000">
        <w:br/>
      </w:r>
      <w:r w:rsidRPr="002B28C8">
        <w:t xml:space="preserve">#Technik - </w:t>
      </w:r>
      <w:hyperlink r:id="rId15" w:history="1">
        <w:r w:rsidRPr="00F24C6F">
          <w:rPr>
            <w:rStyle w:val="Hyperlink"/>
          </w:rPr>
          <w:t>www.kla.tv/Technik</w:t>
        </w:r>
      </w:hyperlink>
      <w:r w:rsidR="00000000">
        <w:br/>
      </w:r>
      <w:r w:rsidR="00000000">
        <w:br/>
      </w:r>
      <w:r w:rsidRPr="002B28C8">
        <w:t xml:space="preserve">#1MinuteAufDenPunkt - In 1 Minute auf den Punkt - </w:t>
      </w:r>
      <w:hyperlink r:id="rId16" w:history="1">
        <w:r w:rsidRPr="00F24C6F">
          <w:rPr>
            <w:rStyle w:val="Hyperlink"/>
          </w:rPr>
          <w:t>www.kla.tv/1MinuteAufDenPunkt</w:t>
        </w:r>
      </w:hyperlink>
    </w:p>
    <w:p w14:paraId="1590588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7E69FE1" wp14:editId="3590279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DA08543" w14:textId="77777777" w:rsidR="00FF4982" w:rsidRPr="009779AD" w:rsidRDefault="00FF4982" w:rsidP="00FF4982">
      <w:pPr>
        <w:pStyle w:val="Listenabsatz"/>
        <w:keepNext/>
        <w:keepLines/>
        <w:numPr>
          <w:ilvl w:val="0"/>
          <w:numId w:val="1"/>
        </w:numPr>
        <w:ind w:left="714" w:hanging="357"/>
      </w:pPr>
      <w:r>
        <w:t>was die Medien nicht verschweigen sollten ...</w:t>
      </w:r>
    </w:p>
    <w:p w14:paraId="722535DA" w14:textId="77777777" w:rsidR="00FF4982" w:rsidRPr="009779AD" w:rsidRDefault="00FF4982" w:rsidP="00FF4982">
      <w:pPr>
        <w:pStyle w:val="Listenabsatz"/>
        <w:keepNext/>
        <w:keepLines/>
        <w:numPr>
          <w:ilvl w:val="0"/>
          <w:numId w:val="1"/>
        </w:numPr>
        <w:ind w:left="714" w:hanging="357"/>
      </w:pPr>
      <w:r>
        <w:t>wenig Gehörtes vom Volk, für das Volk ...</w:t>
      </w:r>
    </w:p>
    <w:p w14:paraId="188FD63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6119FD15" w14:textId="77777777" w:rsidR="00FF4982" w:rsidRPr="001D6477" w:rsidRDefault="00FF4982" w:rsidP="001D6477">
      <w:pPr>
        <w:keepNext/>
        <w:keepLines/>
        <w:ind w:firstLine="357"/>
      </w:pPr>
      <w:r w:rsidRPr="001D6477">
        <w:t>Dranbleiben lohnt sich!</w:t>
      </w:r>
    </w:p>
    <w:p w14:paraId="3D0EE73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7FC8377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F04A2F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FEC328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135A136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64CD108" wp14:editId="41DE791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1A6DAB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53C7" w14:textId="77777777" w:rsidR="00A125D1" w:rsidRDefault="00A125D1" w:rsidP="00F33FD6">
      <w:pPr>
        <w:spacing w:after="0" w:line="240" w:lineRule="auto"/>
      </w:pPr>
      <w:r>
        <w:separator/>
      </w:r>
    </w:p>
  </w:endnote>
  <w:endnote w:type="continuationSeparator" w:id="0">
    <w:p w14:paraId="2C3A9421" w14:textId="77777777" w:rsidR="00A125D1" w:rsidRDefault="00A125D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B643" w14:textId="77777777" w:rsidR="00F33FD6" w:rsidRPr="00F33FD6" w:rsidRDefault="00F33FD6" w:rsidP="00F33FD6">
    <w:pPr>
      <w:pStyle w:val="Fuzeile"/>
      <w:pBdr>
        <w:top w:val="single" w:sz="6" w:space="3" w:color="365F91" w:themeColor="accent1" w:themeShade="BF"/>
      </w:pBdr>
      <w:rPr>
        <w:sz w:val="18"/>
      </w:rPr>
    </w:pPr>
    <w:r>
      <w:rPr>
        <w:noProof/>
        <w:sz w:val="18"/>
      </w:rPr>
      <w:t xml:space="preserve">Neue Studie zu 5G-Strahlung: Rapides Absterben von roten Blutkörperchen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4A66" w14:textId="77777777" w:rsidR="00A125D1" w:rsidRDefault="00A125D1" w:rsidP="00F33FD6">
      <w:pPr>
        <w:spacing w:after="0" w:line="240" w:lineRule="auto"/>
      </w:pPr>
      <w:r>
        <w:separator/>
      </w:r>
    </w:p>
  </w:footnote>
  <w:footnote w:type="continuationSeparator" w:id="0">
    <w:p w14:paraId="32C25AB0" w14:textId="77777777" w:rsidR="00A125D1" w:rsidRDefault="00A125D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BE5417" w14:textId="77777777" w:rsidTr="00FE2F5D">
      <w:tc>
        <w:tcPr>
          <w:tcW w:w="7717" w:type="dxa"/>
          <w:tcBorders>
            <w:left w:val="nil"/>
            <w:bottom w:val="single" w:sz="8" w:space="0" w:color="365F91" w:themeColor="accent1" w:themeShade="BF"/>
          </w:tcBorders>
        </w:tcPr>
        <w:p w14:paraId="0F024CD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www.kla.tv/38259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17.07.2025</w:t>
          </w:r>
        </w:p>
        <w:p w14:paraId="664A9837" w14:textId="77777777" w:rsidR="00F33FD6" w:rsidRPr="00B9284F" w:rsidRDefault="00F33FD6" w:rsidP="00FE2F5D">
          <w:pPr>
            <w:pStyle w:val="Kopfzeile"/>
            <w:rPr>
              <w:rFonts w:ascii="Arial" w:hAnsi="Arial" w:cs="Arial"/>
              <w:sz w:val="18"/>
            </w:rPr>
          </w:pPr>
        </w:p>
      </w:tc>
    </w:tr>
  </w:tbl>
  <w:p w14:paraId="5EACD59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CFC3C8E" wp14:editId="73AC083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673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22280"/>
    <w:rsid w:val="001D6477"/>
    <w:rsid w:val="00397567"/>
    <w:rsid w:val="003C19C9"/>
    <w:rsid w:val="00503FFA"/>
    <w:rsid w:val="00627ADC"/>
    <w:rsid w:val="006C4827"/>
    <w:rsid w:val="007C459E"/>
    <w:rsid w:val="00A05C56"/>
    <w:rsid w:val="00A125D1"/>
    <w:rsid w:val="00A71903"/>
    <w:rsid w:val="00AE2B81"/>
    <w:rsid w:val="00B9284F"/>
    <w:rsid w:val="00BC310A"/>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6543"/>
  <w15:docId w15:val="{7407A50A-2151-4501-B160-DE93E29A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U-Politik"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8259" TargetMode="External"/><Relationship Id="rId12" Type="http://schemas.openxmlformats.org/officeDocument/2006/relationships/hyperlink" Target="https://www.kla.tv/5G-Mobilfunk"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1MinuteAufDenPunk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2024/04/15/neue-studien-zeigen-schaeden-fuer-gesundheit-durch-5g-mobilfun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Technik" TargetMode="External"/><Relationship Id="rId23" Type="http://schemas.openxmlformats.org/officeDocument/2006/relationships/header" Target="header1.xml"/><Relationship Id="rId10" Type="http://schemas.openxmlformats.org/officeDocument/2006/relationships/hyperlink" Target="https://tkp.at/2025/03/06/kurzfristige-exposition-gegenueber-5g-"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3245</Characters>
  <Application>Microsoft Office Word</Application>
  <DocSecurity>0</DocSecurity>
  <Lines>27</Lines>
  <Paragraphs>7</Paragraphs>
  <ScaleCrop>false</ScaleCrop>
  <HeadingPairs>
    <vt:vector size="2" baseType="variant">
      <vt:variant>
        <vt:lpstr>Neue Studie zu 5G-Strahlung: Rapides Absterben von roten Blutkörperchen</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Mirjam Fink</cp:lastModifiedBy>
  <cp:revision>2</cp:revision>
  <dcterms:created xsi:type="dcterms:W3CDTF">2025-07-17T17:41:00Z</dcterms:created>
  <dcterms:modified xsi:type="dcterms:W3CDTF">2025-07-17T17:41:00Z</dcterms:modified>
</cp:coreProperties>
</file>