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63ef8032b74b47" /><Relationship Type="http://schemas.openxmlformats.org/package/2006/relationships/metadata/core-properties" Target="/package/services/metadata/core-properties/b859bc46e2f94be598d2e793bf5c350c.psmdcp" Id="Ra4d34eb02e2c42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Istoria întunecată și necunoscută până acum a ratingului/ clasificării/ încadrării clasamentului de vârstă FSK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Filme de groază foarte dure cu acces liber de la 12 ani, filme cu conținut pornografic cu acces liber de la 6 ani... 
Cine nu s-a supărat vreodată din cauza recomandărilor de vârstă ale FSK, care sunt de multe ori mult prea scăzute? Kla.tv a efectuat investigații și a analizat, în această emisiune captivantă, istoria „Controlului voluntar”. După ce un francmason de grad înalt a devenit primul director al controlului filmului american, SUA au trimis în Germania cel mai înalt „ofițer de film” al guvernului militar american pentru a înființa aici FSK.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Autoreglementarea voluntară, pe scurt FSK (Autoreglementarea voluntară a industriei cinematografice), are sarcina de a verifica conținutul filmelor și al altor oferte media din Germania și de a emite o recomandare de vârstă. Așa s-ar putea crede, că ar avea mare grijă să verifice ce film este potrivit pentru ce grupă de vârstă. Dar acest lucru nu este cazul, după cum a constatat blogul altersfreigabencheck.wordpress.com (= verificarea clasificării de vârstă) după ce a analizat îndeaproape 200 de filme de cinema selectate aleatoriu. Autorii au constatat că aproximativ 50% dintre filme au fost cotate prea jos de FSK. Conținutul sexual, reprezentările de violență și consumul de droguri sunt "foarte slab clasificate" de FSK.</w:t>
        <w:br/>
        <w:t xml:space="preserve">Doriți un exemplu?</w:t>
        <w:br/>
        <w:t xml:space="preserve">La scurt timp după lansarea sa în Germania, filmul de groază înfricoșător de brutal "Dansul diavolilor" a fost confiscat și etichetat drept "banalizare a violenței" de către tribunalul districtual din München pe 27 februarie 1985. La momentul respectiv, FSK a dorit să lanseze filmul într-o formă ușor scurtată "de la vârsta de 18 ani", dar nici măcar acest lucru nu a fost aprobat de către Tribunalul Local și Regional din München. În anul 1993, filmul a fost "asociat cu cazul de crimă Sondershausen. [...] Potrivit Tribunalului Regional din Mühlhausen, inhibițiile făptașilor au fost diminuate de "preocuparea lor constantă cu idei satanice și reprezentări ale uciderii în filme", ceea ce a făcut posibil un astfel de act." Și acum vine surpriza:</w:t>
        <w:br/>
        <w:t xml:space="preserve">"În octombrie 2016, indexarea a fost complet anulată la cererea deținătorului de drepturi SONY. În ianuarie 2017, în urma unei noi analize a FSK, versiunea integrală a fost clasificată pentru vârsta de 16 ani. [...] Ulterior a fost lansat nescurtat [...] pe DVD."</w:t>
        <w:br/>
        <w:t xml:space="preserve">În același an, 2016, mai mulți operatori de cinematografe au scris o scrisoare deschisă către FSK, criticând-o pentru că a emis ratinguri de vârstă prea mici. Ei au întrebat-o pe FSK dacă nu se teme de consecințe pentru ratingurile ei scăzute. Scrisoarea a criticat și faptul că filmele care erau deja clasificate prea jos, de exemplu, de la vârsta de 12 ani, au fost vizionate și de vizitatori mai tineri. Așa-numitul "Regulament privind orientarea parentală" permite, de asemenea, copiilor cu vârsta de peste 6 ani să vizioneze un film "începând cu vârsta de 12 ani" în cinematograf dacă părinții lor sunt prezenți.</w:t>
        <w:br/>
        <w:t xml:space="preserve">Christiane von Wahlert, pe atunci director general al FSK, a răspuns într-o scrisoare deschisă, că nimeni de la FSK nu se teme de posibilele consecințe, deoarece "acționăm în conformitate cu cunoștințele și convingerile noastre". Este responsabilitatea părinților să decidă ce filme au voie să vadă copiii lor.</w:t>
        <w:br/>
        <w:t xml:space="preserve">Motive suficiente pentru ca Kla.TV să analizeze mai atent FSK și originile ei. În timpul cercetărilor noastre, am dat peste informații de fond interesante, iar în acest program dezvăluim legăturile necunoscute până acum dintre francmasoni și serviciile secrete ale celor implicați în istoria FSK. FSK a fost fondată de către un ofițer de film american și a fost modelată după Motion Picture Producers and Distributors of America, sau pe scurt MPPDA</w:t>
        <w:br/>
        <w:t xml:space="preserve">Dar să începem cu începutul și să aruncăm o privire mai atentă la primul și îndelungatul președinte al MPPDA în cauză. Totul a început cu el.</w:t>
        <w:br/>
        <w:t xml:space="preserve">William Harrison Hays, cunoscut și sub numele de Will Hays, s-a născut pe 5 noiembrie 1879 în statul american Indiana. </w:t>
        <w:br/>
        <w:t xml:space="preserve">Din 1918 până în 1921, Hays a prezidat Comitetul Național Republican și, în această calitate, a fost și șef de campanie electorală al celui de-al 29-lea președinte al Statelor Unite, Warren G. Harding, în 1920.</w:t>
        <w:br/>
        <w:t xml:space="preserve">Lucrul special despre acest președinte al SUA:</w:t>
        <w:br/>
        <w:t xml:space="preserve">Harding a fost un francmason de  gradul 32 și chiar a ajuns la al 33-lea și cel mai înalt grad masonic înainte de a muri în 1923. Alături de Will Hays, președinția sa a fost susținută și de mari masoni precum Henry Ford. Scurtul său mandat de președinte al SUA, între 1921-1923, a fost caracterizat de profit și corupție, fiind unul dintre "cei mai răi președinți" ai Statelor Unite, conform numeroaselor rapoarte ale istoricilor.</w:t>
        <w:br/>
        <w:t xml:space="preserve">Dar acum să revenim la Will Hays, care, conform raportului Time din 24 septembrie 1928, a fost el însuși francmason de gradul 32. După ce l-a ajutat pe Harding să ajungă la președinție, Hays însuși a primit funcția, pe atunci foarte puternică, de director general al poștei.</w:t>
        <w:br/>
        <w:t xml:space="preserve">Cu toate acestea, Hays a trebuit să demisioneze din această funcție la scurt timp, din cauza implicării sale în scandalul "Teapot Dome". Acesta a fost unul dintre cele mai mari scandaluri de mită politică din istoria SUA și este comparabil cu afacerea Watergate (numeroase abuzuri de putere ale guvernului).</w:t>
        <w:br/>
        <w:t xml:space="preserve">Legătura masonică a lui Hays cu președintele american Harding a fost motivul ascensiunii sale politice? Și cum a reușit Hays să ajungă fără probleme în poziția sa de vârf în industria cinematografică, în ciuda scandalurilor politice grele?</w:t>
        <w:br/>
        <w:t xml:space="preserve">În industria cinematografică, Hays a fost bine conectat și cu francmasonii de la Hollywood. Printre altele, el a scris în biografia sa despre primul său an la Hollywood:</w:t>
        <w:br/>
        <w:t xml:space="preserve">"În acea seară a fost rândul meu să-l hărțuiesc puțin pe Doug, pentru că el a fost unul dintre cei o sută de candidați care urmau să fie incluși în Loyal Order of Moose (Loja masonică). Ca membru al lojei din Indianapolis, am fost invitat să particip la sărbătoare. Sidney Chaplin și celebrul său frate Charlie au fost "acolo" în acea seară. Ordinul Elanului este un ordin cu principii americane loiale ..."</w:t>
        <w:br/>
        <w:t xml:space="preserve">În acest context, trebuie menționat faptul că francmasonul Charlie Chaplin a fost unul dintre cei mai influenți comedianți ai secolului XX și unul dintre cei mai puternici funcționari în ascensiunea Hollywood-ului.</w:t>
        <w:br/>
        <w:t xml:space="preserve">Acum poate vă întrebați: "Ce legătură au toate acestea cu problema restricțiilor de vârstă?" Rămâneți pe fir:</w:t>
        <w:br/>
        <w:t xml:space="preserve">În anii 1920, Congresul SUA a dezbătut introducerea unei legi federale pentru a controla conținutul filmelor, iar unele state au adoptat legi de cenzură.</w:t>
        <w:br/>
        <w:t xml:space="preserve">Pentru a anticipa această legislație, industria cinematografică însăși a preluat această funcție și a înființat Motion Picture Producers and Distributors of America, pe scurt MPPDA. Aceasta să servească drept instrument de autoreglementare voluntară. Cu alte cuvinte, au evitat controlul statului preluând ei înșiși funcția de control pentru propriile producții cinematografice. Un scandal în sine.Moderator:] Industria cinematografică l-a numit pe Will Hays președinte al MPPDA datorită experienței sale politice. Scandalurile politice anterioare păreau să nu mai conteze. Francmasonul de gradul 32 a deținut această funcție între 1922 și 1945, iar la 31 martie 1930 a elaborat un cod de producție numit "Codul Hays". Acesta a fost folosit ca model pentru înființarea FSK-ului german.</w:t>
        <w:br/>
        <w:t xml:space="preserve">Chiar și decenii mai târziu, MPPDA, denumită ulterior MPAA, și-a ocupat posturile de conducere cu persoane dubioase, cum ar fi Jack Valenti, un lobbyist puternic în domeniul cinematografiei, cu relații excelente la Washington. Dar și lui Dan Glickman i s-a permis ulterior să devină președinte al MPAA. Glickman a fost președintele Serviciilor Secrete al SUA între 1993 și 1995 și a devenit președinte al MPAA între 2004 și 2010. Un salt interesant în carieră, nu-i așa? Este bine cunoscut faptul că serviciile secrete americane și predecesorul CIA, OSS, au exercitat o influență puternică asupra Hollywood-ului. Sute de cineaști de la Hollywood s-au alăturat lui OSS în timpul celui de-al Doilea Război Mondial. Sub conducerea regizorului John Ford, ei au produs filme de antrenament, elucidare și propagandă pentru efortul de război. Această influență este menținută până în prezent de CIA.</w:t>
        <w:br/>
        <w:t xml:space="preserve">Acum să vedem ce are de a face MPPDA din SUA cu FSK-ul german:</w:t>
        <w:br/>
        <w:t xml:space="preserve">Erich Pommer s-a născut pe 20 iulie 1889 ca fiu al unui negustor de lenjerie în orașul german Hildesheim și a făcut carieră în industria cinematografică.</w:t>
        <w:br/>
        <w:t xml:space="preserve">În 1933, Pommer a călătorit în SUA pentru a lucra pentru FOX Film. În 1944 a primit cetățenia americană și s-a întors în Germania în 1946 ca "ofițer-șef de film al guvernului militar american". În această calitate a elaborat, la începutul anului 1948, împreună cu Horst von Hartlieb și Curt Oertel, "Autoreglementarea voluntară a industriei cinematografice" (FSK), pe baza "Codului Hays" din 1930/34 menționat anterior.</w:t>
        <w:br/>
        <w:t xml:space="preserve">Rezumăm:</w:t>
        <w:br/>
        <w:t xml:space="preserve">Francmasonul de gradul 32 Hays a fost numit de francmasonul de gradul 33 și de președintele american Harding ca unul dintre cei mai puternici politicieni din SUA la acea vreme.</w:t>
        <w:br/>
        <w:t xml:space="preserve">2. Din cauza unuia dintre cele mai mari scandaluri de mită politică din SUA, Hays a trebuit să demisioneze din funcția sa politică.</w:t>
        <w:br/>
        <w:t xml:space="preserve">3. La acea vreme, Congresul discuta reglementări legale privind cenzura filmelor. Cu toate acestea, industria cinematografică a anticipat acest lucru și și-a creat propriul organism de control, MPPDA, pentru a evita cenzura de stat.</w:t>
        <w:br/>
        <w:t xml:space="preserve">4. în ciuda tuturor scandalurilor politice, Hays a fost numit președinte al MPPDA și a scris "Codul Hays". Legăturile sale cu cei mai puternici funcționari și masoni de la Hollywood, precum Charlie Chaplin, i-au făcut probabil posibilă această carieră.</w:t>
        <w:br/>
        <w:t xml:space="preserve">5. Predecesorul CIA și serviciul secret OSS au exercitat o influență puternică asupra Hollywood-ului încă de la început. După Hays, MPPDA a numit și alte persoane dubioase în consiliul de administrație, cum ar fi fostul președinte al Serviciilor Secrete SUA, Dan Glickman.</w:t>
        <w:br/>
        <w:t xml:space="preserve">6. "Codul Hays" a devenit ulterior modelul pentru înființarea FSK´ului german, autoreglementarea voluntară a industriei cinematografice.</w:t>
        <w:br/>
        <w:t xml:space="preserve">Hays, francmasonul de gradul 32, devine astfel unul dintre cei mai puternici politicieni din SUA prin intermediul unui președinte francmason de gradul 33, eșuează acolo cu scandaluri majore, apoi începe imediat cu conexiuni francmasonice la Hollywood chiar sus de tot și smulge cenzura din mâinile statului pentru a o prelua el însuși pentru industria cinematografică. Armata americană îl trimite pe ofițerul de film Pommer în Germania și acolo apare ... FSK-ul.</w:t>
        <w:br/>
        <w:t xml:space="preserve">Sună ca un film prost. De ce sunt toate acestea îngrijătoare și periculoase din punctul nostru de vedere?</w:t>
        <w:br/>
        <w:t xml:space="preserve">Deoarece această asociație, fondată de francmasoni, se asigură că copiii sunt expuși la conținut complet nepotrivit cu consimțământul părinților lor prin stabilirea unor restricții de vârstă complet greșite. Putem doar să ne imaginăm daunele psihologice care au fost și vor continua să fie cauzate celor mai tineri membri ai societății noastre atunci când sunt expuși la conținut nepotrivit pentru vârsta lor. Exemplele menționate la început sunt doar vârful aisbergului.</w:t>
        <w:br/>
        <w:t xml:space="preserve">Pe de altă parte, filmele valoroase cu reprezentări absolut inofensive sunt complet interzise de FSK. De exemplu, lungmetrajul "Kosima - Perfekt naiv" de Ivo Sasek, fondatorul Kla.TV. Numai după ce a eliminat din film o reprezentare inofensivă, filmul a putut fi lansat cu o categorie de vârstă de "16 ani și peste", care era încă mult prea mare. [Arată linkul către www.kla.tv/6225]</w:t>
        <w:br/>
        <w:t xml:space="preserve">În emisiunea "Lume în rețeaua francmasonilor", Ivo Sasek explică foarte clar de ce rețelele francmasonice reprezintă un pericol pentru întreaga lume și, prin urmare, și pentru dumneavoastră, dragi telespectatori.</w:t>
        <w:br/>
        <w:t xml:space="preserve">Hollywood-ul și povestea ratingului de vârstă sunt doar o parte din imaginea de ansamblu și este mai important ca niciodată în acest moment să descoperim toate încrengăturile masonice din toate domeniile vieții noastre.</w:t>
        <w:br/>
        <w:t xml:space="preserve">Ne încheiem contribuția cu un extras din discursul lui Ivo Sasek și vă rugăm să distribuiți acest emisiune.</w:t>
        <w:br/>
        <w:t xml:space="preserve">[www.kla.tv/28337]</w:t>
        <w:br/>
        <w:t xml:space="preserve">"După cum vom vedea acum, una și aceeași societate secretă luciferiană s-a cuibărit, sau mai degrabă s-a strecurat de secole în toate centrele importante de control ale societății noastre - în întreaga lume. Iar metodele lor sunt întotdeauna aceleași: minciuna, înșelăciunea și anume din principiu. De regulă, acestea fac exact opusul a ceea ce promit. Iar pentru ei, oamenii nu sunt mai mult decât vite sau mașini, sunt simple mărfuri care ar trebui decimate până la 500 de milioane dintre noi. Așa spun ei în mod deschis. Și această sectă luciferiană, care a fost organizată în structuri de societate secrete timp de secole, domină într-adevăr toate popoarele acestei lumi. Deși lansează în mod constant cuvinte la modă precum democrație, toleranță, fraternitate și chiar libertate, ei ne manipulează politicienii și toate structurile imaginabile folosind metode viclene. Cuvântul și fapta nu coincid, dragii mei. Și nu oamenii îi controlează pe ei, ci ei îi controlează pe oameni. Acesta este cel mai rău lucru! Și totul se întâmplă în disprețul total al oricărei cunoștințe populare, în disprețul total al oricărei legi sau constituții aplicabile. Și tot ceea ce fac, fac fie fără niciun mandat politic, fie fără un mandat din partea poporului, fie cel puțin pe calea menționată mai sus, a obținerii în mod ipocrit a calității de membru al unor state de bună credință și neștiutoare. Tot ceea ce fac și manipulează ignoră complet orice înțelegere a justiției de către popor. Am spus de popor! Ei ne impun constant noi legi, ignorând complet orice principiu democratic. Ei exercită din ce în ce mai multă influență asupra școlilor noastre, asupra copiilor noștri - și fac acest lucru în mod consecvent, ocolind toți părinții, profesorii și reprezentanții legali. Prin urmare, este o conspirație solidă care ocolește pe toți responsabilii noștri și orice răspundere. În nenumărate programe Kla.TV am demonstrat că următoarele instituții au fost toate fondate de către această societate secretă organizată luciferian de francmasonerie de grad înalt. [...]</w:t>
        <w:br/>
        <w:t xml:space="preserve">Avem nevoie de instituții și competențe, organisme și comitete de monitorizare noi, cu adevărat neutre. Avem nevoie de instanțe noi, care să apere oamenii și nu doar finanțele statului sau interesele elitelor. Trebuie să se pună capăt dezumanizării de către stat sau de către medicină, de către industria farmaceutică, de către sistemul judiciar sau de către educație. Dezumanizarea prin politică trebuie terminată, sau prin știință, da. Puneți capăt dezumanizării cauzate de satanism, de tot nihilismul și nepotismul despre care vorbim tot timpul aici.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Privatsphäre-Einstellungen:</w:t>
        <w:rPr>
          <w:sz w:val="18"/>
        </w:rPr>
      </w:r>
      <w:r w:rsidR="0026191C">
        <w:rPr/>
        <w:br/>
      </w:r>
      <w:hyperlink w:history="true" r:id="rId21">
        <w:r w:rsidRPr="00F24C6F">
          <w:rPr>
            <w:rStyle w:val="Hyperlink"/>
          </w:rPr>
          <w:rPr>
            <w:sz w:val="18"/>
          </w:rPr>
          <w:t>https://www.fsk.de/freigaben/</w:t>
        </w:r>
      </w:hyperlink>
      <w:r w:rsidR="0026191C">
        <w:rPr/>
        <w:br/>
      </w:r>
      <w:r w:rsidR="0026191C">
        <w:rPr/>
        <w:br/>
      </w:r>
      <w:r w:rsidRPr="002B28C8">
        <w:t xml:space="preserve">Wikipedia: Freiwillige Selbstkontrolle der Filmwirtschaft:</w:t>
        <w:rPr>
          <w:sz w:val="18"/>
        </w:rPr>
      </w:r>
      <w:r w:rsidR="0026191C">
        <w:rPr/>
        <w:br/>
      </w:r>
      <w:hyperlink w:history="true" r:id="rId22">
        <w:r w:rsidRPr="00F24C6F">
          <w:rPr>
            <w:rStyle w:val="Hyperlink"/>
          </w:rPr>
          <w:rPr>
            <w:sz w:val="18"/>
          </w:rPr>
          <w:t>https://de.wikipedia.org/wiki/Freiwillige_Selbstkontrolle_der_Filmwirtschaft</w:t>
        </w:r>
      </w:hyperlink>
      <w:r w:rsidR="0026191C">
        <w:rPr/>
        <w:br/>
      </w:r>
      <w:r w:rsidR="0026191C">
        <w:rPr/>
        <w:br/>
      </w:r>
      <w:r w:rsidRPr="002B28C8">
        <w:t xml:space="preserve">Offener Brief der Kinobetreiber:</w:t>
        <w:rPr>
          <w:sz w:val="18"/>
        </w:rPr>
      </w:r>
      <w:r w:rsidR="0026191C">
        <w:rPr/>
        <w:br/>
      </w:r>
      <w:hyperlink w:history="true" r:id="rId23">
        <w:r w:rsidRPr="00F24C6F">
          <w:rPr>
            <w:rStyle w:val="Hyperlink"/>
          </w:rPr>
          <w:rPr>
            <w:sz w:val="18"/>
          </w:rPr>
          <w:t>https://content1.mediabiz.de/download/FSK1604.pdf</w:t>
        </w:r>
      </w:hyperlink>
      <w:r w:rsidR="0026191C">
        <w:rPr/>
        <w:br/>
      </w:r>
      <w:r w:rsidR="0026191C">
        <w:rPr/>
        <w:br/>
      </w:r>
      <w:r w:rsidRPr="002B28C8">
        <w:t xml:space="preserve">The memoirs of Will H. Hays;  Hays, Will H. (Will Harrison), Doubleday &amp; Company 1955:</w:t>
        <w:rPr>
          <w:sz w:val="18"/>
        </w:rPr>
      </w:r>
      <w:r w:rsidR="0026191C">
        <w:rPr/>
        <w:br/>
      </w:r>
      <w:hyperlink w:history="true" r:id="rId24">
        <w:r w:rsidRPr="00F24C6F">
          <w:rPr>
            <w:rStyle w:val="Hyperlink"/>
          </w:rPr>
          <w:rPr>
            <w:sz w:val="18"/>
          </w:rPr>
          <w:t>https://archive.org/stream/memoirs00hays/memoirs00hays_djvu.txt</w:t>
        </w:r>
      </w:hyperlink>
      <w:r w:rsidR="0026191C">
        <w:rPr/>
        <w:br/>
      </w:r>
      <w:r w:rsidR="0026191C">
        <w:rPr/>
        <w:br/>
      </w:r>
      <w:r w:rsidRPr="002B28C8">
        <w:t xml:space="preserve">Wikipedia: Warren G. Harding:</w:t>
        <w:rPr>
          <w:sz w:val="18"/>
        </w:rPr>
      </w:r>
      <w:r w:rsidR="0026191C">
        <w:rPr/>
        <w:br/>
      </w:r>
      <w:hyperlink w:history="true" r:id="rId25">
        <w:r w:rsidRPr="00F24C6F">
          <w:rPr>
            <w:rStyle w:val="Hyperlink"/>
          </w:rPr>
          <w:rPr>
            <w:sz w:val="18"/>
          </w:rPr>
          <w:t>https://de.wikipedia.org/wiki/Warren_G._Harding</w:t>
        </w:r>
      </w:hyperlink>
      <w:r w:rsidR="0026191C">
        <w:rPr/>
        <w:br/>
      </w:r>
      <w:r w:rsidR="0026191C">
        <w:rPr/>
        <w:br/>
      </w:r>
      <w:r w:rsidRPr="002B28C8">
        <w:t xml:space="preserve">Wikipedia: Will H. Hays:</w:t>
        <w:rPr>
          <w:sz w:val="18"/>
        </w:rPr>
      </w:r>
      <w:r w:rsidR="0026191C">
        <w:rPr/>
        <w:br/>
      </w:r>
      <w:hyperlink w:history="true" r:id="rId26">
        <w:r w:rsidRPr="00F24C6F">
          <w:rPr>
            <w:rStyle w:val="Hyperlink"/>
          </w:rPr>
          <w:rPr>
            <w:sz w:val="18"/>
          </w:rPr>
          <w:t>https://de.wikipedia.org/wiki/Will_H._Hays</w:t>
        </w:r>
      </w:hyperlink>
      <w:r w:rsidR="0026191C">
        <w:rPr/>
        <w:br/>
      </w:r>
      <w:r w:rsidR="0026191C">
        <w:rPr/>
        <w:br/>
      </w:r>
      <w:r w:rsidRPr="002B28C8">
        <w:t xml:space="preserve">National Affairs: Personification:</w:t>
        <w:rPr>
          <w:sz w:val="18"/>
        </w:rPr>
      </w:r>
      <w:r w:rsidR="0026191C">
        <w:rPr/>
        <w:br/>
      </w:r>
      <w:hyperlink w:history="true" r:id="rId27">
        <w:r w:rsidRPr="00F24C6F">
          <w:rPr>
            <w:rStyle w:val="Hyperlink"/>
          </w:rPr>
          <w:rPr>
            <w:sz w:val="18"/>
          </w:rPr>
          <w:t>https://time.com/archive/6861364/national-affairs-personification/</w:t>
        </w:r>
      </w:hyperlink>
      <w:r w:rsidR="0026191C">
        <w:rPr/>
        <w:br/>
      </w:r>
      <w:r w:rsidR="0026191C">
        <w:rPr/>
        <w:br/>
      </w:r>
      <w:r w:rsidRPr="002B28C8">
        <w:t xml:space="preserve">Wikipedia: Teapot-Dome-Skandal:</w:t>
        <w:rPr>
          <w:sz w:val="18"/>
        </w:rPr>
      </w:r>
      <w:r w:rsidR="0026191C">
        <w:rPr/>
        <w:br/>
      </w:r>
      <w:hyperlink w:history="true" r:id="rId28">
        <w:r w:rsidRPr="00F24C6F">
          <w:rPr>
            <w:rStyle w:val="Hyperlink"/>
          </w:rPr>
          <w:rPr>
            <w:sz w:val="18"/>
          </w:rPr>
          <w:t>https://de.wikipedia.org/wiki/Teapot-Dome-Skandal</w:t>
        </w:r>
      </w:hyperlink>
      <w:r w:rsidR="0026191C">
        <w:rPr/>
        <w:br/>
      </w:r>
      <w:r w:rsidR="0026191C">
        <w:rPr/>
        <w:br/>
      </w:r>
      <w:r w:rsidRPr="002B28C8">
        <w:t xml:space="preserve">Wikipedia: Charlie Chaplin:</w:t>
        <w:rPr>
          <w:sz w:val="18"/>
        </w:rPr>
      </w:r>
      <w:r w:rsidR="0026191C">
        <w:rPr/>
        <w:br/>
      </w:r>
      <w:hyperlink w:history="true" r:id="rId29">
        <w:r w:rsidRPr="00F24C6F">
          <w:rPr>
            <w:rStyle w:val="Hyperlink"/>
          </w:rPr>
          <w:rPr>
            <w:sz w:val="18"/>
          </w:rPr>
          <w:t>https://de.wikipedia.org/wiki/Charlie_Chaplin</w:t>
        </w:r>
      </w:hyperlink>
      <w:r w:rsidR="0026191C">
        <w:rPr/>
        <w:br/>
      </w:r>
      <w:r w:rsidR="0026191C">
        <w:rPr/>
        <w:br/>
      </w:r>
      <w:r w:rsidRPr="002B28C8">
        <w:t xml:space="preserve">Wikipedia: Erich Pommer:</w:t>
        <w:rPr>
          <w:sz w:val="18"/>
        </w:rPr>
      </w:r>
      <w:r w:rsidR="0026191C">
        <w:rPr/>
        <w:br/>
      </w:r>
      <w:hyperlink w:history="true" r:id="rId30">
        <w:r w:rsidRPr="00F24C6F">
          <w:rPr>
            <w:rStyle w:val="Hyperlink"/>
          </w:rPr>
          <w:rPr>
            <w:sz w:val="18"/>
          </w:rPr>
          <w:t>https://de.wikipedia.org/wiki/Erich_Pommer</w:t>
        </w:r>
      </w:hyperlink>
      <w:r w:rsidR="0026191C">
        <w:rPr/>
        <w:br/>
      </w:r>
      <w:r w:rsidR="0026191C">
        <w:rPr/>
        <w:br/>
      </w:r>
      <w:r w:rsidRPr="002B28C8">
        <w:t xml:space="preserve">Steckbrief von Warren G. Harding:</w:t>
        <w:rPr>
          <w:sz w:val="18"/>
        </w:rPr>
      </w:r>
      <w:r w:rsidR="0026191C">
        <w:rPr/>
        <w:br/>
      </w:r>
      <w:hyperlink w:history="true" r:id="rId31">
        <w:r w:rsidRPr="00F24C6F">
          <w:rPr>
            <w:rStyle w:val="Hyperlink"/>
          </w:rPr>
          <w:rPr>
            <w:sz w:val="18"/>
          </w:rPr>
          <w:t>https://geboren.am/person/warren-g-harding</w:t>
        </w:r>
      </w:hyperlink>
      <w:r w:rsidR="0026191C">
        <w:rPr/>
        <w:br/>
      </w:r>
      <w:r w:rsidR="0026191C">
        <w:rPr/>
        <w:br/>
      </w:r>
      <w:r w:rsidRPr="002B28C8">
        <w:t xml:space="preserve">Lights, ‚Camera, Espionage: Hollywood and the OSS:</w:t>
        <w:rPr>
          <w:sz w:val="18"/>
        </w:rPr>
      </w:r>
      <w:r w:rsidR="0026191C">
        <w:rPr/>
        <w:br/>
      </w:r>
      <w:hyperlink w:history="true" r:id="rId32">
        <w:r w:rsidRPr="00F24C6F">
          <w:rPr>
            <w:rStyle w:val="Hyperlink"/>
          </w:rPr>
          <w:rPr>
            <w:sz w:val="18"/>
          </w:rPr>
          <w:t>https://spotterup.com/lights-camera-espionage-hollywood-and-the-oss/?utm_</w:t>
        </w:r>
      </w:hyperlink>
      <w:r w:rsidR="0026191C">
        <w:rPr/>
        <w:br/>
      </w:r>
      <w:r w:rsidR="0026191C">
        <w:rPr/>
        <w:br/>
      </w:r>
      <w:r w:rsidRPr="002B28C8">
        <w:t xml:space="preserve">In Secrecy's Shadow: The OSS and CIA in Hollywood Cinema 1941-1979:</w:t>
        <w:rPr>
          <w:sz w:val="18"/>
        </w:rPr>
      </w:r>
      <w:r w:rsidR="0026191C">
        <w:rPr/>
        <w:br/>
      </w:r>
      <w:hyperlink w:history="true" r:id="rId33">
        <w:r w:rsidRPr="00F24C6F">
          <w:rPr>
            <w:rStyle w:val="Hyperlink"/>
          </w:rPr>
          <w:rPr>
            <w:sz w:val="18"/>
          </w:rPr>
          <w:t>https://edinburghuniversitypress.com/book-in-secrecy-s-shadow.html?utm</w:t>
        </w:r>
      </w:hyperlink>
      <w:r w:rsidR="0026191C">
        <w:rPr/>
        <w:br/>
      </w:r>
      <w:r w:rsidR="0026191C">
        <w:rPr/>
        <w:br/>
      </w:r>
      <w:r w:rsidRPr="002B28C8">
        <w:t xml:space="preserve">PDF: Der große FSK-Check mit 200 Filmen:</w:t>
        <w:rPr>
          <w:sz w:val="18"/>
        </w:rPr>
      </w:r>
      <w:r w:rsidR="0026191C">
        <w:rPr/>
        <w:br/>
      </w:r>
      <w:hyperlink w:history="true" r:id="rId34">
        <w:r w:rsidRPr="00F24C6F">
          <w:rPr>
            <w:rStyle w:val="Hyperlink"/>
          </w:rPr>
          <w:rPr>
            <w:sz w:val="18"/>
          </w:rPr>
          <w:t>https://altersfreigabencheck.wordpress.com/wp-content/uploads/2020/02/altersfreigabencheck-fsk-check-mit-200-filmen.pdf</w:t>
        </w:r>
      </w:hyperlink>
      <w:r w:rsidR="0026191C">
        <w:rPr/>
        <w:br/>
      </w:r>
      <w:r w:rsidR="0026191C">
        <w:rPr/>
        <w:br/>
      </w:r>
      <w:r w:rsidRPr="002B28C8">
        <w:t xml:space="preserve">"Bei der FSK fürchtet sich niemand": Geschäftsführerin weist Kritik an zu lascher Altersfreigabe zurück:</w:t>
        <w:rPr>
          <w:sz w:val="18"/>
        </w:rPr>
      </w:r>
      <w:r w:rsidR="0026191C">
        <w:rPr/>
        <w:br/>
      </w:r>
      <w:hyperlink w:history="true" r:id="rId35">
        <w:r w:rsidRPr="00F24C6F">
          <w:rPr>
            <w:rStyle w:val="Hyperlink"/>
          </w:rPr>
          <w:rPr>
            <w:sz w:val="18"/>
          </w:rPr>
          <w:t>https://www.filmstarts.de/nachrichten/18503762.html</w:t>
        </w:r>
      </w:hyperlink>
      <w:r w:rsidR="0026191C">
        <w:rPr/>
        <w:br/>
      </w:r>
      <w:r w:rsidR="0026191C">
        <w:rPr/>
        <w:br/>
      </w:r>
      <w:r w:rsidRPr="002B28C8">
        <w:t xml:space="preserve">Some of the famous men and women who are:</w:t>
        <w:rPr>
          <w:sz w:val="18"/>
        </w:rPr>
      </w:r>
      <w:r w:rsidR="0026191C">
        <w:rPr/>
        <w:br/>
      </w:r>
      <w:hyperlink w:history="true" r:id="rId36">
        <w:r w:rsidRPr="00F24C6F">
          <w:rPr>
            <w:rStyle w:val="Hyperlink"/>
          </w:rPr>
          <w:rPr>
            <w:sz w:val="18"/>
          </w:rPr>
          <w:t>https://web.archive.org/web/20121011074328/http://www.mooseintl.org/public/Area/Famous.asp</w:t>
        </w:r>
      </w:hyperlink>
      <w:r w:rsidR="0026191C">
        <w:rPr/>
        <w:br/>
      </w:r>
      <w:r w:rsidR="0026191C">
        <w:rPr/>
        <w:br/>
      </w:r>
      <w:r w:rsidRPr="002B28C8">
        <w:t xml:space="preserve">Spiegel Online Archive:</w:t>
        <w:rPr>
          <w:sz w:val="18"/>
        </w:rPr>
      </w:r>
      <w:r w:rsidR="0026191C">
        <w:rPr/>
        <w:br/>
      </w:r>
      <w:hyperlink w:history="true" r:id="rId37">
        <w:r w:rsidRPr="00F24C6F">
          <w:rPr>
            <w:rStyle w:val="Hyperlink"/>
          </w:rPr>
          <w:rPr>
            <w:sz w:val="18"/>
          </w:rPr>
          <w:t>https://web.archive.org/web/20110202200909/http://www.spiegel.de/lexikon/54256394.html</w:t>
        </w:r>
      </w:hyperlink>
      <w:r w:rsidR="0026191C">
        <w:rPr/>
        <w:br/>
      </w:r>
      <w:r w:rsidR="0026191C">
        <w:rPr/>
        <w:br/>
      </w:r>
      <w:r w:rsidRPr="002B28C8">
        <w:t xml:space="preserve">Wikipedia: Jack Valenti:</w:t>
        <w:rPr>
          <w:sz w:val="18"/>
        </w:rPr>
      </w:r>
      <w:r w:rsidR="0026191C">
        <w:rPr/>
        <w:br/>
      </w:r>
      <w:hyperlink w:history="true" r:id="rId38">
        <w:r w:rsidRPr="00F24C6F">
          <w:rPr>
            <w:rStyle w:val="Hyperlink"/>
          </w:rPr>
          <w:rPr>
            <w:sz w:val="18"/>
          </w:rPr>
          <w:t>https://en.wikipedia.org/wiki/Jack_Valenti</w:t>
        </w:r>
      </w:hyperlink>
      <w:r w:rsidR="0026191C">
        <w:rPr/>
        <w:br/>
      </w:r>
      <w:r w:rsidR="0026191C">
        <w:rPr/>
        <w:br/>
      </w:r>
      <w:r w:rsidRPr="002B28C8">
        <w:t xml:space="preserve">Wikipedia: Dan Glickman:</w:t>
        <w:rPr>
          <w:sz w:val="18"/>
        </w:rPr>
      </w:r>
      <w:r w:rsidR="0026191C">
        <w:rPr/>
        <w:br/>
      </w:r>
      <w:hyperlink w:history="true" r:id="rId39">
        <w:r w:rsidRPr="00F24C6F">
          <w:rPr>
            <w:rStyle w:val="Hyperlink"/>
          </w:rPr>
          <w:rPr>
            <w:sz w:val="18"/>
          </w:rPr>
          <w:t>https://de.wikipedia.org/wiki/Dan_Glickman</w:t>
        </w:r>
      </w:hyperlink>
      <w:r w:rsidR="0026191C">
        <w:rPr/>
        <w:br/>
      </w:r>
      <w:r w:rsidR="0026191C">
        <w:rPr/>
        <w:br/>
      </w:r>
      <w:r w:rsidRPr="002B28C8">
        <w:t xml:space="preserve">Wikipedia: Motion Picture Association:</w:t>
        <w:rPr>
          <w:sz w:val="18"/>
        </w:rPr>
      </w:r>
      <w:r w:rsidR="0026191C">
        <w:rPr/>
        <w:br/>
      </w:r>
      <w:hyperlink w:history="true" r:id="rId40">
        <w:r w:rsidRPr="00F24C6F">
          <w:rPr>
            <w:rStyle w:val="Hyperlink"/>
          </w:rPr>
          <w:rPr>
            <w:sz w:val="18"/>
          </w:rPr>
          <w:t>https://de.wikipedia.org/wiki/Motion_Picture_Association</w:t>
        </w:r>
      </w:hyperlink>
      <w:r w:rsidR="0026191C">
        <w:rPr/>
        <w:br/>
      </w:r>
      <w:r w:rsidR="0026191C">
        <w:rPr/>
        <w:br/>
      </w:r>
      <w:r w:rsidRPr="002B28C8">
        <w:t xml:space="preserve">Einflussnahme des US-Militärs und der CIA auf Hollywood:</w:t>
        <w:rPr>
          <w:sz w:val="18"/>
        </w:rPr>
      </w:r>
      <w:r w:rsidR="0026191C">
        <w:rPr/>
        <w:br/>
      </w:r>
      <w:hyperlink w:history="true" r:id="rId41">
        <w:r w:rsidRPr="00F24C6F">
          <w:rPr>
            <w:rStyle w:val="Hyperlink"/>
          </w:rPr>
          <w:rPr>
            <w:sz w:val="18"/>
          </w:rPr>
          <w:t>https://www.wsws.org/de/articles/2020/04/24/bogl-a24.html</w:t>
        </w:r>
      </w:hyperlink>
      <w:r w:rsidR="0026191C">
        <w:rPr/>
        <w:br/>
      </w:r>
      <w:r w:rsidR="0026191C">
        <w:rPr/>
        <w:br/>
      </w:r>
      <w:r w:rsidRPr="002B28C8">
        <w:t xml:space="preserve">Buch: "National Security Cinema": </w:t>
        <w:rPr>
          <w:sz w:val="18"/>
        </w:rPr>
      </w:r>
      <w:r w:rsidR="0026191C">
        <w:rPr/>
        <w:br/>
      </w:r>
      <w:r w:rsidRPr="002B28C8">
        <w:t xml:space="preserve">National Security Cinema: The Shocking New Evidence of Government Control in Hollywood;  Alford, Matthew; Secker, Tom; CreateSpace Independent Publishing Platform 2017.</w:t>
        <w:rPr>
          <w:sz w:val="18"/>
        </w:rPr>
      </w:r>
      <w:r w:rsidR="0026191C">
        <w:rPr/>
        <w:br/>
      </w:r>
      <w:r w:rsidR="0026191C">
        <w:rPr/>
        <w:br/>
      </w:r>
      <w:r w:rsidRPr="002B28C8">
        <w:t xml:space="preserve">Wikipedia: Tanz der Teufel: </w:t>
        <w:rPr>
          <w:sz w:val="18"/>
        </w:rPr>
      </w:r>
      <w:r w:rsidR="0026191C">
        <w:rPr/>
        <w:br/>
      </w:r>
      <w:hyperlink w:history="true" r:id="rId42">
        <w:r w:rsidRPr="00F24C6F">
          <w:rPr>
            <w:rStyle w:val="Hyperlink"/>
          </w:rPr>
          <w:rPr>
            <w:sz w:val="18"/>
          </w:rPr>
          <w:t>https://de.wikipedia.org/wiki/Tanz_der_Teufel#:~:text=Im%20Oktober%202016%20wurde%20die,Deutschland%20erneut%20im%20Kino%20aufgef%C3%BChrt</w:t>
        </w:r>
      </w:hyperlink>
      <w:r w:rsidRPr="002B28C8">
        <w:t xml:space="preserve">.</w:t>
        <w:rPr>
          <w:sz w:val="18"/>
        </w:rPr>
      </w:r>
      <w:r w:rsidR="0026191C">
        <w:rPr/>
        <w:br/>
      </w:r>
      <w:r w:rsidR="0026191C">
        <w:rPr/>
        <w:br/>
      </w:r>
      <w:r w:rsidRPr="002B28C8">
        <w:t xml:space="preserve">Der Einfluss der Neuen Weltordnung (NWO) auf die Filmwelt:</w:t>
        <w:rPr>
          <w:sz w:val="18"/>
        </w:rPr>
      </w:r>
      <w:r w:rsidR="0026191C">
        <w:rPr/>
        <w:br/>
      </w:r>
      <w:hyperlink w:history="true" r:id="rId43">
        <w:r w:rsidRPr="00F24C6F">
          <w:rPr>
            <w:rStyle w:val="Hyperlink"/>
          </w:rPr>
          <w:rPr>
            <w:sz w:val="18"/>
          </w:rPr>
          <w:t>www.kla.tv/6225</w:t>
        </w:r>
      </w:hyperlink>
      <w:r w:rsidR="0026191C">
        <w:rPr/>
        <w:br/>
      </w:r>
      <w:r w:rsidR="0026191C">
        <w:rPr/>
        <w:br/>
      </w:r>
      <w:r w:rsidRPr="002B28C8">
        <w:t xml:space="preserve">Welt im Netz der Freimaurer (von Ivo Sasek):</w:t>
        <w:rPr>
          <w:sz w:val="18"/>
        </w:rPr>
      </w:r>
      <w:r w:rsidR="0026191C">
        <w:rPr/>
        <w:br/>
      </w:r>
      <w:hyperlink w:history="true" r:id="rId44">
        <w:r w:rsidRPr="00F24C6F">
          <w:rPr>
            <w:rStyle w:val="Hyperlink"/>
          </w:rPr>
          <w:rPr>
            <w:sz w:val="18"/>
          </w:rPr>
          <w:t>https://www.kla.tv/28269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Istoria întunecată și necunoscută până acum a ratingului/ clasificării/ încadrării clasamentului de vârstă FSK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www.kla.tv/38282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sk.de/freigaben/" TargetMode="External" Id="rId21" /><Relationship Type="http://schemas.openxmlformats.org/officeDocument/2006/relationships/hyperlink" Target="https://de.wikipedia.org/wiki/Freiwillige_Selbstkontrolle_der_Filmwirtschaft" TargetMode="External" Id="rId22" /><Relationship Type="http://schemas.openxmlformats.org/officeDocument/2006/relationships/hyperlink" Target="https://content1.mediabiz.de/download/FSK1604.pdf" TargetMode="External" Id="rId23" /><Relationship Type="http://schemas.openxmlformats.org/officeDocument/2006/relationships/hyperlink" Target="https://archive.org/stream/memoirs00hays/memoirs00hays_djvu.txt" TargetMode="External" Id="rId24" /><Relationship Type="http://schemas.openxmlformats.org/officeDocument/2006/relationships/hyperlink" Target="https://de.wikipedia.org/wiki/Warren_G._Harding" TargetMode="External" Id="rId25" /><Relationship Type="http://schemas.openxmlformats.org/officeDocument/2006/relationships/hyperlink" Target="https://de.wikipedia.org/wiki/Will_H._Hays" TargetMode="External" Id="rId26" /><Relationship Type="http://schemas.openxmlformats.org/officeDocument/2006/relationships/hyperlink" Target="https://time.com/archive/6861364/national-affairs-personification/" TargetMode="External" Id="rId27" /><Relationship Type="http://schemas.openxmlformats.org/officeDocument/2006/relationships/hyperlink" Target="https://de.wikipedia.org/wiki/Teapot-Dome-Skandal" TargetMode="External" Id="rId28" /><Relationship Type="http://schemas.openxmlformats.org/officeDocument/2006/relationships/hyperlink" Target="https://de.wikipedia.org/wiki/Charlie_Chaplin" TargetMode="External" Id="rId29" /><Relationship Type="http://schemas.openxmlformats.org/officeDocument/2006/relationships/hyperlink" Target="https://de.wikipedia.org/wiki/Erich_Pommer" TargetMode="External" Id="rId30" /><Relationship Type="http://schemas.openxmlformats.org/officeDocument/2006/relationships/hyperlink" Target="https://geboren.am/person/warren-g-harding" TargetMode="External" Id="rId31" /><Relationship Type="http://schemas.openxmlformats.org/officeDocument/2006/relationships/hyperlink" Target="https://spotterup.com/lights-camera-espionage-hollywood-and-the-oss/?utm_" TargetMode="External" Id="rId32" /><Relationship Type="http://schemas.openxmlformats.org/officeDocument/2006/relationships/hyperlink" Target="https://edinburghuniversitypress.com/book-in-secrecy-s-shadow.html?utm" TargetMode="External" Id="rId33" /><Relationship Type="http://schemas.openxmlformats.org/officeDocument/2006/relationships/hyperlink" Target="https://altersfreigabencheck.wordpress.com/wp-content/uploads/2020/02/altersfreigabencheck-fsk-check-mit-200-filmen.pdf" TargetMode="External" Id="rId34" /><Relationship Type="http://schemas.openxmlformats.org/officeDocument/2006/relationships/hyperlink" Target="https://www.filmstarts.de/nachrichten/18503762.html" TargetMode="External" Id="rId35" /><Relationship Type="http://schemas.openxmlformats.org/officeDocument/2006/relationships/hyperlink" Target="https://web.archive.org/web/20121011074328/http://www.mooseintl.org/public/Area/Famous.asp" TargetMode="External" Id="rId36" /><Relationship Type="http://schemas.openxmlformats.org/officeDocument/2006/relationships/hyperlink" Target="https://web.archive.org/web/20110202200909/http://www.spiegel.de/lexikon/54256394.html" TargetMode="External" Id="rId37" /><Relationship Type="http://schemas.openxmlformats.org/officeDocument/2006/relationships/hyperlink" Target="https://en.wikipedia.org/wiki/Jack_Valenti" TargetMode="External" Id="rId38" /><Relationship Type="http://schemas.openxmlformats.org/officeDocument/2006/relationships/hyperlink" Target="https://de.wikipedia.org/wiki/Dan_Glickman" TargetMode="External" Id="rId39" /><Relationship Type="http://schemas.openxmlformats.org/officeDocument/2006/relationships/hyperlink" Target="https://de.wikipedia.org/wiki/Motion_Picture_Association" TargetMode="External" Id="rId40" /><Relationship Type="http://schemas.openxmlformats.org/officeDocument/2006/relationships/hyperlink" Target="https://www.wsws.org/de/articles/2020/04/24/bogl-a24.html" TargetMode="External" Id="rId41" /><Relationship Type="http://schemas.openxmlformats.org/officeDocument/2006/relationships/hyperlink" Target="https://de.wikipedia.org/wiki/Tanz_der_Teufel#:~:text=Im%20Oktober%202016%20wurde%20die,Deutschland%20erneut%20im%20Kino%20aufgef%C3%BChrt" TargetMode="External" Id="rId42" /><Relationship Type="http://schemas.openxmlformats.org/officeDocument/2006/relationships/hyperlink" Target="https://www.kla.tv/6225" TargetMode="External" Id="rId43" /><Relationship Type="http://schemas.openxmlformats.org/officeDocument/2006/relationships/hyperlink" Target="https://www.kla.tv/28269"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8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Istoria întunecată și necunoscută până acum a ratingului/ clasificării/ încadrării clasamentului de vârstă FSK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