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Meinung ungeschminkt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Peter König: Die WHO wurde vom Kartell als eine kriminelle Organisation gegründet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Wussten Sie, dass Angestellte der WHO und der UNO seit Gründung dieser Organisationen vor Strafverfolgung durch Staaten und vor jeglicher Nachforschung zum Zweck der Strafverfolgung geschützt sind? War bei ihrer Gründung bereits klar, dass Angestellte der WHO und der UNO Verbrechen begehen würden? Viele Menschen denken bis heute, dass sich die WHO weltweit für die Förderung ihrer Gesundheit einsetzt. Immer mehr wird jedoch sichtbar, für was diese zum Groβteil privat finanzierte Organisation gegründet wurde und welche kriminellen Ziele sie verfolgt.</w:t>
      </w:r>
    </w:p>
    <w:p>
      <w:pPr>
        <w:pStyle w:val="Normal"/>
        <w:rPr>
          <w:rStyle w:val="Edit"/>
          <w:rFonts w:ascii="Arial" w:hAnsi="Arial" w:cs="Arial"/>
          <w:color w:val="000000"/>
          <w:sz w:val="18"/>
          <w:szCs w:val="18"/>
        </w:rPr>
      </w:pPr>
      <w:r>
        <w:rPr>
          <w:rStyle w:val="Edit"/>
          <w:rFonts w:cs="Arial" w:ascii="Arial" w:hAnsi="Arial"/>
          <w:color w:val="000000"/>
          <w:sz w:val="18"/>
          <w:szCs w:val="18"/>
        </w:rPr>
        <w:t>Wussten Sie, dass Angestellte der WHO und der UNO seit Gründung dieser weltweit tätigen Organisationen 1948 bzw. 1945 vor Strafverfolgung durch Staaten und vor jeglicher Nachforschung zum Zweck der Strafverfolgung geschützt sind? War bei ihrer Gründung bereits klar, dass Angestellte der WHO und der UNO Verbrechen begehen würden?</w:t>
      </w:r>
    </w:p>
    <w:p>
      <w:pPr>
        <w:pStyle w:val="Normal"/>
        <w:rPr>
          <w:rStyle w:val="Edit"/>
          <w:rFonts w:ascii="Arial" w:hAnsi="Arial" w:cs="Arial"/>
          <w:color w:val="000000"/>
          <w:sz w:val="18"/>
          <w:szCs w:val="18"/>
        </w:rPr>
      </w:pPr>
      <w:r>
        <w:rPr>
          <w:rStyle w:val="Edit"/>
          <w:rFonts w:cs="Arial" w:ascii="Arial" w:hAnsi="Arial"/>
          <w:color w:val="000000"/>
          <w:sz w:val="18"/>
          <w:szCs w:val="18"/>
        </w:rPr>
        <w:t xml:space="preserve">Peter König nahm unter anderem zu dieser Frage am 22. Mai 2025 Stellung unter dem Titel: „Die WHO wurde vom Kartell als eine kriminelle Organisation gegründet“ von Dr. David Martin. </w:t>
      </w:r>
    </w:p>
    <w:p>
      <w:pPr>
        <w:pStyle w:val="Normal"/>
        <w:rPr>
          <w:rStyle w:val="Edit"/>
          <w:rFonts w:ascii="Arial" w:hAnsi="Arial" w:cs="Arial"/>
          <w:color w:val="000000"/>
          <w:sz w:val="18"/>
          <w:szCs w:val="18"/>
        </w:rPr>
      </w:pPr>
      <w:r>
        <w:rPr>
          <w:rStyle w:val="Edit"/>
          <w:rFonts w:cs="Arial" w:ascii="Arial" w:hAnsi="Arial"/>
          <w:color w:val="000000"/>
          <w:sz w:val="18"/>
          <w:szCs w:val="18"/>
        </w:rPr>
        <w:t>Peter König ist geopolitischer Analyst und ehemaliger leitender Wirtschaftswissenschaftler bei der Weltbank und der Weltgesundheitsorganisation WHO. Hören Sie nachfolgend seine Stellungnahme.   </w:t>
      </w:r>
    </w:p>
    <w:p>
      <w:pPr>
        <w:pStyle w:val="Normal"/>
        <w:rPr>
          <w:rStyle w:val="Edit"/>
          <w:rFonts w:ascii="Arial" w:hAnsi="Arial" w:cs="Arial"/>
          <w:color w:val="000000"/>
          <w:sz w:val="18"/>
          <w:szCs w:val="18"/>
        </w:rPr>
      </w:pPr>
      <w:r>
        <w:rPr>
          <w:rStyle w:val="Edit"/>
          <w:rFonts w:cs="Arial" w:ascii="Arial" w:hAnsi="Arial"/>
          <w:color w:val="000000"/>
          <w:sz w:val="18"/>
          <w:szCs w:val="18"/>
        </w:rPr>
        <w:t>Die Weltgesundheitsorganisation traf sich kürzlich in Genf (19. bis 27. Mai 2025), um wieder einmal den „Pandemie-Vertrag“ zu diskutieren, abzuändern, Druck zu machen und schließlich mit Tricks und Betrügerei der Versammlung ein Mehrheitsvotum abzuschwindeln. All dies geschah ohne die geringste Transparenz, zum Teil hinter geschlossenen Türen. Der Auftrag der Globalisten: Der Vertrag MUSS zustande kommen – egal auf welchem Weg.  </w:t>
      </w:r>
    </w:p>
    <w:p>
      <w:pPr>
        <w:pStyle w:val="Normal"/>
        <w:rPr>
          <w:rStyle w:val="Edit"/>
          <w:rFonts w:ascii="Arial" w:hAnsi="Arial" w:cs="Arial"/>
          <w:color w:val="000000"/>
          <w:sz w:val="18"/>
          <w:szCs w:val="18"/>
        </w:rPr>
      </w:pPr>
      <w:r>
        <w:rPr>
          <w:rStyle w:val="Edit"/>
          <w:rFonts w:cs="Arial" w:ascii="Arial" w:hAnsi="Arial"/>
          <w:color w:val="000000"/>
          <w:sz w:val="18"/>
          <w:szCs w:val="18"/>
        </w:rPr>
        <w:t>Denn das wollen wir von Anfang an klarstellen: Das oberste Ziel in der schändlichen UN- Agenda 2030 der globalistischen Kabale war und ist immer noch die massive Reduktion der Weltbevölkerung. Das wurde bereits in den vom Club of Rome formulierten „Grenzen des Wachstums“ (1972) geäußert und 2022 von Dennis Meadows, dem Chefautor des gleichnamigen Buches wiederholt.</w:t>
      </w:r>
    </w:p>
    <w:p>
      <w:pPr>
        <w:pStyle w:val="Normal"/>
        <w:rPr>
          <w:rStyle w:val="Edit"/>
          <w:rFonts w:ascii="Arial" w:hAnsi="Arial" w:cs="Arial"/>
          <w:color w:val="000000"/>
          <w:sz w:val="18"/>
          <w:szCs w:val="18"/>
        </w:rPr>
      </w:pPr>
      <w:r>
        <w:rPr>
          <w:rStyle w:val="Edit"/>
          <w:rFonts w:cs="Arial" w:ascii="Arial" w:hAnsi="Arial"/>
          <w:color w:val="000000"/>
          <w:sz w:val="18"/>
          <w:szCs w:val="18"/>
        </w:rPr>
        <w:t>Global Freedom Movement </w:t>
      </w:r>
    </w:p>
    <w:p>
      <w:pPr>
        <w:pStyle w:val="Normal"/>
        <w:rPr>
          <w:rStyle w:val="Edit"/>
          <w:rFonts w:ascii="Arial" w:hAnsi="Arial" w:cs="Arial"/>
          <w:color w:val="000000"/>
          <w:sz w:val="18"/>
          <w:szCs w:val="18"/>
        </w:rPr>
      </w:pPr>
      <w:r>
        <w:rPr>
          <w:rStyle w:val="Edit"/>
          <w:rFonts w:cs="Arial" w:ascii="Arial" w:hAnsi="Arial"/>
          <w:color w:val="000000"/>
          <w:sz w:val="18"/>
          <w:szCs w:val="18"/>
        </w:rPr>
        <w:t>„</w:t>
      </w:r>
      <w:r>
        <w:rPr>
          <w:rStyle w:val="Edit"/>
          <w:rFonts w:cs="Arial" w:ascii="Arial" w:hAnsi="Arial"/>
          <w:color w:val="000000"/>
          <w:sz w:val="18"/>
          <w:szCs w:val="18"/>
        </w:rPr>
        <w:t xml:space="preserve">Wir können eine Milliarde Menschen haben, die frei sind, oder neun Milliarden Sklaven. Wir sind zurzeit bei über sieben Milliarden, also müssen wir das auf eine Milliarde herunterbringen. Ich hoffe, dass die Auslese friedlich und langsam und gleich verteilt auf Arme und Reiche vonstattengehen kann.“ </w:t>
      </w:r>
    </w:p>
    <w:p>
      <w:pPr>
        <w:pStyle w:val="Normal"/>
        <w:rPr>
          <w:rStyle w:val="Edit"/>
          <w:rFonts w:ascii="Arial" w:hAnsi="Arial" w:cs="Arial"/>
          <w:color w:val="000000"/>
          <w:sz w:val="18"/>
          <w:szCs w:val="18"/>
          <w:lang w:val="en-US"/>
        </w:rPr>
      </w:pPr>
      <w:r>
        <w:rPr>
          <w:rStyle w:val="Edit"/>
          <w:rFonts w:cs="Arial" w:ascii="Arial" w:hAnsi="Arial"/>
          <w:color w:val="000000"/>
          <w:sz w:val="18"/>
          <w:szCs w:val="18"/>
          <w:lang w:val="en-US"/>
        </w:rPr>
        <w:t>Dennis Meadows  (Autor von: The Limits to Growth), Club of Rome.</w:t>
      </w:r>
    </w:p>
    <w:p>
      <w:pPr>
        <w:pStyle w:val="Normal"/>
        <w:rPr>
          <w:rStyle w:val="Edit"/>
          <w:rFonts w:ascii="Arial" w:hAnsi="Arial" w:cs="Arial"/>
          <w:color w:val="000000"/>
          <w:sz w:val="18"/>
          <w:szCs w:val="18"/>
        </w:rPr>
      </w:pPr>
      <w:r>
        <w:rPr>
          <w:rStyle w:val="Edit"/>
          <w:rFonts w:cs="Arial" w:ascii="Arial" w:hAnsi="Arial"/>
          <w:color w:val="000000"/>
          <w:sz w:val="18"/>
          <w:szCs w:val="18"/>
        </w:rPr>
        <w:t>Und welche Institution wäre besser geeignet, dies auszuführen, als die WHO, die niemals konzipiert wurde, um die öffentliche Gesundheit zu schützen, sondern vielmehr um zu entscheiden, wer sterben muss und wer leben darf; eine eugenische Organisation geschaffen von einem bedeutenden Eugeniker David Rockefeller (1915–2017) und finanziell unterstützt von einem weiteren maßgeblichen Eugeniker, Bill Gates. </w:t>
      </w:r>
    </w:p>
    <w:p>
      <w:pPr>
        <w:pStyle w:val="Normal"/>
        <w:rPr>
          <w:rStyle w:val="Edit"/>
          <w:rFonts w:ascii="Arial" w:hAnsi="Arial" w:cs="Arial"/>
          <w:color w:val="000000"/>
          <w:sz w:val="18"/>
          <w:szCs w:val="18"/>
        </w:rPr>
      </w:pPr>
      <w:r>
        <w:rPr>
          <w:rStyle w:val="Edit"/>
          <w:rFonts w:cs="Arial" w:ascii="Arial" w:hAnsi="Arial"/>
          <w:color w:val="000000"/>
          <w:sz w:val="18"/>
          <w:szCs w:val="18"/>
        </w:rPr>
        <w:t>Am Montagabend, 20. Mai 2025, stimmte die Weltgesundheitsversammlung mit 134 anwesenden Mitgliedern, das sind weniger als 2/3 aller Mitglieder, bei elf Enthaltungen und null Gegenstimmen dem Pandemie-Vertrag zu. (…)</w:t>
      </w:r>
    </w:p>
    <w:p>
      <w:pPr>
        <w:pStyle w:val="Normal"/>
        <w:rPr>
          <w:rStyle w:val="Edit"/>
          <w:rFonts w:ascii="Arial" w:hAnsi="Arial" w:cs="Arial"/>
          <w:color w:val="000000"/>
          <w:sz w:val="18"/>
          <w:szCs w:val="18"/>
        </w:rPr>
      </w:pPr>
      <w:r>
        <w:rPr>
          <w:rFonts w:cs="Arial" w:ascii="Arial" w:hAnsi="Arial"/>
          <w:color w:val="000000"/>
          <w:sz w:val="18"/>
          <w:szCs w:val="18"/>
        </w:rPr>
      </w:r>
    </w:p>
    <w:p>
      <w:pPr>
        <w:pStyle w:val="Normal"/>
        <w:rPr>
          <w:rStyle w:val="Edit"/>
          <w:rFonts w:ascii="Arial" w:hAnsi="Arial" w:cs="Arial"/>
          <w:color w:val="000000"/>
          <w:sz w:val="18"/>
          <w:szCs w:val="18"/>
        </w:rPr>
      </w:pPr>
      <w:r>
        <w:rPr>
          <w:rStyle w:val="Edit"/>
          <w:rFonts w:cs="Arial" w:ascii="Arial" w:hAnsi="Arial"/>
          <w:color w:val="000000"/>
          <w:sz w:val="18"/>
          <w:szCs w:val="18"/>
        </w:rPr>
        <w:t>Da die Abstimmung ohne jegliche Transparenz ablief, kann man nicht ausschließen, dass einige Mitglieder dazu animiert oder gezwungen wurden mit „Ja“ zu stimmen, wobei ihnen möglicherweise Gesundheitsgelder von der WHO oder Bill Gates versprochen wurden.</w:t>
      </w:r>
    </w:p>
    <w:p>
      <w:pPr>
        <w:pStyle w:val="Normal"/>
        <w:rPr>
          <w:rStyle w:val="Edit"/>
          <w:rFonts w:ascii="Arial" w:hAnsi="Arial" w:cs="Arial"/>
          <w:color w:val="000000"/>
          <w:sz w:val="18"/>
          <w:szCs w:val="18"/>
        </w:rPr>
      </w:pPr>
      <w:r>
        <w:rPr>
          <w:rStyle w:val="Edit"/>
          <w:rFonts w:cs="Arial" w:ascii="Arial" w:hAnsi="Arial"/>
          <w:color w:val="000000"/>
          <w:sz w:val="18"/>
          <w:szCs w:val="18"/>
        </w:rPr>
        <w:t> </w:t>
      </w:r>
      <w:r>
        <w:rPr>
          <w:rStyle w:val="Edit"/>
          <w:rFonts w:cs="Arial" w:ascii="Arial" w:hAnsi="Arial"/>
          <w:color w:val="000000"/>
          <w:sz w:val="18"/>
          <w:szCs w:val="18"/>
        </w:rPr>
        <w:t>(…) </w:t>
      </w:r>
    </w:p>
    <w:p>
      <w:pPr>
        <w:pStyle w:val="Normal"/>
        <w:rPr>
          <w:rStyle w:val="Edit"/>
          <w:rFonts w:ascii="Arial" w:hAnsi="Arial" w:cs="Arial"/>
          <w:color w:val="000000"/>
          <w:sz w:val="18"/>
          <w:szCs w:val="18"/>
        </w:rPr>
      </w:pPr>
      <w:r>
        <w:rPr>
          <w:rStyle w:val="Edit"/>
          <w:rFonts w:cs="Arial" w:ascii="Arial" w:hAnsi="Arial"/>
          <w:color w:val="000000"/>
          <w:sz w:val="18"/>
          <w:szCs w:val="18"/>
        </w:rPr>
        <w:t>Es gab bestimmt keine Debatte zu dieser Abstimmung, sondern denjenigen, die eventuell zögerlich waren, wurde die Tür gewiesen, im verzweifelten Versuch, diesen verlorenen Fall  doch noch zu „gewinnen“. </w:t>
      </w:r>
    </w:p>
    <w:p>
      <w:pPr>
        <w:pStyle w:val="Normal"/>
        <w:rPr>
          <w:rStyle w:val="Edit"/>
          <w:rFonts w:ascii="Arial" w:hAnsi="Arial" w:cs="Arial"/>
          <w:color w:val="000000"/>
          <w:sz w:val="18"/>
          <w:szCs w:val="18"/>
        </w:rPr>
      </w:pPr>
      <w:r>
        <w:rPr>
          <w:rStyle w:val="Edit"/>
          <w:rFonts w:cs="Arial" w:ascii="Arial" w:hAnsi="Arial"/>
          <w:color w:val="000000"/>
          <w:sz w:val="18"/>
          <w:szCs w:val="18"/>
        </w:rPr>
        <w:t>Die WHO konnte sich keine weitere Niederlage leisten, damit ihr Ruf und ihre Glaubwürdigkeit – ist davon eigentlich noch etwas übrig geblieben? – nicht noch weiter gefährdet würden. Also hat die WHO behauptet, der Vertrag sei besiegelt. </w:t>
      </w:r>
    </w:p>
    <w:p>
      <w:pPr>
        <w:pStyle w:val="Normal"/>
        <w:rPr>
          <w:rStyle w:val="Edit"/>
          <w:rFonts w:ascii="Arial" w:hAnsi="Arial" w:cs="Arial"/>
          <w:color w:val="000000"/>
          <w:sz w:val="18"/>
          <w:szCs w:val="18"/>
        </w:rPr>
      </w:pPr>
      <w:r>
        <w:rPr>
          <w:rStyle w:val="Edit"/>
          <w:rFonts w:cs="Arial" w:ascii="Arial" w:hAnsi="Arial"/>
          <w:color w:val="000000"/>
          <w:sz w:val="18"/>
          <w:szCs w:val="18"/>
        </w:rPr>
        <w:t>Was jedoch angenommen wurde, war eine völlig verwässerte Version des ursprünglichen Textes. Die aktuelle Version ist weit entfernt von der tyrannischen ursprünglichen Version, die die Souveränität der Mitgliedstaaten schwer verletzt hätte. Das gilt auch für die aktuelle Version, aber sie lässt einen gewissen Spielraum für alle Länder offen zu entscheiden, ob sie sie mit ihrer eigenen Gesetzgebung vereinbaren können, also ob sie den WHO-Vertrag  d.h. die WHO-Diktatur, annehmen wollen oder nicht. </w:t>
      </w:r>
    </w:p>
    <w:p>
      <w:pPr>
        <w:pStyle w:val="Normal"/>
        <w:rPr>
          <w:rStyle w:val="Edit"/>
          <w:rFonts w:ascii="Arial" w:hAnsi="Arial" w:cs="Arial"/>
          <w:color w:val="000000"/>
          <w:sz w:val="18"/>
          <w:szCs w:val="18"/>
        </w:rPr>
      </w:pPr>
      <w:r>
        <w:rPr>
          <w:rStyle w:val="Edit"/>
          <w:rFonts w:cs="Arial" w:ascii="Arial" w:hAnsi="Arial"/>
          <w:color w:val="000000"/>
          <w:sz w:val="18"/>
          <w:szCs w:val="18"/>
        </w:rPr>
        <w:t xml:space="preserve">Nachdem dies als Einstieg gesagt wurde, bietet es sich an, Dr. Martins Einschätzung zu hören, nämlich dass „die WHO vom Kartell als eine kriminelle Organisation gegründet wurde“. Dr. Martin erklärt, dass eine „sehr kleine Gruppe von industriellen kriminellen Verschwörern beschloss, sich die Gesamtheit der menschlichen Bevölkerung zu unterwerfen mit dem finsteren Plan, sich selbst zu bereichern, während sie den Rest der Menschheit verarmen lässt und umbringt“. </w:t>
      </w:r>
    </w:p>
    <w:p>
      <w:pPr>
        <w:pStyle w:val="Normal"/>
        <w:rPr>
          <w:rStyle w:val="Edit"/>
          <w:rFonts w:ascii="Arial" w:hAnsi="Arial" w:cs="Arial"/>
          <w:color w:val="000000"/>
          <w:sz w:val="18"/>
          <w:szCs w:val="18"/>
        </w:rPr>
      </w:pPr>
      <w:r>
        <w:rPr>
          <w:rStyle w:val="Edit"/>
          <w:rFonts w:cs="Arial" w:ascii="Arial" w:hAnsi="Arial"/>
          <w:color w:val="000000"/>
          <w:sz w:val="18"/>
          <w:szCs w:val="18"/>
        </w:rPr>
        <w:t>Sehen Sie den vollständigen Vortrag von Dr. Martin hier (Video 24 Minuten):</w:t>
      </w:r>
    </w:p>
    <w:p>
      <w:pPr>
        <w:pStyle w:val="Normal"/>
        <w:rPr>
          <w:rStyle w:val="Edit"/>
          <w:rFonts w:ascii="Arial" w:hAnsi="Arial" w:cs="Arial"/>
          <w:color w:val="000000"/>
          <w:sz w:val="18"/>
          <w:szCs w:val="18"/>
        </w:rPr>
      </w:pPr>
      <w:r>
        <w:rPr>
          <w:rStyle w:val="Edit"/>
          <w:rFonts w:cs="Arial" w:ascii="Arial" w:hAnsi="Arial"/>
          <w:color w:val="000000"/>
          <w:sz w:val="18"/>
          <w:szCs w:val="18"/>
        </w:rPr>
        <w:t>https://rumble.com/v681rta-dr.-david-martin-the-who-was-founded-by-the-cartel-as-a-criminal-organizati.html </w:t>
      </w:r>
    </w:p>
    <w:p>
      <w:pPr>
        <w:pStyle w:val="Normal"/>
        <w:rPr>
          <w:rStyle w:val="Edit"/>
          <w:rFonts w:ascii="Arial" w:hAnsi="Arial" w:cs="Arial"/>
          <w:color w:val="000000"/>
          <w:sz w:val="18"/>
          <w:szCs w:val="18"/>
        </w:rPr>
      </w:pPr>
      <w:r>
        <w:rPr>
          <w:rStyle w:val="Edit"/>
          <w:rFonts w:cs="Arial" w:ascii="Arial" w:hAnsi="Arial"/>
          <w:color w:val="000000"/>
          <w:sz w:val="18"/>
          <w:szCs w:val="18"/>
        </w:rPr>
        <w:t>Die WHO wurde im April 1948 gegründet, drei Jahre später als die Haupt-Organisation UNO und ihre Fachagenturen. Die WHO ist angeblich eine dieser Fachagenturen, aber das ist nicht der Fall! Die WHO wurde vom Rockefeller-Clan kreiert und anschließend in das UNO-System implantiert – wobei viel Geld geflossen ist, hauptsächlich von Bill Gates und Rockefeller. Schließlich hat Rockefeller das Land in Manhattan gespendet, auf dem das UNO-Hauptquartier errichtet wurde.  </w:t>
      </w:r>
    </w:p>
    <w:p>
      <w:pPr>
        <w:pStyle w:val="Normal"/>
        <w:rPr>
          <w:rStyle w:val="Edit"/>
          <w:rFonts w:ascii="Arial" w:hAnsi="Arial" w:cs="Arial"/>
          <w:color w:val="000000"/>
          <w:sz w:val="18"/>
          <w:szCs w:val="18"/>
        </w:rPr>
      </w:pPr>
      <w:r>
        <w:rPr>
          <w:rStyle w:val="Edit"/>
          <w:rFonts w:cs="Arial" w:ascii="Arial" w:hAnsi="Arial"/>
          <w:color w:val="000000"/>
          <w:sz w:val="18"/>
          <w:szCs w:val="18"/>
        </w:rPr>
        <w:t>David Martin bekräftigt unzweideutig, dass die WHO niemals eine Volks-Gesundheitsorganisation sein sollte, um die Bevölkerung vor tödlichen und anderen Krankheiten zu schützen. Stattdessen wurde sie als eine privat finanzierte Einheit gegründet, um neben einer Reihe weiterer gesundheitsbezogener Forschungsstudien Gesundheits- und Todesmittel zu testen, insbesondere Impfstoffe bei kleinen und heranwachsenden Kindern, um die Wirkung der Injektionen zu erfassen und für die Gain-of-function-Forschung [Forschung, die Viren für Menschen gefährlicher macht] zu nutzen. </w:t>
      </w:r>
    </w:p>
    <w:p>
      <w:pPr>
        <w:pStyle w:val="Normal"/>
        <w:rPr>
          <w:rStyle w:val="Edit"/>
          <w:rFonts w:ascii="Arial" w:hAnsi="Arial" w:cs="Arial"/>
          <w:color w:val="000000"/>
          <w:sz w:val="18"/>
          <w:szCs w:val="18"/>
        </w:rPr>
      </w:pPr>
      <w:r>
        <w:rPr>
          <w:rStyle w:val="Edit"/>
          <w:rFonts w:cs="Arial" w:ascii="Arial" w:hAnsi="Arial"/>
          <w:color w:val="000000"/>
          <w:sz w:val="18"/>
          <w:szCs w:val="18"/>
        </w:rPr>
        <w:t>Nicht zufällig hält Artikel 4, Abschnitt 11(a) der UNO-Konvention über die Privilegien und Immunitäten der Vereinten Nationen fest, dass die UNO- und WHO-Angestellten von der Steuerpflicht ausgenommen sind und garantiert ihnen Immunität gegenüber Festnahme  oder Beschlagnahme ihres persönlichen Gepäcks. </w:t>
      </w:r>
    </w:p>
    <w:p>
      <w:pPr>
        <w:pStyle w:val="Normal"/>
        <w:rPr>
          <w:rStyle w:val="Edit"/>
          <w:rFonts w:ascii="Arial" w:hAnsi="Arial" w:cs="Arial"/>
          <w:color w:val="000000"/>
          <w:sz w:val="18"/>
          <w:szCs w:val="18"/>
        </w:rPr>
      </w:pPr>
      <w:r>
        <w:rPr>
          <w:rStyle w:val="Edit"/>
          <w:rFonts w:cs="Arial" w:ascii="Arial" w:hAnsi="Arial"/>
          <w:color w:val="000000"/>
          <w:sz w:val="18"/>
          <w:szCs w:val="18"/>
        </w:rPr>
        <w:t>Im Bezug auf das von der WHO erfundene COVID und die der Weltbevölkerung aufgezwungenen sogenannten „Impfstoffe“ sagt Dr. Martin: „Wir hatten keine Pandemie, wir hatten einen Genozid.“ </w:t>
      </w:r>
    </w:p>
    <w:p>
      <w:pPr>
        <w:pStyle w:val="Normal"/>
        <w:rPr>
          <w:rStyle w:val="Edit"/>
          <w:rFonts w:ascii="Arial" w:hAnsi="Arial" w:cs="Arial"/>
          <w:color w:val="000000"/>
          <w:sz w:val="18"/>
          <w:szCs w:val="18"/>
        </w:rPr>
      </w:pPr>
      <w:r>
        <w:rPr>
          <w:rStyle w:val="Edit"/>
          <w:rFonts w:cs="Arial" w:ascii="Arial" w:hAnsi="Arial"/>
          <w:color w:val="000000"/>
          <w:sz w:val="18"/>
          <w:szCs w:val="18"/>
        </w:rPr>
        <w:t>David Martin schlussfolgert: „Wenn sie nicht beabsichtigt hätten, Verbrechen zu begehen, warum würden sie denn sich selbst absolute und permanente Immunität vor jeder Form der Strafverfolgung oder schlimmer sogar jeglicher Nachforschung zum Zweck der Strafverfolgung gegeben haben?“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ch</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Die WHO wurde vom Kartell als kriminelle Organisation gegründet. Dr. David Martin – von Peter König</w:t>
        <w:br/>
      </w:r>
      <w:hyperlink r:id="rId5">
        <w:r>
          <w:rPr>
            <w:rStyle w:val="Internetverknpfung"/>
            <w:sz w:val="18"/>
          </w:rPr>
          <w:t>https://www.globalresearch.cda/who-founded-cartel-criminal-organization/5887924</w:t>
        </w:r>
      </w:hyperlink>
      <w:r>
        <w:rPr/>
        <w:br/>
        <w:br/>
        <w:t>Immunität und Schutz vor Strafverfolgung für WHO/UNO-Angestellte</w:t>
        <w:br/>
      </w:r>
      <w:r>
        <w:fldChar w:fldCharType="begin"/>
      </w:r>
      <w:r>
        <w:rPr>
          <w:rStyle w:val="Internetverknpfung"/>
          <w:sz w:val="18"/>
        </w:rPr>
        <w:instrText xml:space="preserve"> HYPERLINK "https://www.ungeneva.org/sites/default/files/2021-02/Accord-P-I-1946-E.pdf" \l ":~:text=The premises of the United Nations shall be inviolable.&amp;text=The Secretary-General shall have the right and,to the interests of the United Nations"</w:instrText>
      </w:r>
      <w:r>
        <w:rPr>
          <w:rStyle w:val="Internetverknpfung"/>
          <w:sz w:val="18"/>
        </w:rPr>
        <w:fldChar w:fldCharType="separate"/>
      </w:r>
      <w:r>
        <w:rPr>
          <w:rStyle w:val="Internetverknpfung"/>
          <w:sz w:val="18"/>
        </w:rPr>
        <w:t>https://www.ungeneva.org/sites/default/files/2021-02/Accord-P-I-1946-E.pdf#:~:text=The%20premises%20of%20the%20United%20Nations%20shall%20be%20inviolable.&amp;text=The%20Secretary%2DGeneral%20shall%20have%20the%20right%20and,to%20the%20interests%20of%20the%20United%20Nations</w:t>
      </w:r>
      <w:r>
        <w:rPr>
          <w:rStyle w:val="Internetverknpfung"/>
          <w:sz w:val="18"/>
        </w:rPr>
        <w:fldChar w:fldCharType="end"/>
      </w:r>
      <w:r>
        <w:rPr/>
        <w:br/>
        <w:br/>
      </w:r>
      <w:hyperlink r:id="rId6">
        <w:r>
          <w:rPr>
            <w:rStyle w:val="Internetverknpfung"/>
            <w:sz w:val="18"/>
          </w:rPr>
          <w:t>https://www.eda.admin.ch/eda/de/home/aussenpolitik/voelkerrecht/privelegien-und-immunitaeten/immunitaet-von-internationalenorganisationen.html</w:t>
        </w:r>
      </w:hyperlink>
      <w:r>
        <w:rPr/>
        <w:br/>
        <w:br/>
      </w:r>
      <w:hyperlink r:id="rId7">
        <w:r>
          <w:rPr>
            <w:rStyle w:val="Internetverknpfung"/>
            <w:sz w:val="18"/>
          </w:rPr>
          <w:t>https://www.jku.at/fileadmin/gruppen/154/Documents_in_International_Law/Priviliegien_Immunitten_DE_EN.pdf</w:t>
        </w:r>
      </w:hyperlink>
      <w:r>
        <w:rPr/>
        <w:br/>
        <w:br/>
        <w:t>Vortrag von Dr. David Martin – The WHO Was Founded by the Cartel as a Criminal Organization</w:t>
        <w:br/>
      </w:r>
      <w:hyperlink r:id="rId8">
        <w:r>
          <w:rPr>
            <w:rStyle w:val="Internetverknpfung"/>
            <w:sz w:val="18"/>
          </w:rPr>
          <w:t>https://rumble.com/v681rta-dr.-david-martin-the-who-was-founded-by-the-cartel-as-a-criminal-organizati.html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#MeinungUngeschminkt - Meinung ungeschminkt - </w:t>
      </w:r>
      <w:hyperlink r:id="rId9">
        <w:r>
          <w:rPr>
            <w:rStyle w:val="Internetverknpfung"/>
          </w:rPr>
          <w:t>www.kla.tv/MeinungUngeschminkt</w:t>
        </w:r>
      </w:hyperlink>
      <w:r>
        <w:rPr/>
        <w:br/>
        <w:t xml:space="preserve">#GesundheitMedizin - Gesundheit &amp; Medizin - </w:t>
      </w:r>
      <w:hyperlink r:id="rId10">
        <w:r>
          <w:rPr>
            <w:rStyle w:val="Internetverknpfung"/>
          </w:rPr>
          <w:t>www.kla.tv/GesundheitMedizin</w:t>
        </w:r>
      </w:hyperlink>
      <w:r>
        <w:rPr/>
        <w:br/>
        <w:t xml:space="preserve">#Gesundheitssystem - </w:t>
      </w:r>
      <w:hyperlink r:id="rId11">
        <w:r>
          <w:rPr>
            <w:rStyle w:val="Internetverknpfung"/>
          </w:rPr>
          <w:t>www.kla.tv/Gesundheitssystem</w:t>
        </w:r>
      </w:hyperlink>
      <w:bookmarkStart w:id="0" w:name="_GoBack"/>
      <w:bookmarkEnd w:id="0"/>
      <w:r>
        <w:rPr/>
        <w:br/>
        <w:t xml:space="preserve">#WHO - </w:t>
      </w:r>
      <w:hyperlink r:id="rId12">
        <w:r>
          <w:rPr>
            <w:rStyle w:val="Internetverknpfung"/>
          </w:rPr>
          <w:t>www.kla.tv/WHO</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8">
        <w:r>
          <w:rPr>
            <w:rStyle w:val="Internetverknpfung"/>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9">
        <w:r>
          <w:rPr>
            <w:rStyle w:val="Internetverknpfung"/>
            <w:sz w:val="12"/>
          </w:rPr>
          <w:t>www.kla.tv/licence</w:t>
        </w:r>
      </w:hyperlink>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pBdr>
        <w:top w:val="single" w:sz="6" w:space="3" w:color="365F91"/>
      </w:pBdr>
      <w:rPr>
        <w:sz w:val="18"/>
      </w:rPr>
    </w:pPr>
    <w:r>
      <w:rPr>
        <w:sz w:val="18"/>
      </w:rPr>
      <w:t xml:space="preserve">MU Peter König: Die WHO wurde vom Kartell als eine kriminelle Organisation gegründet  </w:t>
      <w:tab/>
    </w:r>
    <w:r>
      <w:rPr>
        <w:bCs/>
        <w:sz w:val="18"/>
      </w:rPr>
      <w:fldChar w:fldCharType="begin"/>
    </w:r>
    <w:r>
      <w:rPr>
        <w:sz w:val="18"/>
        <w:bCs/>
      </w:rPr>
      <w:instrText xml:space="preserve"> PAGE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717"/>
    </w:tblGrid>
    <w:tr>
      <w:trPr/>
      <w:tc>
        <w:tcPr>
          <w:tcW w:w="7717" w:type="dxa"/>
          <w:tcBorders>
            <w:top w:val="nil"/>
            <w:left w:val="nil"/>
            <w:bottom w:val="single" w:sz="8" w:space="0" w:color="365F91"/>
            <w:right w:val="nil"/>
          </w:tcBorders>
        </w:tcPr>
        <w:p>
          <w:pPr>
            <w:pStyle w:val="Koptekst"/>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www.kla.tv/38359</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01.08.2025</w:t>
          </w:r>
        </w:p>
        <w:p>
          <w:pPr>
            <w:pStyle w:val="Koptekst"/>
            <w:widowControl w:val="false"/>
            <w:suppressAutoHyphens w:val="true"/>
            <w:spacing w:before="0" w:after="0"/>
            <w:jc w:val="left"/>
            <w:rPr>
              <w:rFonts w:ascii="Arial" w:hAnsi="Arial" w:cs="Arial"/>
              <w:sz w:val="18"/>
            </w:rPr>
          </w:pPr>
          <w:r>
            <w:rPr>
              <w:rFonts w:cs="Arial" w:ascii="Arial" w:hAnsi="Arial"/>
              <w:sz w:val="18"/>
            </w:rPr>
          </w:r>
        </w:p>
      </w:tc>
    </w:tr>
  </w:tbl>
  <w:p>
    <w:pPr>
      <w:pStyle w:val="Koptekst"/>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qFormat/>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Internetkoppeling">
    <w:name w:val="Internetkoppeling"/>
    <w:rPr>
      <w:color w:val="000080"/>
      <w:u w:val="single"/>
    </w:rPr>
  </w:style>
  <w:style w:type="paragraph" w:styleId="Kop">
    <w:name w:val="Kop"/>
    <w:basedOn w:val="Normal"/>
    <w:next w:val="Tekstblok"/>
    <w:qFormat/>
    <w:pPr>
      <w:keepNext w:val="true"/>
      <w:spacing w:before="240" w:after="120"/>
    </w:pPr>
    <w:rPr>
      <w:rFonts w:ascii="Liberation Sans" w:hAnsi="Liberation Sans" w:eastAsia="Noto Sans CJK SC" w:cs="Noto Sans Devanagari"/>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Mangal"/>
    </w:rPr>
  </w:style>
  <w:style w:type="paragraph" w:styleId="Bijschrift">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Noto Sans Devanagari"/>
    </w:rPr>
  </w:style>
  <w:style w:type="paragraph" w:styleId="Berschrift">
    <w:name w:val="Überschrift"/>
    <w:basedOn w:val="Normal"/>
    <w:next w:val="Tekstblok"/>
    <w:qFormat/>
    <w:pPr>
      <w:keepNext w:val="true"/>
      <w:spacing w:before="240" w:after="120"/>
    </w:pPr>
    <w:rPr>
      <w:rFonts w:ascii="Liberation Sans" w:hAnsi="Liberation Sans" w:eastAsia="Microsoft YaHei" w:cs="Mangal"/>
      <w:sz w:val="28"/>
      <w:szCs w:val="28"/>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envoettekst">
    <w:name w:val="Kop- en voettekst"/>
    <w:basedOn w:val="Normal"/>
    <w:qFormat/>
    <w:pPr/>
    <w:rPr/>
  </w:style>
  <w:style w:type="paragraph" w:styleId="Koptekst">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Voettekst">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Frameinhoud">
    <w:name w:val="Frame-inhoud"/>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359" TargetMode="External"/><Relationship Id="rId4" Type="http://schemas.openxmlformats.org/officeDocument/2006/relationships/image" Target="media/image2.png"/><Relationship Id="rId5" Type="http://schemas.openxmlformats.org/officeDocument/2006/relationships/hyperlink" Target="https://www.globalresearch.cda/who-founded-cartel-criminal-organization/5887924" TargetMode="External"/><Relationship Id="rId6" Type="http://schemas.openxmlformats.org/officeDocument/2006/relationships/hyperlink" Target="https://www.eda.admin.ch/eda/de/home/aussenpolitik/voelkerrecht/privelegien-und-immunitaeten/immunitaet-von-internationalenorganisationen.html" TargetMode="External"/><Relationship Id="rId7" Type="http://schemas.openxmlformats.org/officeDocument/2006/relationships/hyperlink" Target="https://www.jku.at/fileadmin/gruppen/154/Documents_in_International_Law/Priviliegien_Immunitten_DE_EN.pdf" TargetMode="External"/><Relationship Id="rId8" Type="http://schemas.openxmlformats.org/officeDocument/2006/relationships/hyperlink" Target="https://rumble.com/v681rta-dr.-david-martin-the-who-was-founded-by-the-cartel-as-a-criminal-organizati.html" TargetMode="External"/><Relationship Id="rId9" Type="http://schemas.openxmlformats.org/officeDocument/2006/relationships/hyperlink" Target="https://www.kla.tv/MeinungUngeschminkt" TargetMode="External"/><Relationship Id="rId10" Type="http://schemas.openxmlformats.org/officeDocument/2006/relationships/hyperlink" Target="https://www.kla.tv/GesundheitMedizin" TargetMode="External"/><Relationship Id="rId11" Type="http://schemas.openxmlformats.org/officeDocument/2006/relationships/hyperlink" Target="https://www.kla.tv/Gesundheitssystem" TargetMode="External"/><Relationship Id="rId12" Type="http://schemas.openxmlformats.org/officeDocument/2006/relationships/hyperlink" Target="https://www.kla.tv/WHO"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hyperlink" Target="https://www.kla.tv/licence" TargetMode="External"/><Relationship Id="rId19" Type="http://schemas.openxmlformats.org/officeDocument/2006/relationships/hyperlink" Target="https://www.kla.tv/licence"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35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3</Pages>
  <Words>1150</Words>
  <Characters>7961</Characters>
  <CharactersWithSpaces>9105</CharactersWithSpaces>
  <Paragraphs>44</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cp:category>
  <dcterms:created xsi:type="dcterms:W3CDTF">2025-08-01T17:45:00Z</dcterms:created>
  <dc:creator>ch; Kla.tv DocGen 2.0.0.0</dc:creator>
  <dc:description>Meinung ungeschminkt, 6m58s</dc:description>
  <cp:keywords>MeinungUngeschminkt MeinungUngeschminkt GesundheitMedizin Gesundheitssystem WHO</cp:keywords>
  <dc:language>de</dc:language>
  <cp:lastModifiedBy/>
  <dcterms:modified xsi:type="dcterms:W3CDTF">2025-08-01T20:46:36Z</dcterms:modified>
  <cp:revision>3</cp:revision>
  <dc:subject/>
  <dc:title>MU Peter König: Die WHO wurde vom Kartell als eine kriminelle Organisation gegründet</dc:title>
</cp:coreProperties>
</file>

<file path=docProps/custom.xml><?xml version="1.0" encoding="utf-8"?>
<Properties xmlns="http://schemas.openxmlformats.org/officeDocument/2006/custom-properties" xmlns:vt="http://schemas.openxmlformats.org/officeDocument/2006/docPropsVTypes"/>
</file>