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34628e26b848aa" /><Relationship Type="http://schemas.openxmlformats.org/package/2006/relationships/metadata/core-properties" Target="/package/services/metadata/core-properties/56588d4237f743e8baa72ee22054024f.psmdcp" Id="Rfe3caabe58f643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5G: cómo afecta la radiación a las personas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nuevo documental de transition-news informa sobre los riesgos para la salud de las nuevas radiaciones de la telefonía móvil 5G. Esta tecnología con niveles de radiación de microondas hasta cien veces superiores tiene una velocidad de transmisión más rápida, ¡pero a un alto precio! No se han realizado estudios sobre los efectos en la salud humana y el medio ambiente. El oncólogo Lennart Hardell es hasta ahora la única persona que ha realizado estudios sobre los efectos de esta tecnología en la salud de las personas en la vida real. En este documental, otras personas también informan sobre el impacto del 5G en la vida de los afectados.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[Lennart Hardell]</w:t>
        <w:br/>
        <w:t xml:space="preserve">Sie sagen, dass dieser Pegel unter den ICNIRP-Pegeln liegt. Aber wenn man 5G strikt aus medizinischer Sicht betrachtet, sollte das gar nicht existieren, auch nicht 6G. Aber die Kräfte, die ein Stopp verhindern, sind natürlich sehr stark. Ein Rat wäre natürlich, 5G zurückzubauen. Es ist ein toxischer Faktor, der den Menschen aufgezwungen wird, denn die Menschen werden nicht gefragt. </w:t>
        <w:br/>
        <w:t xml:space="preserve"/>
        <w:br/>
        <w:t xml:space="preserve">[Lennart Hardell]</w:t>
        <w:br/>
        <w:t xml:space="preserve">En algunos casos teníamos mediciones de antemano. No eran bajos, pero era una tecnología diferente. Quizá unos miles de microvatios por metro cuadrado. Pero eso era 3G o 4G entonces, los tipos de radiación que existían antes de 5G. Pero cuando se instaló el 5G, tuvieron síntomas muy rápidamente. Es interesante que esta gente aguantaron a las generaciones anteriores. Pero con el 5G, tienen estos innumerables síntomas.</w:t>
        <w:br/>
        <w:t xml:space="preserve"/>
        <w:br/>
        <w:t xml:space="preserve">[Per Bjursten, ingeniero]</w:t>
        <w:br/>
        <w:t xml:space="preserve">Fue un dolor extremo que nunca había sentido en mi vida. Fue el dolor más intenso que he experimentado nunca. Y ocurrió varias veces. Pensé que iba a morir. Así que me encontré con las conexiones y me di cuenta de que algo iba mal con la antena. Eso es peligroso. Tengo que salir de aquí. Pude alojarme con diferentes personas, esa fue mi salvación, de lo contrario habría tenido que mudarme a un hotel. Temía quedarme sin hogar si no controlaba la situación. Cada vez que volvía a mi piso a por mis cosas, mis síntomas empeoraban. Cada vez. Y noté un patrón de síntomas que aparecían después de 6 a 8 horas y a veces duraban hasta el día siguiente. Observé que durante cinco días me dolía la cabeza. Fue difícil trabajar durante este tiempo. Me volví cada vez más sensible a la radiación, hasta el punto de que ya ni siquiera podía sujetar el ratón del ordenador, que funcionaba con Bluetooth, sin sentir un dolor extremo. Y lo había estado usando durante años. De repente, ya no pude retenerla. Observé cada vez más electrosensibilidad. Y cuanto más tiempo estaba expuesta a la radiación en mi piso, peor era.</w:t>
        <w:br/>
        <w:t xml:space="preserve">[Mona Nilsson] Nuestros gobiernos y la industria afirman que no hay riesgos para la salud con la radiación 5G porque tenemos los llamados límites que nos protegen del daño. Sin embargo, sólo nos protegen del "efecto de calentamiento" inmediato que se observó tras una hora de radiación extremadamente alta. Por lo tanto, no nos protegen de ninguna otra consecuencia de la radiación a largo plazo, por ejemplo, cáncer, trastornos del sueño, dolores de cabeza, problemas cardíacos u otros efectos nocivos que no estén causados por calentamiento. Por lo tanto, la mayoría de los científicos no consideran que estos límites sean suficientes para proteger contra los daños a la salud. ¿Por qué los valores límite ya no protegen? La respuesta es que son importantes para la industria. Estos límites, adoptados por la mayoría de los países, han sido recomendados por organizaciones influyentes como la ICNIRP, la Organización Mundial de la Salud (OMS) y la Comisión Europea. Tanto la ICNIRP como la OMS han sido criticadas por representar los intereses de la industria en lugar de los de la salud pública. Durante muchos años, la Organización Mundial de la Salud ha recibido incluso donaciones de la industria de las telecomunicaciones para promover estos límites. La ICNIRP también ha sido criticada por sus vínculos con la industria.</w:t>
        <w:br/>
        <w:t xml:space="preserve"/>
        <w:br/>
        <w:t xml:space="preserve">[Lennart Hardell]</w:t>
        <w:br/>
        <w:t xml:space="preserve">Algo está mal con esta tecnología porque es rápido encendido y apagado - llamado &lt;i&gt;MIMO&lt;/i&gt;, Multiple Input Multiple Output de radiación. Se trata de un bombardeo de todo el cuerpo humano y parece ser especialmente problemático. Un mecanismo podría ser que no es muy relajante. Si una toxina o una radiación penetran a nivel celular, pueden producirse daños. Pero normalmente también existe un mecanismo de reparación en las células. Esto no es posible con el 5G porque es muy rápido y pulsa a un nivel muy alto, lo que crea estos efectos toxicológicos para el cuerpo humano. Se utiliza en radioterapia para tratar el cáncer. En lugar de aplicar la dosis una vez al día, podemos dividirla y administrar la dosis dos veces, una dosis de radiación por la mañana y otra por la tarde. Y sabemos que la misma dosis es mucho más tóxica para la célula cancerosa si se divide en dos dosis al día. Esto se debe al mecanismo de reparación, lo que significa que el organismo no tiene tiempo de reparar los daños causados por la radiación si ésta se aplica a intervalos cortos.</w:t>
        <w:br/>
        <w:t xml:space="preserve">[Per Bjursten, ingeniero]</w:t>
        <w:br/>
        <w:t xml:space="preserve">Así que me volví muy sensible a WLAN y Bluetooth. Cuando me mudé a otro piso, me puse muy enferma. Yo seguía en muy mal estado y era muy sensible a todo tipo de radiaciones electromagnéticas. Eso es un problema, si estás afectado, ya casi no puedes vivir en un piso porque hoy en día hay un nivel muy alto de radiación, incluso de los vecinos, porque tienen altavoces Bluetooth, routers WLAN, redes de malla. Hemos construido una sociedad que hoy enferma a la gente.</w:t>
        <w:br/>
        <w:t xml:space="preserve"/>
        <w:br/>
        <w:t xml:space="preserve">[Mona Nilsson]</w:t>
        <w:br/>
        <w:t xml:space="preserve">Se trata de una presentación realizada por un representante de Ericsson en 2017 sobre los límites de CEM para el despliegue de la red 5G. La zona de exclusión es la zona en la que las personas no pueden vivir o permanecer durante un periodo de tiempo prolongado. Si Ericsson tuviera que adoptar límites 100 veces inferiores -o, dicho de otro modo, 100 veces más estrictos que los límites de la ICNIRP-, la zona de exclusión sería tan grande en comparación con la zona de exclusión con límites de la ICNIRP, que sería sólo esta zona. Así que tiene una gran consecuencia para Ericsson y llegaron a la conclusión de que la zona de exclusión con límites ICNIRP 100 veces más bajos haría que el despliegue de 5G fuera muy problemático o imposible.</w:t>
        <w:br/>
        <w:t xml:space="preserve">[Lennart Hardell]</w:t>
        <w:br/>
        <w:t xml:space="preserve">Por otro lado, aquí hay muchas estaciones de transmisión para 5G. Creo que podemos contar ocho. Y están cerca de la gente que camina y cerca de las cabezas, porque aquí sólo hay un edificio tan plano. Y tenemos un nivel muy alto de radiación aquí. Ahora tenemos 14, 15 voltios por metro, pero ya hemos medido valores mucho más altos. Si te mueves y te acercas a la dirección de la radiación, ésta será mucho mayor, de unos 30 o 40 voltios por metro, muy cerca de los 50 voltios por metro en los que se ha detectado un mayor riesgo de cáncer en estudios con animales. Este lugar definitivamente no es seguro, es un lugar donde se puede contraer el síndrome de microondas o los síntomas causados por la radiación de radiofrecuencia. El casco antiguo está densamente edificado y tiene calles muy estrechas, por lo que han establecido una radiación muy alta desde las estaciones transmisoras para llegar al casco antiguo. Esta tecnología está poco desarrollada y mal controlada por la sociedad. Y, por supuesto, la gente no lo entiende o no es consciente de ello porque no se puede oler la radiación. No lo ves, no lo sientes, etc. Se trata de un factor ambiental clásico del que no te das cuenta de que es un factor de riesgo. De hecho, ocurre lo mismo con las dioxinas, que son del grupo 1 cancerígenas [DR1] para los seres humanos. No lo hueles, no lo sientes, no lo saboreas. Es muy parecido. Es un factor cancerígeno silencioso que tenemos ahora en nuestro entorno y que cada vez es más fuerte.</w:t>
        <w:br/>
        <w:t xml:space="preserve"/>
        <w:br/>
        <w:t xml:space="preserve">[Mona Nilsson]</w:t>
        <w:br/>
        <w:t xml:space="preserve">Los límites a las emisiones nocivas suelen fijarse para proteger al público y luego la industria tiene que cumplirlos. Pero en este caso, los límites se fijan más para proteger las necesidades de la industria. Esto se hizo evidente antes de la introducción de la 5G. La industria presionó a países y regiones para que establecieran límites inferiores a los de la ICNIRP y la OMS, con el fin de que los límites fueran menos protectores, por ejemplo en Italia, Bruselas o Suiza. De lo contrario no se podría haber construido el 5G.</w:t>
        <w:br/>
        <w:t xml:space="preserve"/>
        <w:br/>
        <w:t xml:space="preserve">[Lennart Hardell]</w:t>
        <w:br/>
        <w:t xml:space="preserve">He realizado mediciones en diez escuelas cerca de Örebro, mi ciudad natal, y hay un nivel muy alto de radiación en el patio de la escuela. Es de 10.000e microwatios, unos 30 a 40mil microwatios por metro cuadrado, lo que está muy por encima del nivel tóxico de diversos estudios. Podemos ver que todos los grupos de edad se ven afectados. Pero sabemos por otros estudios publicados que los niños suelen ser mucho más sensibles que los adultos. Y eso es, por supuesto, motivo de preocupación, por ejemplo por la situación escolar. Tenemos mucho uso del wifi y sabemos que es un problema creciente para los escolares con agotamiento, dolores de cabeza y demás.</w:t>
        <w:br/>
        <w:t xml:space="preserve"/>
        <w:br/>
        <w:t xml:space="preserve">[Mona Nilsson]</w:t>
        <w:br/>
        <w:t xml:space="preserve">El sector de las telecomunicaciones es, por supuesto, el principal impulsor del despliegue de la 5G. La 5G no es necesaria principalmente para las necesidades de la población, sino para las de la industria. Por desgracia, la industria no ha mostrado ningún interés por los resultados de nuestro estudio ni por los informes sobre las graves consecuencias para la salud de su nueva tecnología 5G. En cambio, han tomado medidas para encubrir los daños a la salud. Por ejemplo, un representante de Ericsson -principal proveedor mundial de estaciones de transmisión 5G- escribió un correo electrónico a la editorial que publicó nuestro primer estudio de caso, pidiendo que se retirara nuestro artículo. Esta es la prueba de que la industria está tratando secretamente de encubrir los daños a la salud y no está interesada en ninguna investigación objetiva de los efectos sobre la salud.</w:t>
        <w:br/>
        <w:t xml:space="preserve">Estos informes de casos son importantes porque son señales de alarma de que algo está pasando. Esa es la primera señal. Como los canarios que tenían en las minas para ver cómo reaccionaban a la calidad del aire. Si enfermaban, era señal de que no estaban bien. Si nos fijamos en la historia, muchos de los conocimientos médicos empezaron con estudios de casos, como los informes de casos. Es la primera señal de que algo va mal aquí. Por supuesto, deben complementarse con nuevos estudios y series de casos más amplias.</w:t>
        <w:br/>
        <w:t xml:space="preserve"/>
        <w:br/>
        <w:t xml:space="preserve">[Mona Nilsson]</w:t>
        <w:br/>
        <w:t xml:space="preserve">Se obliga a la gente a exponerse a esta radiación en sus casas sin poder decir que no, sin su consentimiento - y sin estudios que demuestren que no hace daño. Al contrario, cada vez hay más pruebas de que es perjudicial y cada vez más científicos advierten de los riesgos para la salud. Esta situación es, por supuesto, lo contrario de lo que deberíamos esperar de una sociedad democrática. Demuestra que la industria tiene demasiada influencia en la forma en que la sociedad afronta estos riesgos. También demuestra que estas organizaciones y agencias como la ICNIRP, la OMS y la Comisión Europea fingen que protegen a la población, pero no es así.</w:t>
        <w:br/>
        <w:t xml:space="preserve"/>
        <w:br/>
        <w:t xml:space="preserve">[Lennart Hardell]</w:t>
        <w:br/>
        <w:t xml:space="preserve">Dicen que este nivel está por debajo de los niveles ICNIRP. Pero si se considera la 5G estrictamente desde el punto de vista médico, no debería existir, ni tampoco la 6G. Pero las fuerzas que lo impiden son, por supuesto, muy fuertes. Un consejo sería, por supuesto, desmantelar la 5G. Es un factor tóxico que se está imponiendo a la gente, porque no se le pregunta.</w:t>
        <w:br/>
        <w:t xml:space="preserve"/>
        <w:br/>
        <w:t xml:space="preserve">[BI]</w:t>
        <w:br/>
        <w:t xml:space="preserve">Entre los síntomas más extendidos y graves en los estudios de casos de 5G se encuentran trastornos del sueño, dolores de cabeza, fatiga, irritabilidad, problemas de concentración, pérdida de memoria a corto plazo, angustia emocional, depresión, ansiedad/pánico, pulso alto o irregular. Estos síntomas corresponden al síndrome de microondas. El nivel de radiación más alto medido en hogares cercanos a antenas 5G fue de entre 2,5 y 3,18 millones de μW/m². Este nivel provocó enfermedades en pocos días. Está muy por encima del nivel de 1 a 100 μW/m² recomendado por algunos científicos. Los valores límite recomendados por la ICNIRP y la OMS son de 10 millones de μW/m². A menudo se silencia a las víctimas de las radiaciones de los teléfonos móviles por el mero hecho de quejarse. Su difícil situación no encaja en la narrativa de la industria, la política y los principales medios de comunicación. Por eso no se les escucha en los principales medios de comunicación. Por regla general, no tienen a nadie que haga pública su difícil situación y les ponga remedio.</w:t>
        <w:br/>
        <w:t xml:space="preserve">Una plataforma que remedia precisamente esta falta de transparencia pública es Vetopedia.</w:t>
        <w:br/>
        <w:t xml:space="preserve">¿Has sido testigo de daños causados por la telefonía móvil? ¡Anótalo en Vetopedia, la enciclopedia libre de las opiniones contrarias! www.vetopedia.org</w:t>
        <w:br/>
        <w:t xml:space="preserve">Si usted mismo está afectado o conoce a alguien que lo esté, regístrese. De este modo, puede hacer que se le escuche a usted y a su difícil situación.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Documentación original de la Fundación Sueca para la Protección Radiológica:</w:t>
        <w:rPr>
          <w:sz w:val="18"/>
        </w:rPr>
      </w:r>
      <w:r w:rsidR="0026191C">
        <w:rPr/>
        <w:br/>
      </w:r>
      <w:hyperlink w:history="true" r:id="rId21">
        <w:r w:rsidRPr="00F24C6F">
          <w:rPr>
            <w:rStyle w:val="Hyperlink"/>
          </w:rPr>
          <w:rPr>
            <w:sz w:val="18"/>
          </w:rPr>
          <w:t>https://www.stralskyddsstiftelsen.se/2025/06/10/5g-the-untold-story-dokumentar/</w:t>
        </w:r>
      </w:hyperlink>
      <w:r w:rsidR="0026191C">
        <w:rPr/>
        <w:br/>
      </w:r>
      <w:r w:rsidR="0026191C">
        <w:rPr/>
        <w:br/>
      </w:r>
      <w:r w:rsidRPr="002B28C8">
        <w:t xml:space="preserve">Página web de los cineastas:</w:t>
        <w:rPr>
          <w:sz w:val="18"/>
        </w:rPr>
      </w:r>
      <w:r w:rsidR="0026191C">
        <w:rPr/>
        <w:br/>
      </w:r>
      <w:hyperlink w:history="true" r:id="rId22">
        <w:r w:rsidRPr="00F24C6F">
          <w:rPr>
            <w:rStyle w:val="Hyperlink"/>
          </w:rPr>
          <w:rPr>
            <w:sz w:val="18"/>
          </w:rPr>
          <w:t>www.radiationprotection.se</w:t>
        </w:r>
      </w:hyperlink>
      <w:r w:rsidR="0026191C">
        <w:rPr/>
        <w:br/>
      </w:r>
      <w:r w:rsidR="0026191C">
        <w:rPr/>
        <w:br/>
      </w:r>
      <w:r w:rsidRPr="002B28C8">
        <w:t xml:space="preserve">Información adicional importante sobre siete casos prácticos:</w:t>
        <w:rPr>
          <w:sz w:val="18"/>
        </w:rPr>
      </w:r>
      <w:r w:rsidR="0026191C">
        <w:rPr/>
        <w:br/>
      </w:r>
      <w:hyperlink w:history="true" r:id="rId23">
        <w:r w:rsidRPr="00F24C6F">
          <w:rPr>
            <w:rStyle w:val="Hyperlink"/>
          </w:rPr>
          <w:rPr>
            <w:sz w:val="18"/>
          </w:rPr>
          <w:t>https://radiationprotection.se/5g/the-first-study-in-the-world-5g-health-risks</w:t>
        </w:r>
      </w:hyperlink>
      <w:r w:rsidR="0026191C">
        <w:rPr/>
        <w:br/>
      </w:r>
      <w:r w:rsidR="0026191C">
        <w:rPr/>
        <w:br/>
      </w:r>
      <w:r w:rsidRPr="002B28C8">
        <w:t xml:space="preserve">5G: ¡El cineasta de investigación Klaus Scheidsteger planta cara a los medios censores!( 23.05.2025)</w:t>
        <w:rPr>
          <w:sz w:val="18"/>
        </w:rPr>
      </w:r>
      <w:r w:rsidR="0026191C">
        <w:rPr/>
        <w:br/>
      </w:r>
      <w:hyperlink w:history="true" r:id="rId24">
        <w:r w:rsidRPr="00F24C6F">
          <w:rPr>
            <w:rStyle w:val="Hyperlink"/>
          </w:rPr>
          <w:rPr>
            <w:sz w:val="18"/>
          </w:rPr>
          <w:t>www.kla.tv/37747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#tecnologia - tecnología - </w:t>
      </w:r>
      <w:hyperlink w:history="true" r:id="rId25">
        <w:r w:rsidRPr="00F24C6F">
          <w:rPr>
            <w:rStyle w:val="Hyperlink"/>
          </w:rPr>
          <w:t>www.kla.tv/tecnologia</w:t>
        </w:r>
      </w:hyperlink>
      <w:r w:rsidR="0026191C">
        <w:rPr/>
        <w:br/>
      </w:r>
      <w:r w:rsidR="0026191C">
        <w:rPr/>
        <w:br/>
      </w:r>
      <w:r w:rsidRPr="002B28C8">
        <w:t xml:space="preserve">#Documental - </w:t>
      </w:r>
      <w:hyperlink w:history="true" r:id="rId26">
        <w:r w:rsidRPr="00F24C6F">
          <w:rPr>
            <w:rStyle w:val="Hyperlink"/>
          </w:rPr>
          <w:t>www.kla.tv/Documental</w:t>
        </w:r>
      </w:hyperlink>
      <w:r w:rsidR="0026191C">
        <w:rPr/>
        <w:br/>
      </w:r>
      <w:r w:rsidR="0026191C">
        <w:rPr/>
        <w:br/>
      </w:r>
      <w:r w:rsidRPr="002B28C8">
        <w:t xml:space="preserve">#ComunicacionesMoviles-5G - Comunicaciones móviles 5G - </w:t>
      </w:r>
      <w:hyperlink w:history="true" r:id="rId27">
        <w:r w:rsidRPr="00F24C6F">
          <w:rPr>
            <w:rStyle w:val="Hyperlink"/>
          </w:rPr>
          <w:t>www.kla.tv/ComunicacionesMoviles-5G</w:t>
        </w:r>
      </w:hyperlink>
      <w:r w:rsidR="0026191C">
        <w:rPr/>
        <w:br/>
      </w:r>
      <w:r w:rsidR="0026191C">
        <w:rPr/>
        <w:br/>
      </w:r>
      <w:r w:rsidRPr="002B28C8">
        <w:t xml:space="preserve">#Movil5G - Móvil5G - </w:t>
      </w:r>
      <w:hyperlink w:history="true" r:id="rId28">
        <w:r w:rsidRPr="00F24C6F">
          <w:rPr>
            <w:rStyle w:val="Hyperlink"/>
          </w:rPr>
          <w:t>www.kla.tv/Movil5G</w:t>
        </w:r>
      </w:hyperlink>
      <w:r w:rsidR="0026191C">
        <w:rPr/>
        <w:br/>
      </w:r>
      <w:r w:rsidR="0026191C">
        <w:rPr/>
        <w:br/>
      </w:r>
      <w:r w:rsidRPr="002B28C8">
        <w:t xml:space="preserve">#5G_comunicaciones_moviles - </w:t>
      </w:r>
      <w:hyperlink w:history="true" r:id="rId29">
        <w:r w:rsidRPr="00F24C6F">
          <w:rPr>
            <w:rStyle w:val="Hyperlink"/>
          </w:rPr>
          <w:t>www.kla.tv/5G_comunicaciones_moviles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5G: cómo afecta la radiación a las personas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www.kla.tv/38519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11.08.2025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ralskyddsstiftelsen.se/2025/06/10/5g-the-untold-story-dokumentar/" TargetMode="External" Id="rId21" /><Relationship Type="http://schemas.openxmlformats.org/officeDocument/2006/relationships/hyperlink" Target="https://www.radiationprotection.se" TargetMode="External" Id="rId22" /><Relationship Type="http://schemas.openxmlformats.org/officeDocument/2006/relationships/hyperlink" Target="https://radiationprotection.se/5g/the-first-study-in-the-world-5g-health-risks" TargetMode="External" Id="rId23" /><Relationship Type="http://schemas.openxmlformats.org/officeDocument/2006/relationships/hyperlink" Target="https://www.kla.tv/37747" TargetMode="External" Id="rId24" /><Relationship Type="http://schemas.openxmlformats.org/officeDocument/2006/relationships/hyperlink" Target="https://www.kla.tv/tecnologia" TargetMode="External" Id="rId25" /><Relationship Type="http://schemas.openxmlformats.org/officeDocument/2006/relationships/hyperlink" Target="https://www.kla.tv/Documental" TargetMode="External" Id="rId26" /><Relationship Type="http://schemas.openxmlformats.org/officeDocument/2006/relationships/hyperlink" Target="https://www.kla.tv/ComunicacionesMoviles-5G" TargetMode="External" Id="rId27" /><Relationship Type="http://schemas.openxmlformats.org/officeDocument/2006/relationships/hyperlink" Target="https://www.kla.tv/Movil5G" TargetMode="External" Id="rId28" /><Relationship Type="http://schemas.openxmlformats.org/officeDocument/2006/relationships/hyperlink" Target="https://www.kla.tv/5G_comunicaciones_movile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51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cómo afecta la radiación a las personas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