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mensheid op de kortste weg naar een digitale gevangenis!</w:t>
      </w:r>
    </w:p>
    <w:p w:rsidR="00A71903" w:rsidRPr="00C534E6" w:rsidRDefault="00A71903" w:rsidP="00903B09">
      <w:pPr>
        <w:widowControl w:val="0"/>
        <w:spacing w:after="160"/>
        <w:jc w:val="both"/>
        <w:rPr>
          <w:rStyle w:val="edit"/>
          <w:rFonts w:ascii="Arial" w:hAnsi="Arial" w:cs="Arial"/>
          <w:b/>
          <w:color w:val="000000"/>
        </w:rPr>
      </w:pPr>
      <w:r w:rsidRPr="00C534E6">
        <w:rPr>
          <w:rStyle w:val="edit"/>
          <w:rFonts w:ascii="Arial" w:hAnsi="Arial" w:cs="Arial"/>
          <w:b/>
          <w:color w:val="000000"/>
        </w:rPr>
        <w:t>Het is een feit dat het elektronisch patiëntendossier (gelukkig) te weinig wordt gebruikt. Dit is echter geen reden om opgelucht adem te halen, want een volledig digitale identiteit is gepland en wordt in grote stappen voorbereid. Als we onze vrijheid en zelfbeschikking niet willen verliezen, blijven waakzaamheid, opheldering en vastberaden verzet noodzakelijk!</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“Elektronisch patiëntendossier te weinig gebruikt: vereniging wil meer opheldering” – zo luidde de kop in de Duitse mainstreammedia op 22 juli 2025. Het aantal actieve gebruikers zou ontnuchterend zijn, klaagde de vereniging. Felicitaties aan de slimme patiënten, zou je spontaan zeggen! Want aangezien in het elektronische patiëntendossier gevoelige gegevens zoals ziektebeelden, medicatielijsten en vaccinaties kunnen worden opgeslagen en gelezen, is het risico op misbruik groot. Zo zijn sinds 2014 in de VS, Noorwegen, Finland, Frankrijk, Singapore en Ierland in totaal meer dan 130 miljoen elektronische patiëntendossiers gehackt en is vervolgens een deel van de patiënten met hun eigen gegevens gechanteerd! In de coronatijd werd, door de invoering van een groen paspoort voor gevaccineerden, niet-gevaccineerden in Israël de toegang tot veel openbare instellingen ontzegd. Het is dus zeker zinvol om het gebruik van dit elektronische patiëntendossier en andere digitale identiteitsbewijzen te weigeren. Belangrijk om te weten is dat als de verzekerde geen bezwaar maakt tegen het elektronische patiëntendossier, dit automatisch als toestemming wordt beschouwd. En: ook nu nog kan men </w:t>
      </w:r>
      <w:r w:rsidRPr="00903B09">
        <w:rPr>
          <w:rFonts w:ascii="Arial" w:eastAsia="MS Mincho" w:hAnsi="Arial" w:cs="Arial"/>
          <w:color w:val="000000"/>
          <w:lang w:eastAsia="zh-CN"/>
        </w:rPr>
        <w:t>een bezwaarschrift indienen</w:t>
      </w:r>
      <w:r w:rsidRPr="00903B09">
        <w:rPr>
          <w:rFonts w:ascii="Arial" w:eastAsia="MS Mincho" w:hAnsi="Arial" w:cs="Arial"/>
          <w:lang w:eastAsia="zh-CN"/>
        </w:rPr>
        <w:t xml:space="preserve">! Waakzaamheid is geboden, want er is een ware propagandagolf voor dit controle-instrument te verwachten. Dat er naast het </w:t>
      </w:r>
      <w:proofErr w:type="spellStart"/>
      <w:r w:rsidRPr="00903B09">
        <w:rPr>
          <w:rFonts w:ascii="Arial" w:eastAsia="MS Mincho" w:hAnsi="Arial" w:cs="Arial"/>
          <w:lang w:eastAsia="zh-CN"/>
        </w:rPr>
        <w:t>ePA</w:t>
      </w:r>
      <w:proofErr w:type="spellEnd"/>
      <w:r w:rsidRPr="00903B09">
        <w:rPr>
          <w:rFonts w:ascii="Arial" w:eastAsia="MS Mincho" w:hAnsi="Arial" w:cs="Arial"/>
          <w:lang w:eastAsia="zh-CN"/>
        </w:rPr>
        <w:t xml:space="preserve"> zelfs een complete digitale ID in voorbereiding is, toont de volgende uitzending “De mensheid op weg naar een digitale gevangenis!” Als we onze vrijheid en zelfbeschikking niet willen verliezen, blijven waakzaamheid, opheldering en vastberaden verzet geboden!</w:t>
      </w:r>
    </w:p>
    <w:p w:rsidR="00903B09" w:rsidRPr="00903B09" w:rsidRDefault="00903B09" w:rsidP="00903B09">
      <w:pPr>
        <w:suppressAutoHyphens/>
        <w:spacing w:after="0" w:line="240" w:lineRule="auto"/>
        <w:jc w:val="both"/>
        <w:rPr>
          <w:rFonts w:ascii="Arial" w:eastAsia="MS Mincho" w:hAnsi="Arial" w:cs="Arial"/>
          <w:lang w:eastAsia="zh-CN"/>
        </w:rPr>
      </w:pPr>
      <w:bookmarkStart w:id="0" w:name="_Hlk194151262"/>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Verwacht u dat door de toenemende digitalisering van persoonlijke identiteitskaarten en toegangsrecht, samen met digitaal geld, er een einde zal komen aan uw persoonlijke vrijheid? Gevangen in een digitaal systeem van totale controle? En niet alleen dat, als je niet in het gareel loopt van een heersende wereldregering, word je bestraft. En degene die hun geen economisch voordeel oplevert, wordt gemakkelijk uitgesloten van het openbare leven.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Sombere fantasieën van bange complotdenkers of serieuze gevaren van digitale ontwikkelingen? We onderzoeken deze vraag in de uitzending van vandaag. Feit is dat regeringen een digitale identiteit voor het volk invoeren – gedeeltelijk eerst op vrijwillige basis en anderen promoten de invoering ervan. Het gaat daarbij om een digitaal identiteitsbewijs van je persoon, vergelijkbaar met je paspoort. Er zijn daarvoor verschillende mogelijkheden: elektronische codes, een app op je smartphone of een geïmplanteerde chip. Ook gescande biometrische gegevens van het gezicht, de handen of de iris dienen ook als digitaal identiteitsbewijs.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De Britse regering heeft bijvoorbeeld een reclamespot uitgebracht waarin iedereen die een fysieke identiteitskaart gebruikt, wordt afgeschilderd als onhandig en verouderd.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In een gastbijdrage voor de Daily Mail prijst de voormalige Britse premier Tony Blair digitale identiteit aan als een wondermiddel voor zo ongeveer alles: Van het verkorten van de wachtlijsten bij de NHS (Nationale Gezondheidsdienst) via het vervolgen van illegale </w:t>
      </w:r>
      <w:r w:rsidRPr="00903B09">
        <w:rPr>
          <w:rFonts w:ascii="Arial" w:eastAsia="MS Mincho" w:hAnsi="Arial" w:cs="Arial"/>
          <w:lang w:eastAsia="zh-CN"/>
        </w:rPr>
        <w:lastRenderedPageBreak/>
        <w:t xml:space="preserve">immigranten, tot aan het indammen van uitkeringsfraude en het oplossen van de financiële crisis van de Britse regering.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Tony Blair: Zij, de digitale identiteit, verandert het geneesmiddelenonderzoek met een hele reeks nieuwe behandelingsmethoden die ons de mogelijkheid geven om ons gezondheidszorgsysteem radicaal om te stellen naar het voorkomen van ziekten in plaats van ze te genezen. Als we gebruik zouden maken van de mogelijkheden van gezichtsherkenning, gegevens en DNA, zouden we het misdaadcijfer niet slechts lichtjes kunnen verlagen, maar fundamenteel.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We hebben de juiste digitale infrastructuur nodig om toegang te kunnen krijgen tot dit alles. En een digitale ID is daar een essentieel onderdeel van.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Sinds het aantreden van de Britse premier Keir Starmer is er een nieuw ministerie voor digitale Identiteiten opgericht, met de taak om toezicht te houden op de digitale ID-markt van het land.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In de Daily Mail, Times of London, Financial Times en Sky News verschenen talloze artikelen, commentaren en hoofdartikelen over de potentiële wonderen van digitale identiteit. Lijkt daarom de digitale identiteit van mensen dus gewoon een technologische ontwikkeling van een moderne staat te zijn?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In </w:t>
      </w:r>
      <w:r w:rsidRPr="00903B09">
        <w:rPr>
          <w:rFonts w:ascii="Arial" w:eastAsia="MS Mincho" w:hAnsi="Arial" w:cs="Arial"/>
          <w:b/>
          <w:bCs/>
          <w:lang w:eastAsia="zh-CN"/>
        </w:rPr>
        <w:t>Griekenland</w:t>
      </w:r>
      <w:r w:rsidRPr="00903B09">
        <w:rPr>
          <w:rFonts w:ascii="Arial" w:eastAsia="MS Mincho" w:hAnsi="Arial" w:cs="Arial"/>
          <w:lang w:eastAsia="zh-CN"/>
        </w:rPr>
        <w:t xml:space="preserve"> probeert de regering de digitale identiteits- kaart van de EU aantrekkelijk te maken voor het publiek door hem </w:t>
      </w:r>
      <w:r w:rsidRPr="00903B09">
        <w:rPr>
          <w:rFonts w:ascii="Arial" w:eastAsia="MS Mincho" w:hAnsi="Arial" w:cs="Arial"/>
          <w:b/>
          <w:bCs/>
          <w:lang w:eastAsia="zh-CN"/>
        </w:rPr>
        <w:t>verplicht te stellen voor toegang tot sportstadions</w:t>
      </w:r>
      <w:r w:rsidRPr="00903B09">
        <w:rPr>
          <w:rFonts w:ascii="Arial" w:eastAsia="MS Mincho" w:hAnsi="Arial" w:cs="Arial"/>
          <w:lang w:eastAsia="zh-CN"/>
        </w:rPr>
        <w:t xml:space="preserve">.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In </w:t>
      </w:r>
      <w:r w:rsidRPr="00903B09">
        <w:rPr>
          <w:rFonts w:ascii="Arial" w:eastAsia="MS Mincho" w:hAnsi="Arial" w:cs="Arial"/>
          <w:b/>
          <w:bCs/>
          <w:lang w:eastAsia="zh-CN"/>
        </w:rPr>
        <w:t>Kenia</w:t>
      </w:r>
      <w:r w:rsidRPr="00903B09">
        <w:rPr>
          <w:rFonts w:ascii="Arial" w:eastAsia="MS Mincho" w:hAnsi="Arial" w:cs="Arial"/>
          <w:lang w:eastAsia="zh-CN"/>
        </w:rPr>
        <w:t xml:space="preserve"> wordt het geplande biometrische digitale ID-systeem ondersteund door de Bill &amp; Melinda Gates Foundation.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In </w:t>
      </w:r>
      <w:r w:rsidRPr="00903B09">
        <w:rPr>
          <w:rFonts w:ascii="Arial" w:eastAsia="MS Mincho" w:hAnsi="Arial" w:cs="Arial"/>
          <w:b/>
          <w:bCs/>
          <w:lang w:eastAsia="zh-CN"/>
        </w:rPr>
        <w:t>Bangladesh</w:t>
      </w:r>
      <w:r w:rsidRPr="00903B09">
        <w:rPr>
          <w:rFonts w:ascii="Arial" w:eastAsia="MS Mincho" w:hAnsi="Arial" w:cs="Arial"/>
          <w:lang w:eastAsia="zh-CN"/>
        </w:rPr>
        <w:t xml:space="preserve"> werkt de overheid samen met de organisatie ID2020 en de vaccinatie-alliantie GAVI om zuigelingen en kinderen een digitale ID te geven wanneer ze bij de geboorte worden geregistreerd of gevaccineerd.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b/>
          <w:bCs/>
          <w:lang w:eastAsia="zh-CN"/>
        </w:rPr>
        <w:t>Australië</w:t>
      </w:r>
      <w:r w:rsidRPr="00903B09">
        <w:rPr>
          <w:rFonts w:ascii="Arial" w:eastAsia="MS Mincho" w:hAnsi="Arial" w:cs="Arial"/>
          <w:lang w:eastAsia="zh-CN"/>
        </w:rPr>
        <w:t xml:space="preserve"> heeft een wet aangenomen die het verplicht maakt om je leeftijd te verifiëren om toegang te krijgen tot sociale media. Vermoedelijk met behulp van digitale ID. De EU wil tegen 2026 biometrische digitale ID-systemen invoeren aan de grensovergangen van de lidstaten, zei EU-commissaris Apostolos Tzitzikostas in Davos. De voorschriften over de invoering van een Europese digitale identiteit zijn op 6 maart 2025 van kracht geworden. Ze maken de weg vrij opdat alle EU-burgers vanaf 2026 de Europese digitale portefeuille kunnen gebruiken. Dit zal beschikbaar worden gesteld in de vorm van een mobiele app die in elke lidstaat verkrijgbaar zal zijn. Het zal het mogelijk maken om jezelf online in alle veiligheid te identificeren en zo toegang te krijgen tot publieke en private online diensten in heel Europa.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In </w:t>
      </w:r>
      <w:r w:rsidRPr="00903B09">
        <w:rPr>
          <w:rFonts w:ascii="Arial" w:eastAsia="MS Mincho" w:hAnsi="Arial" w:cs="Arial"/>
          <w:b/>
          <w:bCs/>
          <w:lang w:eastAsia="zh-CN"/>
        </w:rPr>
        <w:t xml:space="preserve">Thailand </w:t>
      </w:r>
      <w:r w:rsidRPr="00903B09">
        <w:rPr>
          <w:rFonts w:ascii="Arial" w:eastAsia="MS Mincho" w:hAnsi="Arial" w:cs="Arial"/>
          <w:lang w:eastAsia="zh-CN"/>
        </w:rPr>
        <w:t xml:space="preserve">heeft de Nationale Radio- en Telecommunicatie Commissie (NBTC) besloten een systeem in te voeren voor de registratie van simkaarten waarbij persoonlijke biometrische kenmerken worden gebruikt voor identificatie.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Dit zijn slechts enkele voorbeelden van de wereldwijde ontwikkeling en invoering van een digitale identiteit voor mensen. Er kunnen er in werkelijkheid nog veel meer worden genoemd.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b/>
          <w:bCs/>
          <w:lang w:eastAsia="zh-CN"/>
        </w:rPr>
      </w:pPr>
      <w:r w:rsidRPr="00903B09">
        <w:rPr>
          <w:rFonts w:ascii="Arial" w:eastAsia="MS Mincho" w:hAnsi="Arial" w:cs="Arial"/>
          <w:b/>
          <w:bCs/>
          <w:lang w:eastAsia="zh-CN"/>
        </w:rPr>
        <w:t xml:space="preserve">De andere kant van de medaille en risico's: </w:t>
      </w:r>
    </w:p>
    <w:p w:rsidR="00903B09" w:rsidRPr="00903B09" w:rsidRDefault="00903B09" w:rsidP="00903B09">
      <w:pPr>
        <w:suppressAutoHyphens/>
        <w:spacing w:after="0" w:line="240" w:lineRule="auto"/>
        <w:jc w:val="both"/>
        <w:rPr>
          <w:rFonts w:ascii="Arial" w:eastAsia="MS Mincho" w:hAnsi="Arial" w:cs="Arial"/>
          <w:b/>
          <w:bCs/>
          <w:lang w:eastAsia="zh-CN"/>
        </w:rPr>
      </w:pPr>
    </w:p>
    <w:p w:rsidR="00903B09" w:rsidRPr="00903B09" w:rsidRDefault="00903B09" w:rsidP="00903B09">
      <w:pPr>
        <w:suppressAutoHyphens/>
        <w:spacing w:after="0" w:line="240" w:lineRule="auto"/>
        <w:jc w:val="both"/>
        <w:rPr>
          <w:rFonts w:ascii="Arial" w:eastAsia="MS Mincho" w:hAnsi="Arial" w:cs="Arial"/>
          <w:b/>
          <w:bCs/>
          <w:lang w:eastAsia="zh-CN"/>
        </w:rPr>
      </w:pPr>
      <w:r w:rsidRPr="00903B09">
        <w:rPr>
          <w:rFonts w:ascii="Arial" w:eastAsia="MS Mincho" w:hAnsi="Arial" w:cs="Arial"/>
          <w:b/>
          <w:bCs/>
          <w:lang w:eastAsia="zh-CN"/>
        </w:rPr>
        <w:t xml:space="preserve">Bescherming van privacy: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Privacy wordt wel groots gepropageerd, maar in feite wegen de argumenten over privacy minder zwaar wanneer de meeste volwassenen smartphones gebruiken met apps die van alles kunnen bijhouden, van het aantal stappen dat je zet tot de kleur van de sokken die je koopt.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b/>
          <w:bCs/>
          <w:lang w:eastAsia="zh-CN"/>
        </w:rPr>
      </w:pPr>
      <w:r w:rsidRPr="00903B09">
        <w:rPr>
          <w:rFonts w:ascii="Arial" w:eastAsia="MS Mincho" w:hAnsi="Arial" w:cs="Arial"/>
          <w:b/>
          <w:bCs/>
          <w:lang w:eastAsia="zh-CN"/>
        </w:rPr>
        <w:t xml:space="preserve">Gegevensbeveiliging </w:t>
      </w:r>
    </w:p>
    <w:p w:rsidR="00903B09" w:rsidRPr="00903B09" w:rsidRDefault="00903B09" w:rsidP="00903B09">
      <w:pPr>
        <w:suppressAutoHyphens/>
        <w:spacing w:after="0" w:line="240" w:lineRule="auto"/>
        <w:jc w:val="both"/>
        <w:rPr>
          <w:rFonts w:ascii="Arial" w:eastAsia="MS Mincho" w:hAnsi="Arial" w:cs="Arial"/>
          <w:b/>
          <w:bCs/>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lastRenderedPageBreak/>
        <w:t xml:space="preserve">Een ernstig te nemen probleem met digitale ID is echter de beveiliging van gegevens, d.w.z. de gevaren van hacken en cyberaanvallen. IT-experts geloven dat 100% gegevensbeveiliging een illusie is!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b/>
          <w:bCs/>
          <w:lang w:eastAsia="zh-CN"/>
        </w:rPr>
        <w:t>Noorwegen</w:t>
      </w:r>
      <w:r w:rsidRPr="00903B09">
        <w:rPr>
          <w:rFonts w:ascii="Arial" w:eastAsia="MS Mincho" w:hAnsi="Arial" w:cs="Arial"/>
          <w:lang w:eastAsia="zh-CN"/>
        </w:rPr>
        <w:t xml:space="preserve"> en </w:t>
      </w:r>
      <w:r w:rsidRPr="00903B09">
        <w:rPr>
          <w:rFonts w:ascii="Arial" w:eastAsia="MS Mincho" w:hAnsi="Arial" w:cs="Arial"/>
          <w:b/>
          <w:bCs/>
          <w:lang w:eastAsia="zh-CN"/>
        </w:rPr>
        <w:t>Zweden</w:t>
      </w:r>
      <w:r w:rsidRPr="00903B09">
        <w:rPr>
          <w:rFonts w:ascii="Arial" w:eastAsia="MS Mincho" w:hAnsi="Arial" w:cs="Arial"/>
          <w:lang w:eastAsia="zh-CN"/>
        </w:rPr>
        <w:t xml:space="preserve"> hebben te kampen met een epidemie van identiteitsdiefstal en cybercriminaliteit, hoewel ze al jaren geleden digitale ID-identiteitssystemen hebben ingevoerd. In Zweden is veel cybercriminaliteit verbonden met het digitale autorisatiesysteem van de banken, dat door bijna alle Zweedse volwassenen wordt gebruikt. India is het geboorteland van 's werelds grootste biometrische digitale ID-systeem, AADHAAR. Dat heeft enorme veiligheidsproblemen gekend. Ze varieerden van identiteitsdiefstal tot talloze schendingen van datagegevens. Hieronder waren er twee waarbij de gegevens van ongeveer een miljard mensen werden misbruikt. Een groot deel ervan werd te koop aangeboden op het internet. Deze gegevens bevatten biometrische kenmerken zoals iris- en vingerafdrukscans. Als deze gegevens worden gehackt, is er geen mogelijkheid om de schade ongedaan te maken. Terwijl een wachtwoord of creditcard gemakkelijk kan worden vervangen, blijven biometrische kenmerken zoals irissen en vingerafdrukken onveranderlijk.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b/>
          <w:bCs/>
          <w:lang w:eastAsia="zh-CN"/>
        </w:rPr>
      </w:pPr>
      <w:r w:rsidRPr="00903B09">
        <w:rPr>
          <w:rFonts w:ascii="Arial" w:eastAsia="MS Mincho" w:hAnsi="Arial" w:cs="Arial"/>
          <w:b/>
          <w:bCs/>
          <w:lang w:eastAsia="zh-CN"/>
        </w:rPr>
        <w:t xml:space="preserve">Uitsluiting.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Digitale biometrische identiteitssystemen openen of sluiten de digitale wereld voor een persoon. Bijvoorbeeld de toegang tot de CBDC (Central Bank Digital Currency). Geen enkel CBDC-systeem kan geëxploiteerd worden zonder een door de regering vereiste digitale identiteit, legt Stefan Ingves uit.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Whitney Webb, een bekende onderzoeksjournalist, waarschuwt voor het ontstaan van een nieuw internationaal financieel systeem. Zonder deelname aan dit systeem zou je noch een wettelijke identiteit hebben, noch toegang tot economische activiteiten, in de praktijk zou je niet bestaan voor de staat en de privésector.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Kayvan Soufi-Siavash voorspelt het als volgt: "Achter ID2020 zit bijvoorbeeld het perfide plan om iedereen te kunnen intimideren in al zijn behoeften. Iedereen die niet de actuele vaccinatiestatus heeft, die de willekeurig gedefinieerde CO2-voetafdruk overschrijdt, die zich niet houdt aan overeenkomstige narratieven in de openbare ruimte zal worden gestraft met de intrekking van de enige geldige digitale valuta en vervolgens willekeurig worden beroofd van alle burgerrechten.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b/>
          <w:bCs/>
          <w:lang w:eastAsia="zh-CN"/>
        </w:rPr>
      </w:pPr>
      <w:r w:rsidRPr="00903B09">
        <w:rPr>
          <w:rFonts w:ascii="Arial" w:eastAsia="MS Mincho" w:hAnsi="Arial" w:cs="Arial"/>
          <w:b/>
          <w:bCs/>
          <w:lang w:eastAsia="zh-CN"/>
        </w:rPr>
        <w:t xml:space="preserve">Totale controle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De invoering van verplichte digitale identificatie voor elk land op de hele planeet lijkt een hoofddoel te zijn geworden. Dit gaat over meer dan alleen totale controle over de bevolking. Wie wil dat je niets op internet kunt kopen of verkopen zonder in te loggen met je digitale identiteitsbewijs? Wie heeft er belang bij dat niemand meer naar school kan gaan, een baan kan krijgen of een bankrekening kan openen zonder digitale identiteitskaart?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b/>
          <w:bCs/>
          <w:lang w:eastAsia="zh-CN"/>
        </w:rPr>
      </w:pPr>
      <w:r w:rsidRPr="00903B09">
        <w:rPr>
          <w:rFonts w:ascii="Arial" w:eastAsia="MS Mincho" w:hAnsi="Arial" w:cs="Arial"/>
          <w:b/>
          <w:bCs/>
          <w:lang w:eastAsia="zh-CN"/>
        </w:rPr>
        <w:t xml:space="preserve">De drijvende krachten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Je vindt leerzame aanwijzingen in het antwoord op de vraag "Cui bono"? Wie heeft er baat bij een wereldwijd digitaal identiteitsbewijs voor iedereen? Wie krijgt er vrijwel onbeperkte macht en winst?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Veel onafhankelijke experts en analisten wijzen al jaren op de drijvende touwtrekkers achter de wereldwijde implementatie van de ID2020-agenda. Econoom en geostrategisch analist Peter König noemt bijvoorbeeld de Bill &amp; Melinda Gates Foundation en de Global Alliance for Vaccines and Immunisation, kort GAVI, de Wereldgezondheidsorganisatie (WHO), de Wereldbank, andere VN-agentschappen en natuurlijk de farmaceutische industrie en NGO's. </w:t>
      </w:r>
    </w:p>
    <w:p w:rsidR="00903B09" w:rsidRPr="00903B09" w:rsidRDefault="00903B09" w:rsidP="00903B09">
      <w:pPr>
        <w:suppressAutoHyphens/>
        <w:spacing w:after="0" w:line="240" w:lineRule="auto"/>
        <w:jc w:val="both"/>
        <w:rPr>
          <w:rFonts w:ascii="Arial" w:eastAsia="MS Mincho" w:hAnsi="Arial" w:cs="Arial"/>
          <w:b/>
          <w:bCs/>
          <w:lang w:eastAsia="zh-CN"/>
        </w:rPr>
      </w:pPr>
    </w:p>
    <w:p w:rsidR="00903B09" w:rsidRPr="00903B09" w:rsidRDefault="00903B09" w:rsidP="00903B09">
      <w:pPr>
        <w:suppressAutoHyphens/>
        <w:spacing w:after="0" w:line="240" w:lineRule="auto"/>
        <w:jc w:val="both"/>
        <w:rPr>
          <w:rFonts w:ascii="Arial" w:eastAsia="MS Mincho" w:hAnsi="Arial" w:cs="Arial"/>
          <w:b/>
          <w:bCs/>
          <w:lang w:eastAsia="zh-CN"/>
        </w:rPr>
      </w:pPr>
      <w:r w:rsidRPr="00903B09">
        <w:rPr>
          <w:rFonts w:ascii="Arial" w:eastAsia="MS Mincho" w:hAnsi="Arial" w:cs="Arial"/>
          <w:b/>
          <w:bCs/>
          <w:lang w:eastAsia="zh-CN"/>
        </w:rPr>
        <w:t xml:space="preserve">2018 schreef de WHO: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lastRenderedPageBreak/>
        <w:t xml:space="preserve">"ID4D en de ID2020 Alliance hebben zich verplicht om regeringen, maatschappelijke organisaties, internationale organisaties en de privésector samen te brengen om digitale identiteitstechnologieën efficiënt op grote schaal te implementeren."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ID4D is een initiatief van de Wereldbank Groep. Dit initiatief ondersteunt landen die digitale identificatiesystemen implementeren. Het doel is om tegen 2030 digitale geboorteregistratie en wettelijke identiteit voor iedereen te scheppen. De Bill &amp; Melinda Gates Foundation is opnieuw de belangrijkste partner en financier van ID4D. Over de persoon van Bill Gates kunt u naar de uitzending kijken: Werelddictator en zware crimineel.</w:t>
      </w:r>
      <w:r w:rsidRPr="00903B09">
        <w:rPr>
          <w:rFonts w:ascii="Arial" w:eastAsia="MS Mincho" w:hAnsi="Arial" w:cs="Arial"/>
          <w:b/>
          <w:bCs/>
          <w:sz w:val="28"/>
          <w:szCs w:val="28"/>
          <w:highlight w:val="yellow"/>
          <w:lang w:eastAsia="zh-CN"/>
        </w:rPr>
        <w:t>*</w:t>
      </w:r>
      <w:r w:rsidRPr="00903B09">
        <w:rPr>
          <w:rFonts w:ascii="Arial" w:eastAsia="MS Mincho" w:hAnsi="Arial" w:cs="Arial"/>
          <w:b/>
          <w:bCs/>
          <w:sz w:val="28"/>
          <w:szCs w:val="28"/>
          <w:highlight w:val="yellow"/>
          <w:vertAlign w:val="superscript"/>
          <w:lang w:eastAsia="zh-CN"/>
        </w:rPr>
        <w:t>1</w:t>
      </w:r>
      <w:r w:rsidRPr="00903B09">
        <w:rPr>
          <w:rFonts w:ascii="Arial" w:eastAsia="MS Mincho" w:hAnsi="Arial" w:cs="Arial"/>
          <w:lang w:eastAsia="zh-CN"/>
        </w:rPr>
        <w:t xml:space="preserve">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Digitalisering dient vooral de belangen van de grootste financiers zoals de Rothschild Group, de Rockefeller familie, J.P. Morgan Chase, de investeringsmaatschappij BlackRock, de farmaceutische giganten en Tech giganten, enz., die de hele wereld willen bezitten en beheersen.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In de uitzending "De wereld in het web van de vrijmetselarij"</w:t>
      </w:r>
      <w:r w:rsidRPr="00903B09">
        <w:rPr>
          <w:rFonts w:ascii="Arial" w:eastAsia="MS Mincho" w:hAnsi="Arial" w:cs="Arial"/>
          <w:b/>
          <w:bCs/>
          <w:sz w:val="28"/>
          <w:szCs w:val="28"/>
          <w:highlight w:val="yellow"/>
          <w:lang w:eastAsia="zh-CN"/>
        </w:rPr>
        <w:t>*</w:t>
      </w:r>
      <w:r w:rsidRPr="00903B09">
        <w:rPr>
          <w:rFonts w:ascii="Arial" w:eastAsia="MS Mincho" w:hAnsi="Arial" w:cs="Arial"/>
          <w:b/>
          <w:bCs/>
          <w:sz w:val="28"/>
          <w:szCs w:val="28"/>
          <w:highlight w:val="yellow"/>
          <w:vertAlign w:val="superscript"/>
          <w:lang w:eastAsia="zh-CN"/>
        </w:rPr>
        <w:t>2</w:t>
      </w:r>
      <w:r w:rsidRPr="00903B09">
        <w:rPr>
          <w:rFonts w:ascii="Arial" w:eastAsia="MS Mincho" w:hAnsi="Arial" w:cs="Arial"/>
          <w:lang w:eastAsia="zh-CN"/>
        </w:rPr>
        <w:t xml:space="preserve"> toonde Ivo Sasek de daden en plannen van de machtigen in dit wereldwijd agerende netwerk en vatte samen wat Kla.TV in duizenden uitzendingen met honderdduizenden gegronde bronnen heeft bewezen.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Verraderlijke technologieën zoals digitale biometrische ID en controlesystemen kunnen nog steeds alleen worden geïnstalleerd en bestaan als ze worden geaccepteerd en overgenomen door de nog nietsvermoedende misleide en bedrogen mensen. Het is de hoogste tijd om wakker te worden!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Geef een signaal en verzet je tegen de beginnende digitale slavernij?! Door bijvoorbeeld contant te betalen en af te zien van digitaal comfort. Dan wordt het conservatieve, dat vandaag de dag belachelijk wordt gemaakt, weer de nieuwe trend! Vorm een netwerk met ontwaakte vrijheidslievende mensen in je omgeving zolang het nog mogelijk is. Verdedig je vrijheid! </w:t>
      </w: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lang w:eastAsia="zh-CN"/>
        </w:rPr>
        <w:t xml:space="preserve">Kla.TV ondersteunt graag het </w:t>
      </w:r>
      <w:r w:rsidRPr="00903B09">
        <w:rPr>
          <w:rFonts w:ascii="Arial" w:eastAsia="MS Mincho" w:hAnsi="Arial" w:cs="Arial"/>
          <w:u w:val="single"/>
          <w:lang w:eastAsia="zh-CN"/>
        </w:rPr>
        <w:t>lokale</w:t>
      </w:r>
      <w:r w:rsidRPr="00903B09">
        <w:rPr>
          <w:rFonts w:ascii="Arial" w:eastAsia="MS Mincho" w:hAnsi="Arial" w:cs="Arial"/>
          <w:lang w:eastAsia="zh-CN"/>
        </w:rPr>
        <w:t xml:space="preserve"> netwerk van waarheidlievende mensen met behulp van het contactformulier op </w:t>
      </w:r>
      <w:hyperlink r:id="rId10" w:history="1">
        <w:r w:rsidRPr="00903B09">
          <w:rPr>
            <w:rFonts w:ascii="Arial" w:eastAsia="MS Mincho" w:hAnsi="Arial" w:cs="Arial"/>
            <w:color w:val="0000FF"/>
            <w:u w:val="single"/>
            <w:lang w:eastAsia="zh-CN"/>
          </w:rPr>
          <w:t>www.kla.tv/vernetzung</w:t>
        </w:r>
      </w:hyperlink>
      <w:r w:rsidRPr="00903B09">
        <w:rPr>
          <w:rFonts w:ascii="Arial" w:eastAsia="MS Mincho" w:hAnsi="Arial" w:cs="Arial"/>
          <w:lang w:eastAsia="zh-CN"/>
        </w:rPr>
        <w:t xml:space="preserve"> .</w:t>
      </w:r>
    </w:p>
    <w:p w:rsidR="00903B09" w:rsidRPr="00903B09" w:rsidRDefault="00903B09" w:rsidP="00903B09">
      <w:pPr>
        <w:suppressAutoHyphens/>
        <w:spacing w:after="0" w:line="240" w:lineRule="auto"/>
        <w:jc w:val="both"/>
        <w:rPr>
          <w:rFonts w:ascii="Arial" w:eastAsia="MS Mincho" w:hAnsi="Arial" w:cs="Arial"/>
          <w:lang w:eastAsia="zh-CN"/>
        </w:rPr>
      </w:pPr>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b/>
          <w:bCs/>
          <w:highlight w:val="yellow"/>
          <w:lang w:eastAsia="zh-CN"/>
        </w:rPr>
        <w:t>1:</w:t>
      </w:r>
      <w:r w:rsidRPr="00903B09">
        <w:rPr>
          <w:rFonts w:ascii="Cambria" w:eastAsia="MS Mincho" w:hAnsi="Cambria" w:cs="Times New Roman"/>
          <w:sz w:val="24"/>
          <w:szCs w:val="24"/>
          <w:lang w:eastAsia="zh-CN"/>
        </w:rPr>
        <w:t xml:space="preserve"> </w:t>
      </w:r>
      <w:r w:rsidRPr="00903B09">
        <w:rPr>
          <w:rFonts w:ascii="Arial" w:eastAsia="MS Mincho" w:hAnsi="Arial" w:cs="Arial"/>
          <w:lang w:eastAsia="zh-CN"/>
        </w:rPr>
        <w:t xml:space="preserve">Bill Gates: werelddictator met het profiel van een zware crimineel (NL) </w:t>
      </w:r>
    </w:p>
    <w:p w:rsidR="00903B09" w:rsidRPr="00903B09" w:rsidRDefault="00903B09" w:rsidP="00903B09">
      <w:pPr>
        <w:suppressAutoHyphens/>
        <w:spacing w:after="0" w:line="240" w:lineRule="auto"/>
        <w:jc w:val="both"/>
        <w:rPr>
          <w:rFonts w:ascii="Arial" w:eastAsia="MS Mincho" w:hAnsi="Arial" w:cs="Arial"/>
          <w:lang w:eastAsia="zh-CN"/>
        </w:rPr>
      </w:pPr>
      <w:hyperlink r:id="rId11" w:history="1">
        <w:r w:rsidRPr="00903B09">
          <w:rPr>
            <w:rFonts w:ascii="Arial" w:eastAsia="Arial" w:hAnsi="Arial" w:cs="Arial"/>
            <w:color w:val="0000FF"/>
            <w:u w:val="single"/>
            <w:lang w:eastAsia="de-CH"/>
          </w:rPr>
          <w:t>www.kla.</w:t>
        </w:r>
        <w:r w:rsidRPr="00903B09">
          <w:rPr>
            <w:rFonts w:ascii="Arial" w:eastAsia="Arial" w:hAnsi="Arial" w:cs="Arial"/>
            <w:color w:val="0000FF"/>
            <w:u w:val="single"/>
            <w:lang w:eastAsia="de-CH"/>
          </w:rPr>
          <w:t>t</w:t>
        </w:r>
        <w:r w:rsidRPr="00903B09">
          <w:rPr>
            <w:rFonts w:ascii="Arial" w:eastAsia="Arial" w:hAnsi="Arial" w:cs="Arial"/>
            <w:color w:val="0000FF"/>
            <w:u w:val="single"/>
            <w:lang w:eastAsia="de-CH"/>
          </w:rPr>
          <w:t>v/27161</w:t>
        </w:r>
      </w:hyperlink>
    </w:p>
    <w:p w:rsidR="00903B09" w:rsidRPr="00903B09" w:rsidRDefault="00903B09" w:rsidP="00903B09">
      <w:pPr>
        <w:suppressAutoHyphens/>
        <w:spacing w:after="0" w:line="240" w:lineRule="auto"/>
        <w:jc w:val="both"/>
        <w:rPr>
          <w:rFonts w:ascii="Arial" w:eastAsia="MS Mincho" w:hAnsi="Arial" w:cs="Arial"/>
          <w:lang w:eastAsia="zh-CN"/>
        </w:rPr>
      </w:pPr>
      <w:r w:rsidRPr="00903B09">
        <w:rPr>
          <w:rFonts w:ascii="Arial" w:eastAsia="MS Mincho" w:hAnsi="Arial" w:cs="Arial"/>
          <w:b/>
          <w:bCs/>
          <w:highlight w:val="yellow"/>
          <w:lang w:eastAsia="zh-CN"/>
        </w:rPr>
        <w:t>2:</w:t>
      </w:r>
      <w:r w:rsidRPr="00903B09">
        <w:rPr>
          <w:rFonts w:ascii="Arial" w:eastAsia="MS Mincho" w:hAnsi="Arial" w:cs="Arial"/>
          <w:lang w:eastAsia="zh-CN"/>
        </w:rPr>
        <w:t xml:space="preserve"> De wereld in het web van de vrijmetselarij (door Ivo Sasek) (NL)</w:t>
      </w:r>
    </w:p>
    <w:p w:rsidR="00903B09" w:rsidRPr="00903B09" w:rsidRDefault="00903B09" w:rsidP="00903B09">
      <w:pPr>
        <w:suppressAutoHyphens/>
        <w:spacing w:after="0" w:line="240" w:lineRule="auto"/>
        <w:jc w:val="both"/>
        <w:rPr>
          <w:rFonts w:ascii="Arial" w:eastAsia="MS Mincho" w:hAnsi="Arial" w:cs="Arial"/>
          <w:lang w:val="en-US" w:eastAsia="zh-CN"/>
        </w:rPr>
      </w:pPr>
      <w:hyperlink r:id="rId12" w:history="1">
        <w:r w:rsidRPr="00903B09">
          <w:rPr>
            <w:rFonts w:ascii="Arial" w:eastAsia="MS Mincho" w:hAnsi="Arial" w:cs="Arial"/>
            <w:color w:val="0000FF"/>
            <w:u w:val="single"/>
            <w:lang w:val="en-US" w:eastAsia="zh-CN"/>
          </w:rPr>
          <w:t>www.kla.tv/28342</w:t>
        </w:r>
      </w:hyperlink>
      <w:r w:rsidRPr="00903B09">
        <w:rPr>
          <w:rFonts w:ascii="Arial" w:eastAsia="MS Mincho" w:hAnsi="Arial" w:cs="Arial"/>
          <w:lang w:val="en-US" w:eastAsia="zh-CN"/>
        </w:rPr>
        <w:t xml:space="preserve"> </w:t>
      </w:r>
    </w:p>
    <w:bookmarkEnd w:id="0"/>
    <w:p w:rsidR="00903B09" w:rsidRPr="00903B09" w:rsidRDefault="00903B09" w:rsidP="00903B09">
      <w:pPr>
        <w:suppressAutoHyphens/>
        <w:spacing w:after="0" w:line="240" w:lineRule="auto"/>
        <w:jc w:val="both"/>
        <w:rPr>
          <w:rFonts w:ascii="Arial" w:eastAsia="MS Mincho" w:hAnsi="Arial" w:cs="Arial"/>
          <w:lang w:val="en-US" w:eastAsia="zh-CN"/>
        </w:rPr>
      </w:pPr>
    </w:p>
    <w:p w:rsidR="00903B09" w:rsidRPr="00903B09" w:rsidRDefault="00903B09" w:rsidP="00903B09">
      <w:pPr>
        <w:suppressAutoHyphens/>
        <w:spacing w:after="0" w:line="240" w:lineRule="auto"/>
        <w:rPr>
          <w:rFonts w:ascii="Arial" w:eastAsia="MS Mincho" w:hAnsi="Arial" w:cs="Arial"/>
          <w:lang w:val="en-US" w:eastAsia="zh-CN"/>
        </w:rPr>
      </w:pPr>
    </w:p>
    <w:p w:rsidR="00F67ED1" w:rsidRPr="00903B09" w:rsidRDefault="00F67ED1" w:rsidP="00F67ED1">
      <w:pPr>
        <w:spacing w:after="160"/>
        <w:rPr>
          <w:rStyle w:val="edit"/>
          <w:rFonts w:ascii="Arial" w:hAnsi="Arial" w:cs="Arial"/>
          <w:b/>
          <w:color w:val="000000"/>
          <w:sz w:val="18"/>
          <w:szCs w:val="18"/>
          <w:lang w:val="en-US"/>
        </w:rPr>
      </w:pPr>
      <w:r w:rsidRPr="00903B09">
        <w:rPr>
          <w:rStyle w:val="edit"/>
          <w:rFonts w:ascii="Arial" w:hAnsi="Arial" w:cs="Arial"/>
          <w:b/>
          <w:color w:val="000000"/>
          <w:sz w:val="18"/>
          <w:szCs w:val="18"/>
          <w:lang w:val="en-US"/>
        </w:rPr>
        <w:t xml:space="preserve">door </w:t>
      </w:r>
      <w:proofErr w:type="spellStart"/>
      <w:r w:rsidRPr="00903B09">
        <w:rPr>
          <w:rStyle w:val="edit"/>
          <w:rFonts w:ascii="Arial" w:hAnsi="Arial" w:cs="Arial"/>
          <w:b/>
          <w:color w:val="000000"/>
          <w:sz w:val="18"/>
          <w:szCs w:val="18"/>
          <w:lang w:val="en-US"/>
        </w:rPr>
        <w:t>kno</w:t>
      </w:r>
      <w:proofErr w:type="spellEnd"/>
      <w:r w:rsidRPr="00903B09">
        <w:rPr>
          <w:rStyle w:val="edit"/>
          <w:rFonts w:ascii="Arial" w:hAnsi="Arial" w:cs="Arial"/>
          <w:b/>
          <w:color w:val="000000"/>
          <w:sz w:val="18"/>
          <w:szCs w:val="18"/>
          <w:lang w:val="en-US"/>
        </w:rPr>
        <w:t>./mol.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903B09" w:rsidRDefault="00F202F1" w:rsidP="00C534E6">
      <w:pPr>
        <w:spacing w:after="160"/>
        <w:rPr>
          <w:rStyle w:val="edit"/>
          <w:rFonts w:ascii="Arial" w:hAnsi="Arial" w:cs="Arial"/>
          <w:color w:val="000000"/>
          <w:szCs w:val="18"/>
          <w:lang w:val="en-US"/>
        </w:rPr>
      </w:pPr>
      <w:r w:rsidRPr="002B28C8">
        <w:t>Elektronische patiëntendossiers te weinig gebruikt – Duitse huisartsenbond oefent druk uit op ziekenfondsen (DE)</w:t>
      </w:r>
      <w:r w:rsidR="00000000">
        <w:br/>
      </w:r>
      <w:hyperlink r:id="rId13" w:history="1">
        <w:r w:rsidRPr="00F24C6F">
          <w:rPr>
            <w:rStyle w:val="Hyperlink"/>
            <w:sz w:val="18"/>
          </w:rPr>
          <w:t>https://web.de/magazine/politik/epa-genutzt-verband-aufklaerung-41205236</w:t>
        </w:r>
      </w:hyperlink>
      <w:r w:rsidR="00000000">
        <w:br/>
      </w:r>
      <w:r w:rsidR="00000000">
        <w:br/>
      </w:r>
      <w:r w:rsidRPr="002B28C8">
        <w:t xml:space="preserve">De Duitse huisartsenvereniging waarschuwt voor het mislukken van het elektronische patiëntendossier (ePA): “Doordat de juiste informatie hierover openbaar is geworden zijn de zorgverzekeraars inactief geworden.” (DE) </w:t>
      </w:r>
      <w:hyperlink r:id="rId14" w:history="1">
        <w:r w:rsidRPr="00F24C6F">
          <w:rPr>
            <w:rStyle w:val="Hyperlink"/>
            <w:sz w:val="18"/>
          </w:rPr>
          <w:t>https://www.facebook.com/groups/arzt.berufspolitik/posts/24040161532310099/</w:t>
        </w:r>
      </w:hyperlink>
      <w:r w:rsidR="00000000">
        <w:br/>
      </w:r>
      <w:r w:rsidR="00000000">
        <w:br/>
      </w:r>
      <w:r w:rsidRPr="002B28C8">
        <w:t xml:space="preserve">Het niet actief bezwaar maken tegen ePA wordt automatisch beschouwd als instemming - bezwaar is ook nu nog mogelijk! (DE) </w:t>
      </w:r>
      <w:r w:rsidR="00000000">
        <w:br/>
      </w:r>
      <w:hyperlink r:id="rId15" w:history="1">
        <w:r w:rsidRPr="00F24C6F">
          <w:rPr>
            <w:rStyle w:val="Hyperlink"/>
            <w:sz w:val="18"/>
          </w:rPr>
          <w:t>https://www.zeit.de/digital/datenschutz/2025-07/elektronische-patientenakte-gesetzlich-versicherte</w:t>
        </w:r>
      </w:hyperlink>
      <w:r w:rsidR="00000000">
        <w:br/>
      </w:r>
      <w:r w:rsidR="00000000">
        <w:br/>
      </w:r>
      <w:r w:rsidR="00000000">
        <w:br/>
      </w:r>
      <w:r w:rsidRPr="002B28C8">
        <w:lastRenderedPageBreak/>
        <w:t xml:space="preserve">Israël verscherpt druk op dubbel gevaccineerden: wie zich na zes maanden niet opnieuw laat vaccineren, krijgt geen groene pas meer. (DE) </w:t>
      </w:r>
      <w:r w:rsidR="00000000">
        <w:br/>
      </w:r>
      <w:hyperlink r:id="rId16" w:history="1">
        <w:r w:rsidRPr="00F24C6F">
          <w:rPr>
            <w:rStyle w:val="Hyperlink"/>
            <w:sz w:val="18"/>
          </w:rPr>
          <w:t>https://www.zeit.de/gesundheit/2021-10/gruener-pass-israel-coronavirus-impfzertifikat-gueltigkeit-auffrischungsimpfung</w:t>
        </w:r>
      </w:hyperlink>
      <w:r w:rsidR="00000000">
        <w:br/>
      </w:r>
      <w:r w:rsidR="00000000">
        <w:br/>
      </w:r>
      <w:r w:rsidRPr="002B28C8">
        <w:t xml:space="preserve">Gevaren van het elektronische patiëntendossier – nu kan nog bezwaar gemaakt worden. </w:t>
      </w:r>
      <w:r w:rsidRPr="00903B09">
        <w:rPr>
          <w:lang w:val="en-US"/>
        </w:rPr>
        <w:t>(DE)</w:t>
      </w:r>
      <w:r w:rsidR="00000000" w:rsidRPr="00903B09">
        <w:rPr>
          <w:lang w:val="en-US"/>
        </w:rPr>
        <w:br/>
      </w:r>
      <w:hyperlink r:id="rId17" w:history="1">
        <w:r w:rsidRPr="00903B09">
          <w:rPr>
            <w:rStyle w:val="Hyperlink"/>
            <w:sz w:val="18"/>
            <w:lang w:val="en-US"/>
          </w:rPr>
          <w:t>https://www.kla.tv/27647</w:t>
        </w:r>
      </w:hyperlink>
      <w:r w:rsidR="00000000" w:rsidRPr="00903B09">
        <w:rPr>
          <w:lang w:val="en-US"/>
        </w:rPr>
        <w:br/>
      </w:r>
      <w:r w:rsidR="00000000" w:rsidRPr="00903B09">
        <w:rPr>
          <w:lang w:val="en-US"/>
        </w:rPr>
        <w:br/>
      </w:r>
      <w:r w:rsidRPr="00903B09">
        <w:rPr>
          <w:lang w:val="en-US"/>
        </w:rPr>
        <w:t xml:space="preserve">Creative Commons </w:t>
      </w:r>
      <w:proofErr w:type="spellStart"/>
      <w:r w:rsidRPr="00903B09">
        <w:rPr>
          <w:lang w:val="en-US"/>
        </w:rPr>
        <w:t>Lizenzen</w:t>
      </w:r>
      <w:proofErr w:type="spellEnd"/>
      <w:r w:rsidR="00000000" w:rsidRPr="00903B09">
        <w:rPr>
          <w:lang w:val="en-US"/>
        </w:rPr>
        <w:br/>
      </w:r>
      <w:hyperlink r:id="rId18" w:history="1">
        <w:r w:rsidRPr="00903B09">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A3A20" w:rsidRPr="005A3A20" w:rsidRDefault="005A3A20" w:rsidP="005A3A20">
      <w:pPr>
        <w:spacing w:after="0"/>
        <w:rPr>
          <w:rFonts w:ascii="Cambria" w:eastAsia="MS Mincho" w:hAnsi="Cambria" w:cs="Times New Roman"/>
          <w:sz w:val="24"/>
          <w:szCs w:val="24"/>
          <w:lang w:eastAsia="zh-CN"/>
        </w:rPr>
      </w:pPr>
      <w:r w:rsidRPr="005A3A20">
        <w:rPr>
          <w:rFonts w:ascii="Arial" w:eastAsia="MS Mincho" w:hAnsi="Arial" w:cs="Arial"/>
          <w:lang w:eastAsia="zh-CN"/>
        </w:rPr>
        <w:t>Europese vaccinatiepas – Middel voor totale controle?</w:t>
      </w:r>
      <w:r w:rsidRPr="005A3A20">
        <w:rPr>
          <w:rFonts w:ascii="Cambria" w:eastAsia="MS Mincho" w:hAnsi="Cambria" w:cs="Times New Roman"/>
          <w:sz w:val="24"/>
          <w:szCs w:val="24"/>
          <w:lang w:eastAsia="zh-CN"/>
        </w:rPr>
        <w:t xml:space="preserve"> (DE)</w:t>
      </w:r>
    </w:p>
    <w:p w:rsidR="005A3A20" w:rsidRPr="005A3A20" w:rsidRDefault="005A3A20" w:rsidP="005A3A20">
      <w:pPr>
        <w:suppressAutoHyphens/>
        <w:spacing w:after="0" w:line="240" w:lineRule="auto"/>
        <w:rPr>
          <w:rFonts w:ascii="Arial" w:eastAsia="MS Mincho" w:hAnsi="Arial" w:cs="Arial"/>
          <w:lang w:eastAsia="zh-CN"/>
        </w:rPr>
      </w:pPr>
      <w:hyperlink r:id="rId19" w:history="1">
        <w:r w:rsidRPr="005A3A20">
          <w:rPr>
            <w:rFonts w:ascii="Arial" w:eastAsia="MS Mincho" w:hAnsi="Arial" w:cs="Arial"/>
            <w:color w:val="0000FF"/>
            <w:u w:val="single"/>
            <w:lang w:eastAsia="zh-CN"/>
          </w:rPr>
          <w:t>www.kla.tv/36842</w:t>
        </w:r>
      </w:hyperlink>
      <w:r w:rsidRPr="005A3A20">
        <w:rPr>
          <w:rFonts w:ascii="Arial" w:eastAsia="MS Mincho" w:hAnsi="Arial" w:cs="Arial"/>
          <w:lang w:eastAsia="zh-CN"/>
        </w:rPr>
        <w:t xml:space="preserve"> </w:t>
      </w:r>
    </w:p>
    <w:p w:rsidR="005A3A20" w:rsidRPr="005A3A20" w:rsidRDefault="005A3A20" w:rsidP="005A3A20">
      <w:pPr>
        <w:suppressAutoHyphens/>
        <w:spacing w:after="0" w:line="240" w:lineRule="auto"/>
        <w:rPr>
          <w:rFonts w:ascii="Arial" w:eastAsia="MS Mincho" w:hAnsi="Arial" w:cs="Arial"/>
          <w:lang w:eastAsia="zh-CN"/>
        </w:rPr>
      </w:pPr>
    </w:p>
    <w:p w:rsidR="005A3A20" w:rsidRPr="005A3A20" w:rsidRDefault="005A3A20" w:rsidP="005A3A20">
      <w:pPr>
        <w:suppressAutoHyphens/>
        <w:spacing w:after="0" w:line="240" w:lineRule="auto"/>
        <w:rPr>
          <w:rFonts w:ascii="Arial" w:eastAsia="MS Mincho" w:hAnsi="Arial" w:cs="Arial"/>
          <w:lang w:eastAsia="zh-CN"/>
        </w:rPr>
      </w:pPr>
      <w:r w:rsidRPr="005A3A20">
        <w:rPr>
          <w:rFonts w:ascii="Arial" w:eastAsia="MS Mincho" w:hAnsi="Arial" w:cs="Arial"/>
          <w:lang w:eastAsia="zh-CN"/>
        </w:rPr>
        <w:t xml:space="preserve">E-ID – </w:t>
      </w:r>
      <w:bookmarkStart w:id="1" w:name="_Hlk209016582"/>
      <w:r w:rsidRPr="005A3A20">
        <w:rPr>
          <w:rFonts w:ascii="Arial" w:eastAsia="MS Mincho" w:hAnsi="Arial" w:cs="Arial"/>
          <w:lang w:eastAsia="zh-CN"/>
        </w:rPr>
        <w:t>Sleutelcomponent voor de Great Reset (NL)</w:t>
      </w:r>
      <w:bookmarkEnd w:id="1"/>
      <w:r w:rsidRPr="005A3A20">
        <w:rPr>
          <w:rFonts w:ascii="Arial" w:eastAsia="MS Mincho" w:hAnsi="Arial" w:cs="Arial"/>
          <w:lang w:eastAsia="zh-CN"/>
        </w:rPr>
        <w:t xml:space="preserve"> </w:t>
      </w:r>
    </w:p>
    <w:p w:rsidR="00C534E6" w:rsidRPr="00C534E6" w:rsidRDefault="005A3A20" w:rsidP="005A3A20">
      <w:pPr>
        <w:keepLines/>
        <w:spacing w:after="160"/>
        <w:rPr>
          <w:rFonts w:ascii="Arial" w:hAnsi="Arial" w:cs="Arial"/>
          <w:sz w:val="18"/>
          <w:szCs w:val="18"/>
        </w:rPr>
      </w:pPr>
      <w:hyperlink r:id="rId20" w:history="1">
        <w:r w:rsidRPr="005A3A20">
          <w:rPr>
            <w:rFonts w:ascii="Arial" w:eastAsia="MS Mincho" w:hAnsi="Arial" w:cs="Arial"/>
            <w:color w:val="0000FF"/>
            <w:u w:val="single"/>
            <w:lang w:eastAsia="zh-CN"/>
          </w:rPr>
          <w:t>www.kla.tv/31430</w:t>
        </w:r>
      </w:hyperlink>
      <w:r w:rsidRPr="005A3A20">
        <w:rPr>
          <w:rFonts w:ascii="Arial" w:eastAsia="MS Mincho" w:hAnsi="Arial" w:cs="Arial"/>
          <w:lang w:eastAsia="zh-CN"/>
        </w:rPr>
        <w:t xml:space="preserve">  </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6"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7" w:history="1">
        <w:r w:rsidR="00C60E18" w:rsidRPr="006C4827">
          <w:rPr>
            <w:rStyle w:val="Hyperlink"/>
            <w:sz w:val="12"/>
          </w:rPr>
          <w:t>www.kla.tv/licence</w:t>
        </w:r>
      </w:hyperlink>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3C2" w:rsidRDefault="00CD53C2" w:rsidP="00F33FD6">
      <w:pPr>
        <w:spacing w:after="0" w:line="240" w:lineRule="auto"/>
      </w:pPr>
      <w:r>
        <w:separator/>
      </w:r>
    </w:p>
  </w:endnote>
  <w:endnote w:type="continuationSeparator" w:id="0">
    <w:p w:rsidR="00CD53C2" w:rsidRDefault="00CD53C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mensheid op de kortste weg naar een digitale gevangenis!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3C2" w:rsidRDefault="00CD53C2" w:rsidP="00F33FD6">
      <w:pPr>
        <w:spacing w:after="0" w:line="240" w:lineRule="auto"/>
      </w:pPr>
      <w:r>
        <w:separator/>
      </w:r>
    </w:p>
  </w:footnote>
  <w:footnote w:type="continuationSeparator" w:id="0">
    <w:p w:rsidR="00CD53C2" w:rsidRDefault="00CD53C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www.kla.tv/38877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17.09.2025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611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A3A20"/>
    <w:rsid w:val="00627ADC"/>
    <w:rsid w:val="006C4827"/>
    <w:rsid w:val="007C459E"/>
    <w:rsid w:val="00903B09"/>
    <w:rsid w:val="00937731"/>
    <w:rsid w:val="00A05C56"/>
    <w:rsid w:val="00A71903"/>
    <w:rsid w:val="00AE2B81"/>
    <w:rsid w:val="00B9284F"/>
    <w:rsid w:val="00C205D1"/>
    <w:rsid w:val="00C534E6"/>
    <w:rsid w:val="00C60E18"/>
    <w:rsid w:val="00CB20A5"/>
    <w:rsid w:val="00CD53C2"/>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FAD93"/>
  <w15:docId w15:val="{41C4B967-1C25-462A-9F50-F2845A15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eb.de/magazine/politik/epa-genutzt-verband-aufklaerung-41205236" TargetMode="External"/><Relationship Id="rId18" Type="http://schemas.openxmlformats.org/officeDocument/2006/relationships/hyperlink" Target="https://www.creativecommons.org/licenses/"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8877" TargetMode="External"/><Relationship Id="rId12" Type="http://schemas.openxmlformats.org/officeDocument/2006/relationships/hyperlink" Target="http://www.kla.tv/28342" TargetMode="External"/><Relationship Id="rId17" Type="http://schemas.openxmlformats.org/officeDocument/2006/relationships/hyperlink" Target="https://www.kla.tv/27647"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zeit.de/gesundheit/2021-10/gruener-pass-israel-coronavirus-impfzertifikat-gueltigkeit-auffrischungsimpfung" TargetMode="External"/><Relationship Id="rId20" Type="http://schemas.openxmlformats.org/officeDocument/2006/relationships/hyperlink" Target="http://www.kla.tv/3143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161"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www.zeit.de/digital/datenschutz/2025-07/elektronische-patientenakte-gesetzlich-versicherte" TargetMode="External"/><Relationship Id="rId23" Type="http://schemas.openxmlformats.org/officeDocument/2006/relationships/hyperlink" Target="https://www.kla.tv/nl" TargetMode="External"/><Relationship Id="rId28" Type="http://schemas.openxmlformats.org/officeDocument/2006/relationships/header" Target="header1.xml"/><Relationship Id="rId10" Type="http://schemas.openxmlformats.org/officeDocument/2006/relationships/hyperlink" Target="http://www.kla.tv/vernetzung" TargetMode="External"/><Relationship Id="rId19" Type="http://schemas.openxmlformats.org/officeDocument/2006/relationships/hyperlink" Target="http://www.kla.tv/3684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acebook.com/groups/arzt.berufspolitik/posts/24040161532310099/" TargetMode="External"/><Relationship Id="rId22" Type="http://schemas.openxmlformats.org/officeDocument/2006/relationships/image" Target="media/image3.bin"/><Relationship Id="rId27" Type="http://schemas.openxmlformats.org/officeDocument/2006/relationships/hyperlink" Target="https://www.kla.tv/lice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8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2434</Words>
  <Characters>13388</Characters>
  <Application>Microsoft Office Word</Application>
  <DocSecurity>0</DocSecurity>
  <Lines>111</Lines>
  <Paragraphs>31</Paragraphs>
  <ScaleCrop>false</ScaleCrop>
  <HeadingPairs>
    <vt:vector size="2" baseType="variant">
      <vt:variant>
        <vt:lpstr>De mensheid op de kortste weg naar een digitale gevangenis!</vt:lpstr>
      </vt:variant>
      <vt:variant>
        <vt:i4>1</vt:i4>
      </vt:variant>
    </vt:vector>
  </HeadingPairs>
  <TitlesOfParts>
    <vt:vector size="1" baseType="lpstr">
      <vt:lpstr/>
    </vt:vector>
  </TitlesOfParts>
  <Company>KLA.TV</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mensheid op de kortste weg naar een digitale gevangenis!</dc:title>
  <dc:creator>kno; mol; Kla.tv DocGen 2.0.0.0</dc:creator>
  <dc:description>13m46s, GermanVideo=38544</dc:description>
  <cp:lastModifiedBy>abmm</cp:lastModifiedBy>
  <cp:revision>3</cp:revision>
  <dcterms:created xsi:type="dcterms:W3CDTF">2025-09-17T17:45:00Z</dcterms:created>
  <dcterms:modified xsi:type="dcterms:W3CDTF">2025-09-17T18:13:00Z</dcterms:modified>
  <cp:category>Niederländisch; Controle</cp:category>
  <dc:language>nl</dc:language>
</cp:coreProperties>
</file>