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Vredesdemonstratie Berlijn 02-08-2025 Oorlogsprofiteurs en oorlogsveroorzakers in het vizier!</w:t>
      </w:r>
    </w:p>
    <w:p w:rsidR="00A71903" w:rsidRPr="00C534E6" w:rsidRDefault="00A71903" w:rsidP="00396A6F">
      <w:pPr>
        <w:widowControl w:val="0"/>
        <w:spacing w:after="160"/>
        <w:jc w:val="both"/>
        <w:rPr>
          <w:rStyle w:val="edit"/>
          <w:rFonts w:ascii="Arial" w:hAnsi="Arial" w:cs="Arial"/>
          <w:b/>
          <w:color w:val="000000"/>
        </w:rPr>
      </w:pPr>
      <w:r w:rsidRPr="00C534E6">
        <w:rPr>
          <w:rStyle w:val="edit"/>
          <w:rFonts w:ascii="Arial" w:hAnsi="Arial" w:cs="Arial"/>
          <w:b/>
          <w:color w:val="000000"/>
        </w:rPr>
        <w:t>Tijdens de grote demonstratie op 2 augustus 2025 in Berlijn werd de huidige opdracht van de vredesbeweging duidelijk. De gezamenlijke roep om vrede is niet langer voldoende. Als oorlogen echt moeten stoppen, moeten de oorlogsprofiteurs en oorlogshitsers worden ontmaskerd.</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Sinds 2014 gaan mensen de straat op om op te komen voor vrede. Tot nu toe worden hun eisen niet gehoord. Integendeel, de oorlogshandelingen en oorlogsvoorbereidingen nemen wereldwijd toe. Ook de Duitse regering investeert miljarden in bewapening, terwijl er tegelijkertijd op grote schaal bezuinigd wordt op sociale voorzieningen. Steeds meer mensen vrezen voor hun bestaan. Ouders kijken met bezorgdheid naar de dreigende dienstplicht en vrezen dat hun kinderen zullen worden opgeroepen. Oorlogspropaganda is alomtegenwoordig en weer geaccepteerd. Gezien deze ontwikkelingen moet de vredesbeweging effectiever worden. Het steeds meer overwinnen van de innerlijke verdeeldheid is een eerste positieve stap. Maar er is meer nodig. Wereldwijd moet de aandacht worden gericht op de veroorzakers van de oorlogen – deze kleine elitaire minderheid die van de oorlog profiteert.</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Arial" w:hAnsi="Arial" w:cs="Arial"/>
          <w:lang w:eastAsia="zh-CN"/>
        </w:rPr>
      </w:pPr>
      <w:r w:rsidRPr="00396A6F">
        <w:rPr>
          <w:rFonts w:ascii="Arial" w:eastAsia="MS Mincho" w:hAnsi="Arial" w:cs="Arial"/>
          <w:lang w:eastAsia="zh-CN"/>
        </w:rPr>
        <w:t>Met de demonstratie op 2 augustus 2025 in Berlijn zou een nieuw hoofdstuk van de vredesbewegingen kunnen beginnen. Voor veel deelnemers staat niet alleen de eis voor vrede centraal, maar ook het blootleggen van de oorlogsprofiteurs, bijvoorbeeld met spandoeken als:</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“Oorlog is een bommen-Business” of “De winnaar van elke oorlog heet BlackRock!”</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Hendrik Sodenkamp, hoofdredacteur “Demokratischer Widerstand” (Democratische weerstand):</w:t>
      </w:r>
    </w:p>
    <w:p w:rsidR="00396A6F" w:rsidRPr="00396A6F" w:rsidRDefault="00396A6F" w:rsidP="00396A6F">
      <w:pPr>
        <w:suppressAutoHyphens/>
        <w:spacing w:after="0" w:line="240" w:lineRule="auto"/>
        <w:jc w:val="both"/>
        <w:rPr>
          <w:rFonts w:ascii="Arial" w:eastAsia="Arial" w:hAnsi="Arial" w:cs="Arial"/>
          <w:lang w:eastAsia="zh-CN"/>
        </w:rPr>
      </w:pPr>
      <w:r w:rsidRPr="00396A6F">
        <w:rPr>
          <w:rFonts w:ascii="Arial" w:eastAsia="MS Mincho" w:hAnsi="Arial" w:cs="Arial"/>
          <w:lang w:eastAsia="zh-CN"/>
        </w:rPr>
        <w:t>Ik denk dat we vandaag, op 2 augustus 2025, echt een heel mooie demonstratie hebben meegemaakt met duizenden mensen.</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 xml:space="preserve">Ik ben van mening dat we hier sinds begin 2020 een democratie- en vredesbeweging op straat hebben, en in alle regio's van ons land. </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Deelnemer aan de demonstratie:</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 xml:space="preserve">Ik denk dat het tijd is om je gezicht te laten zien, zoals je net zegt. Want wat hier in de loop van de tijd gebeurt, moet zeer serieus worden genomen. En we kunnen als mensen eigenlijk niet accepteren dat deze mars naar de wapens uiteindelijk doorgaat. </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Arial" w:hAnsi="Arial" w:cs="Arial"/>
          <w:lang w:eastAsia="zh-CN"/>
        </w:rPr>
      </w:pPr>
      <w:r w:rsidRPr="00396A6F">
        <w:rPr>
          <w:rFonts w:ascii="Arial" w:eastAsia="MS Mincho" w:hAnsi="Arial" w:cs="Arial"/>
          <w:lang w:eastAsia="zh-CN"/>
        </w:rPr>
        <w:t>Maar het is tijd om gewoon weer – bij wijze van spreken – vaart te maken, zodat het iets sterker wordt, en we zien ook dat het meer wordt. Ik denk dat er heel veel mensen zijn die dat ook willen, maar zich nog niet echt willen laten zien. We moeten een klein begin maken, een klein begin, en dan proberen meer te doen.</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Yann Song King, muzikant:</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r w:rsidRPr="00396A6F">
        <w:rPr>
          <w:rFonts w:ascii="Arial" w:eastAsia="MS Mincho" w:hAnsi="Arial" w:cs="Arial"/>
          <w:lang w:eastAsia="zh-CN"/>
        </w:rPr>
        <w:lastRenderedPageBreak/>
        <w:t>En dat is precies het tragische van conflicten, dat de reden voor de oorlog eigenlijk altijd door beide partijen kan worden gezien en dat beide partijen argumenten kunnen aanvoeren om mensen naar het front te drijven.</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Dit dwarsfront, dat zogezegd ooit de bedoeling was, lijkt op dit moment nog niet te ontstaan. Maar dat kan heel snel veranderen als het dichterbij ons komt, als de eerste jongeren ergens heen moeten en de eerste, en de eerste zinken doodskisten terugkomen. Dat is vergelijkbaar met de VS. In het begin was niemand geïnteresseerd in de oorlog in Vietnam en uiteindelijk is de oorlog in Vietnam praktisch in de VS beslist door de binnenlandse politiek. Je moet het zo zien dat de vredesbeweging, respectievelijk de impulsen van de vredesbeweging in de VS, ervoor hebben gezorgd dat tot in de hoogste, in de hoogste  kringen werd nagedacht over wat er zou gebeuren als mijn zoon zou worden opgeroepen.</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Angelika Barbe, burgerrechtenactiviste:</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r w:rsidRPr="00396A6F">
        <w:rPr>
          <w:rFonts w:ascii="Arial" w:eastAsia="MS Mincho" w:hAnsi="Arial" w:cs="Arial"/>
          <w:lang w:eastAsia="zh-CN"/>
        </w:rPr>
        <w:t xml:space="preserve">Ik pleit er eerder voor om iets voor de vrede te doen en natuurlijk deze oorlogszuchtige te </w:t>
      </w:r>
      <w:r w:rsidRPr="00396A6F">
        <w:rPr>
          <w:rFonts w:ascii="Arial" w:eastAsia="MS Mincho" w:hAnsi="Arial" w:cs="Arial"/>
          <w:color w:val="000000"/>
          <w:lang w:eastAsia="zh-CN"/>
        </w:rPr>
        <w:t xml:space="preserve">ontmaskeren </w:t>
      </w:r>
      <w:r w:rsidRPr="00396A6F">
        <w:rPr>
          <w:rFonts w:ascii="Arial" w:eastAsia="MS Mincho" w:hAnsi="Arial" w:cs="Arial"/>
          <w:lang w:eastAsia="zh-CN"/>
        </w:rPr>
        <w:t>en je daarvoor in te zetten.</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r w:rsidRPr="00396A6F">
        <w:rPr>
          <w:rFonts w:ascii="Arial" w:eastAsia="MS Mincho" w:hAnsi="Arial" w:cs="Arial"/>
          <w:lang w:eastAsia="zh-CN"/>
        </w:rPr>
        <w:t>Er is namelijk een hele grote groep mensen die dit bepleiten om geld, macht en invloed te behouden. Er is een waanzinnige industrie die hiervoor reclame maakt. Ik bedoel, het is toch veelzeggend als Merz hier zegt dat als ze geen werk meer vinden ..., in autofabrieken, ze dan maar in de wapenindustrie gaan werken. Sarcastischer en kwaadaardiger kan het niet.</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Het is altijd belangrijk dat je het niet alleen doet. Je moet duidelijk maken dat je niet alleen staat en hen ook bang maken.</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Dat is ook altijd mijn streven geweest, om altijd bondgenoten te maken, ook al sta je in eerste instantie alleen met je eisen. Dus in geen geval hopeloosheid.</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Interviewer:</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 xml:space="preserve">Is er misschien een koerswijziging nodig in deze hele wereldwijde vredesbeweging, dat het echt daarom gaat dat de echte veroorzakers werkelijk aan het licht komen en om daarmee al deze oorlogen te beëindigen? </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 xml:space="preserve">Hermann </w:t>
      </w:r>
      <w:proofErr w:type="spellStart"/>
      <w:r w:rsidRPr="00396A6F">
        <w:rPr>
          <w:rFonts w:ascii="Arial" w:eastAsia="MS Mincho" w:hAnsi="Arial" w:cs="Arial"/>
          <w:b/>
          <w:bCs/>
          <w:lang w:eastAsia="zh-CN"/>
        </w:rPr>
        <w:t>Ploppa</w:t>
      </w:r>
      <w:proofErr w:type="spellEnd"/>
      <w:r w:rsidRPr="00396A6F">
        <w:rPr>
          <w:rFonts w:ascii="Arial" w:eastAsia="MS Mincho" w:hAnsi="Arial" w:cs="Arial"/>
          <w:b/>
          <w:bCs/>
          <w:lang w:eastAsia="zh-CN"/>
        </w:rPr>
        <w:t>, publicist:</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r w:rsidRPr="00396A6F">
        <w:rPr>
          <w:rFonts w:ascii="Arial" w:eastAsia="MS Mincho" w:hAnsi="Arial" w:cs="Arial"/>
          <w:lang w:eastAsia="zh-CN"/>
        </w:rPr>
        <w:t>Ja, dat zou ik in ieder geval volledig ondersteunen. Er zou eigenlijk ook een tribunaal moeten komen die de mannen en vrouwen achter al dit oorlogszuchtige streven echt aan het licht brengt. Want natuurlijk worden oorlogen uiteindelijk altijd geënsceneerd of in opdracht gegeven door de banken, de investeringsmaatschappijen en de vermogen beheerders, die de bijbehorende campagnes opzetten. En ja, er wordt altijd dezelfde fout gemaakt, er wordt altijd te kort door de bocht gedacht. Dus blijft het bij de politici, bij de mensen voor de schermen en niet achter de schermen. De Tweede Wereldoorlog, wie weet dat eigenlijk dat de grote speler achter de schermen de Bank of International Settlements in Bazel was, waar alle bankdirecteuren maandelijks bijeenkwamen om ervoor te zorgen dat elke oorlogvoerende natie altijd liquide bleef, altijd kon betalen, zodat de oorlog niet vanwege insolventie moest worden opgegeven.</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 xml:space="preserve">Wat we nu op het moment zien: waarom verkopen onze mensen hier Europa, </w:t>
      </w:r>
      <w:r w:rsidRPr="00396A6F">
        <w:rPr>
          <w:rFonts w:ascii="Arial" w:eastAsia="MS Mincho" w:hAnsi="Arial" w:cs="Arial"/>
          <w:color w:val="000000"/>
          <w:lang w:eastAsia="zh-CN"/>
        </w:rPr>
        <w:t>geluk voor Ursula,</w:t>
      </w:r>
      <w:r w:rsidRPr="00396A6F">
        <w:rPr>
          <w:rFonts w:ascii="Arial" w:eastAsia="MS Mincho" w:hAnsi="Arial" w:cs="Arial"/>
          <w:lang w:eastAsia="zh-CN"/>
        </w:rPr>
        <w:t xml:space="preserve"> waarom verkopen ze Europa zo gemakkelijk, dus zo'n niet-equivalente ruil: Amerika krijgt alles, Europa doet vrijwillig afstand van alles. Dat komt omdat het allemaal miljonairs zijn, mevrouw Von der Leyen of zelfs onze geliefde kanselier Merz, die persoonlijk in Amerikaanse papieren hebben geïnvesteerd en er dus belang bij hebben dat Amerikaanse activa begripsverklaring: vermogen behouden blijven. En zich verder vermenigvuldigen en niet nu imploderen, omdat een zelfbewust Europees beleid dit rendement zou vernietigen en de aandeelhouderswaarde zou ruïneren. Dat is de diepere reden voor dit volkomen zelfmoordbeleid, dat natuurlijk moorddadig is voor ons, maar natuurlijk niet voor de elites die in de VS hebben geïnvesteerd.</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 xml:space="preserve">Daarom zou het dringend noodzakelijk zijn om niet bij het gevallen fruit, bij de </w:t>
      </w:r>
      <w:bookmarkStart w:id="0" w:name="_Hlk208835367"/>
      <w:r w:rsidRPr="00396A6F">
        <w:rPr>
          <w:rFonts w:ascii="Arial" w:eastAsia="MS Mincho" w:hAnsi="Arial" w:cs="Arial"/>
          <w:lang w:eastAsia="zh-CN"/>
        </w:rPr>
        <w:t>kermis</w:t>
      </w:r>
      <w:r w:rsidRPr="00396A6F">
        <w:rPr>
          <w:rFonts w:ascii="Arial" w:eastAsia="MS Mincho" w:hAnsi="Arial" w:cs="Arial"/>
          <w:color w:val="000000"/>
          <w:lang w:eastAsia="zh-CN"/>
        </w:rPr>
        <w:t>schietschijff</w:t>
      </w:r>
      <w:r w:rsidRPr="00396A6F">
        <w:rPr>
          <w:rFonts w:ascii="Arial" w:eastAsia="MS Mincho" w:hAnsi="Arial" w:cs="Arial"/>
          <w:lang w:eastAsia="zh-CN"/>
        </w:rPr>
        <w:t>iguren</w:t>
      </w:r>
      <w:bookmarkEnd w:id="0"/>
      <w:r w:rsidRPr="00396A6F">
        <w:rPr>
          <w:rFonts w:ascii="Arial" w:eastAsia="MS Mincho" w:hAnsi="Arial" w:cs="Arial"/>
          <w:lang w:eastAsia="zh-CN"/>
        </w:rPr>
        <w:t>, de politici, te blijven staan, maar juist bij degenen die de kermisschietschijffiguren hebben opgesteld</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Marcus Fuchs, vredesactivist:</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Om te voorkomen dat dergelijke oorlogen opnieuw ontstaan, moet je de oorzaken, de oorzaken  ophelderen, de schuldigen natuurlijk ook identificeren en hen gepast ter verantwoording roepen, om daar vervolgens lering uit te trekken en conclusies te kunnen trekken over hoe je in de toekomst dergelijke oorlogen, het ontstaan van dergelijke oorlogen, kunt voorkomen.</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Interviewer:</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Maar nu merken we dat er sinds die tijd nog steeds meer oorlogen ontstaan. En de vraag is nu eenmaal  of er niet een anders denken nodig is.</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Oliver Schindler, vredesactivist:</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r w:rsidRPr="00396A6F">
        <w:rPr>
          <w:rFonts w:ascii="Arial" w:eastAsia="MS Mincho" w:hAnsi="Arial" w:cs="Arial"/>
          <w:lang w:eastAsia="zh-CN"/>
        </w:rPr>
        <w:t>Ik ga er natuurlijk vanuit dat sommige mensen hier flink aan verdienen. Helemaal achter, jullie kennen het verhaal wel, BlackRock, en dan alle wapenproducenten. Ja, ik denk dat oorlog een business is, waar sommigen geld aan verdienen. Maar ik zou nu niet kunnen zeggen wie daarvoor verantwoordelijk is. En ik denk dat ze niet bepaald blij zouden zijn als dat aan het licht zou komen.</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Maar we zijn allemaal verantwoordelijk voor onszelf. En dat mensen niet altijd zeggen dat de politici zo zijn, want als wij als bevolking niet meedoen, dan hebben ze helemaal geen kans.</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Interviewer:</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Ik zou wel eens willen weten wat jullie ertoe heeft bewogen om hier naar deze demonstratie te komen.</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Bernd, “</w:t>
      </w:r>
      <w:proofErr w:type="spellStart"/>
      <w:r w:rsidRPr="00396A6F">
        <w:rPr>
          <w:rFonts w:ascii="Arial" w:eastAsia="MS Mincho" w:hAnsi="Arial" w:cs="Arial"/>
          <w:b/>
          <w:bCs/>
          <w:lang w:eastAsia="zh-CN"/>
        </w:rPr>
        <w:t>Freie</w:t>
      </w:r>
      <w:proofErr w:type="spellEnd"/>
      <w:r w:rsidRPr="00396A6F">
        <w:rPr>
          <w:rFonts w:ascii="Arial" w:eastAsia="MS Mincho" w:hAnsi="Arial" w:cs="Arial"/>
          <w:b/>
          <w:bCs/>
          <w:lang w:eastAsia="zh-CN"/>
        </w:rPr>
        <w:t xml:space="preserve"> Linke”:</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r w:rsidRPr="00396A6F">
        <w:rPr>
          <w:rFonts w:ascii="Arial" w:eastAsia="MS Mincho" w:hAnsi="Arial" w:cs="Arial"/>
          <w:lang w:eastAsia="zh-CN"/>
        </w:rPr>
        <w:t>Wij zetten ons in voor democratie en vrede en een andere maatschappijvorm. Als je je inzet voor democratie, dan moet je een democratische beweging van, laten we zeggen, honderdduizenden burgers ook serieus nemen.</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r w:rsidRPr="00396A6F">
        <w:rPr>
          <w:rFonts w:ascii="Arial" w:eastAsia="MS Mincho" w:hAnsi="Arial" w:cs="Arial"/>
          <w:lang w:eastAsia="zh-CN"/>
        </w:rPr>
        <w:t>Ja, voor ons heeft dat twee kanten, dat probleem. De ene kant is de personeninzet kant, die daadwerkelijk activisten nodig heeft die zich inzetten tegen de oorlog, tegen mensen die voor de oorlog werken. Maar de tweede kant is systematisch. Dat wil zeggen, we hebben een maatschappelijke structuur, een hiërarchie en een economische, politieke macht nodig die verhindert dat systemen als de BRD, de VS en Frankrijk streven naar een vredesbeleid. Omdat het gaat om wereldheerschappij, om winstverhogingen, om beurswaarden die kloppen, om inkomsten die kloppen voor investeerders. En dat is een situatie waarin het niet voldoende is dat we alleen maar verwikkelingen van personen aan het licht brengen. We moeten proberen het geheel te overzien. En dat is ons wereldbeeld bij de Vrije Linkse. Ja, het probleem moet vanuit het hele maatschappelijk en historisch perspectief worden bekeken.</w:t>
      </w:r>
    </w:p>
    <w:p w:rsidR="00396A6F" w:rsidRPr="00396A6F" w:rsidRDefault="00396A6F" w:rsidP="00396A6F">
      <w:pPr>
        <w:suppressAutoHyphens/>
        <w:spacing w:after="0" w:line="240" w:lineRule="auto"/>
        <w:jc w:val="both"/>
        <w:rPr>
          <w:rFonts w:ascii="Cambria" w:eastAsia="MS Mincho" w:hAnsi="Cambria" w:cs="Times New Roman"/>
          <w:sz w:val="24"/>
          <w:szCs w:val="24"/>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Voor ons is dit een protestbeweging, een burgerbeweging die de fundamentele belangen van alle mensen in dit land vertegenwoordigt en moet vertegenwoordigen, behalve die van de heersers op de beurzen en in de staat. Daar staan we altijd achter. We laten ons niet verdelen. We laten ons niet in verwarring brengen. Punt uit.</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Demonstrant:</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 xml:space="preserve">Ja, ik denk dat mensen nooit op elkaar zouden schieten, elkaar nooit zouden aanvallen. Het zijn gewoon regeringen, andere machten die erachter staan, die oorlog willen... We hebben allemaal geen probleem met Rusland en we willen ook niet opdraaien voor de problemen </w:t>
      </w:r>
      <w:r w:rsidRPr="00396A6F">
        <w:rPr>
          <w:rFonts w:ascii="Arial" w:eastAsia="MS Mincho" w:hAnsi="Arial" w:cs="Arial"/>
          <w:lang w:eastAsia="zh-CN"/>
        </w:rPr>
        <w:lastRenderedPageBreak/>
        <w:t>van andere mensen. In de eerste plaats is oorlog een bommen-business en in die business zijn de soldaten, de bevolking, altijd de verliezers.</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Interviewer:</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 xml:space="preserve">Dus is het beter dat de bommenfabrikanten blootgelegd worden dan dat we ten oorlog moeten trekken ... </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Demonstrant:</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Precies, als je dan hoort dat BlackRock waarschijnlijk het grootste aandeel in Rheinmetall heeft. Dus ik denk dat je dat gewoon weet, waar het geld naartoe gaat en wie eraan verdient.</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b/>
          <w:bCs/>
          <w:lang w:eastAsia="zh-CN"/>
        </w:rPr>
      </w:pPr>
      <w:r w:rsidRPr="00396A6F">
        <w:rPr>
          <w:rFonts w:ascii="Arial" w:eastAsia="MS Mincho" w:hAnsi="Arial" w:cs="Arial"/>
          <w:b/>
          <w:bCs/>
          <w:lang w:eastAsia="zh-CN"/>
        </w:rPr>
        <w:t>Chris, van de burgerkrant “</w:t>
      </w:r>
      <w:proofErr w:type="spellStart"/>
      <w:r w:rsidRPr="00396A6F">
        <w:rPr>
          <w:rFonts w:ascii="Arial" w:eastAsia="MS Mincho" w:hAnsi="Arial" w:cs="Arial"/>
          <w:b/>
          <w:bCs/>
          <w:lang w:eastAsia="zh-CN"/>
        </w:rPr>
        <w:t>Klartext</w:t>
      </w:r>
      <w:proofErr w:type="spellEnd"/>
      <w:r w:rsidRPr="00396A6F">
        <w:rPr>
          <w:rFonts w:ascii="Arial" w:eastAsia="MS Mincho" w:hAnsi="Arial" w:cs="Arial"/>
          <w:b/>
          <w:bCs/>
          <w:lang w:eastAsia="zh-CN"/>
        </w:rPr>
        <w:t>”:</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Ja, beide behoren erbij. Je moet in het algemeen zeggen: nee, geen oorlog in mijn naam. Het is in de eerste plaats de afwijzing van oorlog...</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En het tweede is natuurlijk, daar heb je helemaal gelijk in, deze opheldering, wie zit er eigenlijk achter deze oorlogen, wie profiteert er altijd, en wel aan beide kanten. En daarvoor is opheldering nodig, zodat de boodschap bij de mensen komt.</w:t>
      </w:r>
    </w:p>
    <w:p w:rsidR="00396A6F" w:rsidRPr="00396A6F" w:rsidRDefault="00396A6F" w:rsidP="00396A6F">
      <w:pPr>
        <w:suppressAutoHyphens/>
        <w:spacing w:after="0" w:line="240" w:lineRule="auto"/>
        <w:jc w:val="both"/>
        <w:rPr>
          <w:rFonts w:ascii="Arial" w:eastAsia="MS Mincho" w:hAnsi="Arial" w:cs="Arial"/>
          <w:lang w:eastAsia="zh-CN"/>
        </w:rPr>
      </w:pP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Het zijn eigenlijk altijd maar heel weinig mensen en organisaties die van deze conflicten profiteren en wij mensen kunnen hen ook ontmaskeren door er gewoon over te praten. En daarom ook hartelijk dank voor jullie werk.</w:t>
      </w:r>
    </w:p>
    <w:p w:rsidR="00396A6F" w:rsidRPr="00396A6F" w:rsidRDefault="00396A6F" w:rsidP="00396A6F">
      <w:pPr>
        <w:suppressAutoHyphens/>
        <w:spacing w:after="0" w:line="240" w:lineRule="auto"/>
        <w:jc w:val="both"/>
        <w:rPr>
          <w:rFonts w:ascii="Arial" w:eastAsia="MS Mincho" w:hAnsi="Arial" w:cs="Arial"/>
          <w:lang w:eastAsia="zh-CN"/>
        </w:rPr>
      </w:pPr>
      <w:r w:rsidRPr="00396A6F">
        <w:rPr>
          <w:rFonts w:ascii="Arial" w:eastAsia="MS Mincho" w:hAnsi="Arial" w:cs="Arial"/>
          <w:lang w:eastAsia="zh-CN"/>
        </w:rPr>
        <w:t>Samen redden we het!</w:t>
      </w:r>
    </w:p>
    <w:p w:rsidR="00396A6F" w:rsidRPr="00396A6F" w:rsidRDefault="00396A6F" w:rsidP="00396A6F">
      <w:pPr>
        <w:suppressAutoHyphens/>
        <w:spacing w:after="0" w:line="240" w:lineRule="auto"/>
        <w:jc w:val="both"/>
        <w:rPr>
          <w:rFonts w:ascii="Arial" w:eastAsia="MS Mincho" w:hAnsi="Arial" w:cs="Arial"/>
          <w:lang w:eastAsia="zh-CN"/>
        </w:rPr>
      </w:pPr>
    </w:p>
    <w:p w:rsidR="00F67ED1" w:rsidRPr="00396A6F" w:rsidRDefault="00F67ED1" w:rsidP="00F67ED1">
      <w:pPr>
        <w:spacing w:after="160"/>
        <w:rPr>
          <w:rStyle w:val="edit"/>
          <w:rFonts w:ascii="Arial" w:hAnsi="Arial" w:cs="Arial"/>
          <w:b/>
          <w:color w:val="000000"/>
          <w:sz w:val="18"/>
          <w:szCs w:val="18"/>
          <w:lang w:val="en-US"/>
        </w:rPr>
      </w:pPr>
      <w:r w:rsidRPr="00396A6F">
        <w:rPr>
          <w:rStyle w:val="edit"/>
          <w:rFonts w:ascii="Arial" w:hAnsi="Arial" w:cs="Arial"/>
          <w:b/>
          <w:color w:val="000000"/>
          <w:sz w:val="18"/>
          <w:szCs w:val="18"/>
          <w:lang w:val="en-US"/>
        </w:rPr>
        <w:t>door DW</w:t>
      </w:r>
    </w:p>
    <w:p w:rsidR="00F202F1" w:rsidRPr="00396A6F"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396A6F">
        <w:rPr>
          <w:rStyle w:val="edit"/>
          <w:rFonts w:ascii="Arial" w:hAnsi="Arial" w:cs="Arial"/>
          <w:b/>
          <w:color w:val="000000"/>
          <w:szCs w:val="18"/>
          <w:lang w:val="en-US"/>
        </w:rPr>
        <w:t>Bronnen:</w:t>
      </w:r>
    </w:p>
    <w:p w:rsidR="00F202F1" w:rsidRPr="00396A6F" w:rsidRDefault="00F202F1" w:rsidP="00C534E6">
      <w:pPr>
        <w:spacing w:after="160"/>
        <w:rPr>
          <w:rStyle w:val="edit"/>
          <w:rFonts w:ascii="Arial" w:hAnsi="Arial" w:cs="Arial"/>
          <w:color w:val="000000"/>
          <w:szCs w:val="18"/>
          <w:lang w:val="en-US"/>
        </w:rPr>
      </w:pPr>
      <w:r w:rsidRPr="00396A6F">
        <w:rPr>
          <w:lang w:val="en-US"/>
        </w:rPr>
        <w:t>Creative Commons Licenses</w:t>
      </w:r>
      <w:r w:rsidR="00000000" w:rsidRPr="00396A6F">
        <w:rPr>
          <w:lang w:val="en-US"/>
        </w:rPr>
        <w:br/>
      </w:r>
      <w:hyperlink r:id="rId10" w:history="1">
        <w:r w:rsidRPr="00396A6F">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96A6F" w:rsidRPr="00396A6F" w:rsidRDefault="00396A6F" w:rsidP="00396A6F">
      <w:pPr>
        <w:suppressAutoHyphens/>
        <w:spacing w:after="0" w:line="240" w:lineRule="auto"/>
        <w:rPr>
          <w:rFonts w:ascii="Arial" w:eastAsia="MS Mincho" w:hAnsi="Arial" w:cs="Arial"/>
          <w:lang w:eastAsia="zh-CN"/>
        </w:rPr>
      </w:pPr>
      <w:r w:rsidRPr="00396A6F">
        <w:rPr>
          <w:rFonts w:ascii="Arial" w:eastAsia="MS Mincho" w:hAnsi="Arial" w:cs="Arial"/>
          <w:lang w:eastAsia="zh-CN"/>
        </w:rPr>
        <w:t xml:space="preserve">Hoe men oorlogen snel </w:t>
      </w:r>
      <w:bookmarkStart w:id="1" w:name="_Hlk208843377"/>
      <w:r w:rsidRPr="00396A6F">
        <w:rPr>
          <w:rFonts w:ascii="Arial" w:eastAsia="MS Mincho" w:hAnsi="Arial" w:cs="Arial"/>
          <w:lang w:eastAsia="zh-CN"/>
        </w:rPr>
        <w:t>beëindigt (door Ivo Sasek) (NL)</w:t>
      </w:r>
      <w:bookmarkEnd w:id="1"/>
    </w:p>
    <w:p w:rsidR="00396A6F" w:rsidRPr="00396A6F" w:rsidRDefault="00396A6F" w:rsidP="00396A6F">
      <w:pPr>
        <w:suppressAutoHyphens/>
        <w:spacing w:after="0" w:line="240" w:lineRule="auto"/>
        <w:rPr>
          <w:rFonts w:ascii="Arial" w:eastAsia="MS Mincho" w:hAnsi="Arial" w:cs="Arial"/>
          <w:lang w:val="en-US" w:eastAsia="zh-CN"/>
        </w:rPr>
      </w:pPr>
      <w:hyperlink r:id="rId11" w:history="1">
        <w:r w:rsidRPr="00396A6F">
          <w:rPr>
            <w:rFonts w:ascii="Arial" w:eastAsia="MS Mincho" w:hAnsi="Arial" w:cs="Arial"/>
            <w:color w:val="0000FF"/>
            <w:u w:val="single"/>
            <w:lang w:val="en-US" w:eastAsia="zh-CN"/>
          </w:rPr>
          <w:t>www.kla.tv</w:t>
        </w:r>
        <w:r w:rsidRPr="00396A6F">
          <w:rPr>
            <w:rFonts w:ascii="Arial" w:eastAsia="MS Mincho" w:hAnsi="Arial" w:cs="Arial"/>
            <w:color w:val="0000FF"/>
            <w:u w:val="single"/>
            <w:lang w:val="en-US" w:eastAsia="zh-CN"/>
          </w:rPr>
          <w:t>/</w:t>
        </w:r>
        <w:r w:rsidRPr="00396A6F">
          <w:rPr>
            <w:rFonts w:ascii="Arial" w:eastAsia="MS Mincho" w:hAnsi="Arial" w:cs="Arial"/>
            <w:color w:val="0000FF"/>
            <w:u w:val="single"/>
            <w:lang w:val="en-US" w:eastAsia="zh-CN"/>
          </w:rPr>
          <w:t>38367</w:t>
        </w:r>
      </w:hyperlink>
      <w:r w:rsidRPr="00396A6F">
        <w:rPr>
          <w:rFonts w:ascii="Arial" w:eastAsia="MS Mincho" w:hAnsi="Arial" w:cs="Arial"/>
          <w:lang w:val="en-US" w:eastAsia="zh-CN"/>
        </w:rPr>
        <w:t xml:space="preserve"> </w:t>
      </w:r>
    </w:p>
    <w:p w:rsidR="00396A6F" w:rsidRPr="00396A6F" w:rsidRDefault="00396A6F" w:rsidP="00396A6F">
      <w:pPr>
        <w:suppressAutoHyphens/>
        <w:spacing w:after="0" w:line="240" w:lineRule="auto"/>
        <w:rPr>
          <w:rFonts w:ascii="Arial" w:eastAsia="MS Mincho" w:hAnsi="Arial" w:cs="Arial"/>
          <w:lang w:val="en-US" w:eastAsia="zh-CN"/>
        </w:rPr>
      </w:pPr>
    </w:p>
    <w:p w:rsidR="00396A6F" w:rsidRPr="00396A6F" w:rsidRDefault="00396A6F" w:rsidP="00396A6F">
      <w:pPr>
        <w:suppressAutoHyphens/>
        <w:spacing w:after="0" w:line="240" w:lineRule="auto"/>
        <w:rPr>
          <w:rFonts w:ascii="Arial" w:eastAsia="MS Mincho" w:hAnsi="Arial" w:cs="Arial"/>
          <w:lang w:val="en-US" w:eastAsia="zh-CN"/>
        </w:rPr>
      </w:pPr>
      <w:r w:rsidRPr="00396A6F">
        <w:rPr>
          <w:rFonts w:ascii="Arial" w:eastAsia="MS Mincho" w:hAnsi="Arial" w:cs="Arial"/>
          <w:lang w:val="en-US" w:eastAsia="zh-CN"/>
        </w:rPr>
        <w:t>BlackRock &amp; Co. ontmaskerd - Interview met Dr. Werner Rügemer (NL)</w:t>
      </w:r>
    </w:p>
    <w:p w:rsidR="00396A6F" w:rsidRPr="00396A6F" w:rsidRDefault="00396A6F" w:rsidP="00396A6F">
      <w:pPr>
        <w:suppressAutoHyphens/>
        <w:spacing w:after="0" w:line="240" w:lineRule="auto"/>
        <w:rPr>
          <w:rFonts w:ascii="Arial" w:eastAsia="MS Mincho" w:hAnsi="Arial" w:cs="Arial"/>
          <w:lang w:eastAsia="zh-CN"/>
        </w:rPr>
      </w:pPr>
      <w:hyperlink r:id="rId12" w:history="1">
        <w:r w:rsidRPr="00396A6F">
          <w:rPr>
            <w:rFonts w:ascii="Arial" w:eastAsia="MS Mincho" w:hAnsi="Arial" w:cs="Arial"/>
            <w:color w:val="0000FF"/>
            <w:u w:val="single"/>
            <w:lang w:eastAsia="zh-CN"/>
          </w:rPr>
          <w:t>www.kla.tv</w:t>
        </w:r>
        <w:r w:rsidRPr="00396A6F">
          <w:rPr>
            <w:rFonts w:ascii="Arial" w:eastAsia="MS Mincho" w:hAnsi="Arial" w:cs="Arial"/>
            <w:color w:val="0000FF"/>
            <w:u w:val="single"/>
            <w:lang w:eastAsia="zh-CN"/>
          </w:rPr>
          <w:t>/</w:t>
        </w:r>
        <w:r w:rsidRPr="00396A6F">
          <w:rPr>
            <w:rFonts w:ascii="Arial" w:eastAsia="MS Mincho" w:hAnsi="Arial" w:cs="Arial"/>
            <w:color w:val="0000FF"/>
            <w:u w:val="single"/>
            <w:lang w:eastAsia="zh-CN"/>
          </w:rPr>
          <w:t>25125</w:t>
        </w:r>
      </w:hyperlink>
      <w:r w:rsidRPr="00396A6F">
        <w:rPr>
          <w:rFonts w:ascii="Arial" w:eastAsia="MS Mincho" w:hAnsi="Arial" w:cs="Arial"/>
          <w:lang w:eastAsia="zh-CN"/>
        </w:rPr>
        <w:t xml:space="preserve"> </w:t>
      </w:r>
    </w:p>
    <w:p w:rsidR="00396A6F" w:rsidRPr="00396A6F" w:rsidRDefault="00396A6F" w:rsidP="00396A6F">
      <w:pPr>
        <w:suppressAutoHyphens/>
        <w:spacing w:after="0" w:line="240" w:lineRule="auto"/>
        <w:rPr>
          <w:rFonts w:ascii="Arial" w:eastAsia="MS Mincho" w:hAnsi="Arial" w:cs="Arial"/>
          <w:lang w:eastAsia="zh-CN"/>
        </w:rPr>
      </w:pPr>
    </w:p>
    <w:p w:rsidR="00396A6F" w:rsidRPr="00396A6F" w:rsidRDefault="00396A6F" w:rsidP="00396A6F">
      <w:pPr>
        <w:suppressAutoHyphens/>
        <w:spacing w:after="0" w:line="240" w:lineRule="auto"/>
        <w:rPr>
          <w:rFonts w:ascii="Arial" w:eastAsia="MS Mincho" w:hAnsi="Arial" w:cs="Arial"/>
          <w:lang w:eastAsia="zh-CN"/>
        </w:rPr>
      </w:pPr>
      <w:r w:rsidRPr="00396A6F">
        <w:rPr>
          <w:rFonts w:ascii="Arial" w:eastAsia="MS Mincho" w:hAnsi="Arial" w:cs="Arial"/>
          <w:lang w:eastAsia="zh-CN"/>
        </w:rPr>
        <w:t>Tim Gielen: Monopoly – Wie bezit de wereld? Herken de kop van de octopus! (NL)</w:t>
      </w:r>
    </w:p>
    <w:p w:rsidR="00396A6F" w:rsidRPr="00396A6F" w:rsidRDefault="00396A6F" w:rsidP="00396A6F">
      <w:pPr>
        <w:suppressAutoHyphens/>
        <w:spacing w:after="0" w:line="240" w:lineRule="auto"/>
        <w:rPr>
          <w:rFonts w:ascii="Arial" w:eastAsia="MS Mincho" w:hAnsi="Arial" w:cs="Arial"/>
          <w:lang w:eastAsia="zh-CN"/>
        </w:rPr>
      </w:pPr>
      <w:hyperlink r:id="rId13" w:history="1">
        <w:r w:rsidRPr="00396A6F">
          <w:rPr>
            <w:rFonts w:ascii="Arial" w:eastAsia="MS Mincho" w:hAnsi="Arial" w:cs="Arial"/>
            <w:color w:val="0000FF"/>
            <w:u w:val="single"/>
            <w:lang w:eastAsia="zh-CN"/>
          </w:rPr>
          <w:t>www.kla.tv/2</w:t>
        </w:r>
        <w:r w:rsidRPr="00396A6F">
          <w:rPr>
            <w:rFonts w:ascii="Arial" w:eastAsia="MS Mincho" w:hAnsi="Arial" w:cs="Arial"/>
            <w:color w:val="0000FF"/>
            <w:u w:val="single"/>
            <w:lang w:eastAsia="zh-CN"/>
          </w:rPr>
          <w:t>2</w:t>
        </w:r>
        <w:r w:rsidRPr="00396A6F">
          <w:rPr>
            <w:rFonts w:ascii="Arial" w:eastAsia="MS Mincho" w:hAnsi="Arial" w:cs="Arial"/>
            <w:color w:val="0000FF"/>
            <w:u w:val="single"/>
            <w:lang w:eastAsia="zh-CN"/>
          </w:rPr>
          <w:t>871</w:t>
        </w:r>
      </w:hyperlink>
      <w:r w:rsidRPr="00396A6F">
        <w:rPr>
          <w:rFonts w:ascii="Arial" w:eastAsia="MS Mincho" w:hAnsi="Arial" w:cs="Arial"/>
          <w:lang w:eastAsia="zh-CN"/>
        </w:rPr>
        <w:t xml:space="preserve"> </w:t>
      </w:r>
    </w:p>
    <w:p w:rsidR="00396A6F" w:rsidRPr="00396A6F" w:rsidRDefault="00396A6F" w:rsidP="00396A6F">
      <w:pPr>
        <w:suppressAutoHyphens/>
        <w:spacing w:after="0" w:line="240" w:lineRule="auto"/>
        <w:rPr>
          <w:rFonts w:ascii="Arial" w:eastAsia="MS Mincho" w:hAnsi="Arial" w:cs="Arial"/>
          <w:lang w:eastAsia="zh-CN"/>
        </w:rPr>
      </w:pPr>
    </w:p>
    <w:p w:rsidR="00396A6F" w:rsidRPr="00396A6F" w:rsidRDefault="00396A6F" w:rsidP="00396A6F">
      <w:pPr>
        <w:suppressAutoHyphens/>
        <w:spacing w:after="0" w:line="240" w:lineRule="auto"/>
        <w:rPr>
          <w:rFonts w:ascii="Arial" w:eastAsia="MS Mincho" w:hAnsi="Arial" w:cs="Arial"/>
          <w:lang w:eastAsia="zh-CN"/>
        </w:rPr>
      </w:pPr>
      <w:r w:rsidRPr="00396A6F">
        <w:rPr>
          <w:rFonts w:ascii="Arial" w:eastAsia="MS Mincho" w:hAnsi="Arial" w:cs="Arial"/>
          <w:lang w:eastAsia="zh-CN"/>
        </w:rPr>
        <w:t>Oorlog en wederopbouw van Oekraïne -  een gigantisch bedrijfsmodel (NL)</w:t>
      </w:r>
    </w:p>
    <w:p w:rsidR="00396A6F" w:rsidRPr="00396A6F" w:rsidRDefault="00396A6F" w:rsidP="00396A6F">
      <w:pPr>
        <w:suppressAutoHyphens/>
        <w:spacing w:after="0" w:line="240" w:lineRule="auto"/>
        <w:rPr>
          <w:rFonts w:ascii="Arial" w:eastAsia="MS Mincho" w:hAnsi="Arial" w:cs="Arial"/>
          <w:lang w:eastAsia="zh-CN"/>
        </w:rPr>
      </w:pPr>
      <w:hyperlink r:id="rId14" w:history="1">
        <w:r w:rsidRPr="00396A6F">
          <w:rPr>
            <w:rFonts w:ascii="Arial" w:eastAsia="MS Mincho" w:hAnsi="Arial" w:cs="Arial"/>
            <w:color w:val="0000FF"/>
            <w:u w:val="single"/>
            <w:lang w:eastAsia="zh-CN"/>
          </w:rPr>
          <w:t>www.kla.</w:t>
        </w:r>
        <w:r w:rsidRPr="00396A6F">
          <w:rPr>
            <w:rFonts w:ascii="Arial" w:eastAsia="MS Mincho" w:hAnsi="Arial" w:cs="Arial"/>
            <w:color w:val="0000FF"/>
            <w:u w:val="single"/>
            <w:lang w:eastAsia="zh-CN"/>
          </w:rPr>
          <w:t>t</w:t>
        </w:r>
        <w:r w:rsidRPr="00396A6F">
          <w:rPr>
            <w:rFonts w:ascii="Arial" w:eastAsia="MS Mincho" w:hAnsi="Arial" w:cs="Arial"/>
            <w:color w:val="0000FF"/>
            <w:u w:val="single"/>
            <w:lang w:eastAsia="zh-CN"/>
          </w:rPr>
          <w:t>v/38376</w:t>
        </w:r>
      </w:hyperlink>
      <w:r w:rsidRPr="00396A6F">
        <w:rPr>
          <w:rFonts w:ascii="Arial" w:eastAsia="MS Mincho" w:hAnsi="Arial" w:cs="Arial"/>
          <w:lang w:eastAsia="zh-CN"/>
        </w:rPr>
        <w:t xml:space="preserve"> </w:t>
      </w:r>
    </w:p>
    <w:p w:rsidR="00396A6F" w:rsidRPr="00396A6F" w:rsidRDefault="00396A6F" w:rsidP="00396A6F">
      <w:pPr>
        <w:suppressAutoHyphens/>
        <w:spacing w:after="0" w:line="240" w:lineRule="auto"/>
        <w:rPr>
          <w:rFonts w:ascii="Arial" w:eastAsia="MS Mincho" w:hAnsi="Arial" w:cs="Arial"/>
          <w:lang w:eastAsia="zh-CN"/>
        </w:rPr>
      </w:pPr>
    </w:p>
    <w:p w:rsidR="00396A6F" w:rsidRPr="00396A6F" w:rsidRDefault="00396A6F" w:rsidP="00396A6F">
      <w:pPr>
        <w:suppressAutoHyphens/>
        <w:spacing w:after="0" w:line="240" w:lineRule="auto"/>
        <w:rPr>
          <w:rFonts w:ascii="Cambria" w:eastAsia="MS Mincho" w:hAnsi="Cambria" w:cs="Times New Roman"/>
          <w:sz w:val="24"/>
          <w:szCs w:val="24"/>
          <w:lang w:eastAsia="zh-CN"/>
        </w:rPr>
      </w:pPr>
      <w:r w:rsidRPr="00396A6F">
        <w:rPr>
          <w:rFonts w:ascii="Arial" w:eastAsia="MS Mincho" w:hAnsi="Arial" w:cs="Arial"/>
          <w:lang w:eastAsia="zh-CN"/>
        </w:rPr>
        <w:t>Oorlog – herverdeling van arm naar rijk: een analyse van Ernst Wolff (DE)</w:t>
      </w:r>
    </w:p>
    <w:p w:rsidR="00396A6F" w:rsidRPr="00396A6F" w:rsidRDefault="00396A6F" w:rsidP="00396A6F">
      <w:pPr>
        <w:suppressAutoHyphens/>
        <w:spacing w:after="0" w:line="240" w:lineRule="auto"/>
        <w:rPr>
          <w:rFonts w:ascii="Arial" w:eastAsia="MS Mincho" w:hAnsi="Arial" w:cs="Arial"/>
          <w:lang w:eastAsia="zh-CN"/>
        </w:rPr>
      </w:pPr>
      <w:hyperlink r:id="rId15" w:history="1">
        <w:r w:rsidRPr="00396A6F">
          <w:rPr>
            <w:rFonts w:ascii="Arial" w:eastAsia="MS Mincho" w:hAnsi="Arial" w:cs="Arial"/>
            <w:color w:val="0000FF"/>
            <w:u w:val="single"/>
            <w:lang w:eastAsia="zh-CN"/>
          </w:rPr>
          <w:t>www.kla.tv/2</w:t>
        </w:r>
        <w:r w:rsidRPr="00396A6F">
          <w:rPr>
            <w:rFonts w:ascii="Arial" w:eastAsia="MS Mincho" w:hAnsi="Arial" w:cs="Arial"/>
            <w:color w:val="0000FF"/>
            <w:u w:val="single"/>
            <w:lang w:eastAsia="zh-CN"/>
          </w:rPr>
          <w:t>7</w:t>
        </w:r>
        <w:r w:rsidRPr="00396A6F">
          <w:rPr>
            <w:rFonts w:ascii="Arial" w:eastAsia="MS Mincho" w:hAnsi="Arial" w:cs="Arial"/>
            <w:color w:val="0000FF"/>
            <w:u w:val="single"/>
            <w:lang w:eastAsia="zh-CN"/>
          </w:rPr>
          <w:t>462</w:t>
        </w:r>
      </w:hyperlink>
      <w:r w:rsidRPr="00396A6F">
        <w:rPr>
          <w:rFonts w:ascii="Arial" w:eastAsia="MS Mincho" w:hAnsi="Arial" w:cs="Arial"/>
          <w:lang w:eastAsia="zh-CN"/>
        </w:rPr>
        <w:t xml:space="preserve"> </w:t>
      </w:r>
    </w:p>
    <w:p w:rsidR="00396A6F" w:rsidRPr="00396A6F" w:rsidRDefault="00396A6F" w:rsidP="00396A6F">
      <w:pPr>
        <w:suppressAutoHyphens/>
        <w:spacing w:after="0" w:line="240" w:lineRule="auto"/>
        <w:rPr>
          <w:rFonts w:ascii="Arial" w:eastAsia="MS Mincho" w:hAnsi="Arial" w:cs="Arial"/>
          <w:lang w:eastAsia="zh-CN"/>
        </w:rPr>
      </w:pPr>
    </w:p>
    <w:p w:rsidR="00396A6F" w:rsidRPr="00C534E6" w:rsidRDefault="00396A6F"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#Vredesbeweging - </w:t>
      </w:r>
      <w:hyperlink r:id="rId16" w:history="1">
        <w:r w:rsidRPr="00F24C6F">
          <w:rPr>
            <w:rStyle w:val="Hyperlink"/>
          </w:rPr>
          <w:t>www.kla.tv/Vredesbeweging</w:t>
        </w:r>
      </w:hyperlink>
      <w:r w:rsidR="00000000">
        <w:br/>
      </w:r>
      <w:r w:rsidR="00000000">
        <w:br/>
      </w:r>
      <w:r w:rsidRPr="002B28C8">
        <w:t xml:space="preserve">#Terreuraanslagen - </w:t>
      </w:r>
      <w:hyperlink r:id="rId17" w:history="1">
        <w:r w:rsidRPr="00F24C6F">
          <w:rPr>
            <w:rStyle w:val="Hyperlink"/>
          </w:rPr>
          <w:t>www.kla.tv/Terreuraanslagen</w:t>
        </w:r>
      </w:hyperlink>
      <w:r w:rsidR="00000000">
        <w:br/>
      </w:r>
      <w:r w:rsidR="00000000">
        <w:br/>
      </w:r>
      <w:r w:rsidRPr="002B28C8">
        <w:t xml:space="preserve">#Crisiswinst - </w:t>
      </w:r>
      <w:hyperlink r:id="rId18" w:history="1">
        <w:r w:rsidRPr="00F24C6F">
          <w:rPr>
            <w:rStyle w:val="Hyperlink"/>
          </w:rPr>
          <w:t>www.kla.tv/Crisiswinst</w:t>
        </w:r>
      </w:hyperlink>
      <w:r w:rsidR="00000000">
        <w:br/>
      </w:r>
      <w:r w:rsidR="00000000">
        <w:br/>
      </w:r>
      <w:r w:rsidRPr="002B28C8">
        <w:t xml:space="preserve">#Oorlogzuchtig - </w:t>
      </w:r>
      <w:hyperlink r:id="rId19" w:history="1">
        <w:r w:rsidRPr="00F24C6F">
          <w:rPr>
            <w:rStyle w:val="Hyperlink"/>
          </w:rPr>
          <w:t>www.kla.tv/Oorlogzuchtig</w:t>
        </w:r>
      </w:hyperlink>
      <w:r w:rsidR="00000000">
        <w:br/>
      </w:r>
      <w:r w:rsidR="00000000">
        <w:br/>
      </w:r>
      <w:r w:rsidRPr="002B28C8">
        <w:t xml:space="preserve">#Oorlog - </w:t>
      </w:r>
      <w:hyperlink r:id="rId20" w:history="1">
        <w:r w:rsidRPr="00F24C6F">
          <w:rPr>
            <w:rStyle w:val="Hyperlink"/>
          </w:rPr>
          <w:t>www.kla.tv/Oorlog</w:t>
        </w:r>
      </w:hyperlink>
      <w:r w:rsidR="00000000">
        <w:br/>
      </w:r>
      <w:r w:rsidR="00000000">
        <w:br/>
      </w:r>
      <w:r w:rsidRPr="002B28C8">
        <w:t xml:space="preserve">#Gevaar-Wereldoorlog - </w:t>
      </w:r>
      <w:hyperlink r:id="rId21" w:history="1">
        <w:r w:rsidRPr="00F24C6F">
          <w:rPr>
            <w:rStyle w:val="Hyperlink"/>
          </w:rPr>
          <w:t>www.kla.tv/Gevaar-Wereldoorlog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944" w:rsidRDefault="002D3944" w:rsidP="00F33FD6">
      <w:pPr>
        <w:spacing w:after="0" w:line="240" w:lineRule="auto"/>
      </w:pPr>
      <w:r>
        <w:separator/>
      </w:r>
    </w:p>
  </w:endnote>
  <w:endnote w:type="continuationSeparator" w:id="0">
    <w:p w:rsidR="002D3944" w:rsidRDefault="002D39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Vredesdemonstratie Berlijn 02-08-2025 Oorlogsprofiteurs en oorlogsveroorzakers in het vizier!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944" w:rsidRDefault="002D3944" w:rsidP="00F33FD6">
      <w:pPr>
        <w:spacing w:after="0" w:line="240" w:lineRule="auto"/>
      </w:pPr>
      <w:r>
        <w:separator/>
      </w:r>
    </w:p>
  </w:footnote>
  <w:footnote w:type="continuationSeparator" w:id="0">
    <w:p w:rsidR="002D3944" w:rsidRDefault="002D394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www.kla.tv/38949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8404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D3944"/>
    <w:rsid w:val="00396A6F"/>
    <w:rsid w:val="00397567"/>
    <w:rsid w:val="003C19C9"/>
    <w:rsid w:val="00503FFA"/>
    <w:rsid w:val="00627ADC"/>
    <w:rsid w:val="006C4827"/>
    <w:rsid w:val="007C459E"/>
    <w:rsid w:val="00A05C56"/>
    <w:rsid w:val="00A71903"/>
    <w:rsid w:val="00AE2B81"/>
    <w:rsid w:val="00B15464"/>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71119"/>
  <w15:docId w15:val="{DA4CA42C-F459-4E40-9A49-F802977F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2871" TargetMode="External"/><Relationship Id="rId18" Type="http://schemas.openxmlformats.org/officeDocument/2006/relationships/hyperlink" Target="https://www.kla.tv/Crisiswinst"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www.kla.tv/Gevaar-Wereldoorlog" TargetMode="External"/><Relationship Id="rId7" Type="http://schemas.openxmlformats.org/officeDocument/2006/relationships/hyperlink" Target="https://www.kla.tv/38949" TargetMode="External"/><Relationship Id="rId12" Type="http://schemas.openxmlformats.org/officeDocument/2006/relationships/hyperlink" Target="http://www.kla.tv/25125" TargetMode="External"/><Relationship Id="rId17" Type="http://schemas.openxmlformats.org/officeDocument/2006/relationships/hyperlink" Target="https://www.kla.tv/Terreuraanslagen"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Vredesbeweging" TargetMode="External"/><Relationship Id="rId20" Type="http://schemas.openxmlformats.org/officeDocument/2006/relationships/hyperlink" Target="https://www.kla.tv/Oorlo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8367"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27462"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Oorlogzuchti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8376" TargetMode="External"/><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2032</Words>
  <Characters>11179</Characters>
  <Application>Microsoft Office Word</Application>
  <DocSecurity>0</DocSecurity>
  <Lines>93</Lines>
  <Paragraphs>26</Paragraphs>
  <ScaleCrop>false</ScaleCrop>
  <HeadingPairs>
    <vt:vector size="2" baseType="variant">
      <vt:variant>
        <vt:lpstr>Vredesdemonstratie Berlijn 02-08-2025 Oorlogsprofiteurs en oorlogsveroorzakers in het vizier!</vt:lpstr>
      </vt:variant>
      <vt:variant>
        <vt:i4>1</vt:i4>
      </vt:variant>
    </vt:vector>
  </HeadingPairs>
  <TitlesOfParts>
    <vt:vector size="1" baseType="lpstr">
      <vt:lpstr/>
    </vt:vector>
  </TitlesOfParts>
  <Company>KLA.TV</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Vredesdemonstratie Berlijn 02-08-2025 Oorlogsprofiteurs en oorlogsveroorzakers in het vizier!</dc:title>
  <dc:creator>DW; Kla.tv DocGen 2.0.0.0</dc:creator>
  <cp:keywords>Vredesbeweging; Terreuraanslagen; Crisiswinst; Oorlogzuchtig; Oorlog; Gevaar-Wereldoorlog</cp:keywords>
  <dc:description>11m0s, GermanVideo=38412</dc:description>
  <cp:lastModifiedBy>abmm</cp:lastModifiedBy>
  <cp:revision>2</cp:revision>
  <dcterms:created xsi:type="dcterms:W3CDTF">2025-09-24T17:45:00Z</dcterms:created>
  <dcterms:modified xsi:type="dcterms:W3CDTF">2025-09-25T09:11:00Z</dcterms:modified>
  <cp:category>Niederländisch</cp:category>
  <dc:language>nl</dc:language>
</cp:coreProperties>
</file>