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86f5bce53264229" /><Relationship Type="http://schemas.openxmlformats.org/package/2006/relationships/metadata/core-properties" Target="/package/services/metadata/core-properties/4c0bf004e486423d958f9d585ccb4ad0.psmdcp" Id="R532eb0df73294fa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Pace fără arme: muncitorii portuari opresc transportul de armament către Israel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Sindicatul grecesc al lucrătorilor portuari Enedep scrie: „Nu vom descărca niciun centimetru din această încărcătură criminală. [...] Aceasta este o încărcătură de război care, odată descărcată, va fi folosită pentru a bombarda copii, civili, spitale și școli în Gaza”, continuă Enedep. „Portul Pireu nu este un avanpost militar pentru NATO, SUA sau belicoșii din UE. [...] Lucrătorii portuari din Pireu nu vor fi complici.”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portul Pireu, lucrătorii portuari au anunțat că nu vor descărca un cargou care transporta oțel militar pentru Israel. Protestul face parte dintr-o mișcare internațională de rezistență în creștere în porturile europene. Sindicatul docherilor greci Enedep scrie: "Nu vom descărca niciun centimetru din această încărcătură criminală. Aceasta este o încărcătură de război care, dacă va fi întoarsă, va fi folosită pentru a bombarda copii, civiliști, spitale și școli din Gaza". Enedep a continuat. "Portul Pireu nu este un avanpost militar pentru belicoșii NATO, SUA sau UE. Lucrătorii portuari din Pireu nu vor fi complici." Protestul se alătură unui număr tot mai mare de acțiuni similare în porturile europene. La începutul lunii iunie 2025, lucrătorii portuari francezi din Marsilia au blocat livrările de arme către Israel. În Genova, lucrătorii portuari italieni au împiedicat descărcarea unui cargo cu o destinație similară. În mod evident, din ce în ce mai mulți oameni văd dincolo de hărțuiala perfidă de război al politicienilor cumpărați de BlackRock și de sistemul lor mediatic. Nu arată exemplul acesta într-un mod impresionant modul în care fiecare cetățean poate face ceva pentru a opri această nebunie belicoasă, care în cele din urmă ar putea arunca omenirea întreagă în haos?!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Hafenarbeiter stoppen Rüstungsgütern für Israel</w:t>
        <w:rPr>
          <w:sz w:val="18"/>
        </w:rPr>
      </w:r>
      <w:r w:rsidR="0026191C">
        <w:rPr/>
        <w:br/>
      </w:r>
      <w:hyperlink w:history="true" r:id="rId21">
        <w:r w:rsidRPr="00F24C6F">
          <w:rPr>
            <w:rStyle w:val="Hyperlink"/>
          </w:rPr>
          <w:rPr>
            <w:sz w:val="18"/>
          </w:rPr>
          <w:t>https://transition-news.org/griechische-hafenarbeiter-verweigern-entladung-von-morderischer-fracht-fur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Pace fără arme: muncitorii portuari opresc transportul de armament către Israel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www.kla.tv/38997</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30.09.2025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ransition-news.org/griechische-hafenarbeiter-verweigern-entladung-von-morderischer-fracht-fur"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997"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9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Pace fără arme: muncitorii portuari opresc transportul de armament către Israel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