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60887ce1a64d65" /><Relationship Type="http://schemas.openxmlformats.org/package/2006/relationships/metadata/core-properties" Target="/package/services/metadata/core-properties/771168f0e7a24b05b15e34ae42d86e4a.psmdcp" Id="Rdbd0d48887eb49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¡Embrutecimiento sigiloso a través de las drogas mediáticas!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Parece que se está produciendo un replanteamiento sobre "las tabletas y los teléfonos Smart en las aulas". Al menos esto es lo que pretenden hacer creíbles las cifras del informe sobre educación de la UNESCO. 79 sistemas educativos de todo el mundo retrocederían en materia de digitalización escolar. ¿Las voces de alarma de los expertos y la degradación generalizada de las nuevas generaciones les han hecho realmente tomar conciencia de ello? ¿Y por qué Alemania sigue avanzando a toda velocidad con el Pacto Digital 2.0, hacia la pared?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"Queridos padres y tutores", así comienza una carta ejemplar a los padres de un instituto de enseñanza secundaria sobre el tema de la digitalización:</w:t>
        <w:br/>
        <w:t xml:space="preserve">"... como una de las 130 escuelas piloto, hemos adquirido experiencia con libros escolares digitales. Por un lado, los alumnos pudieron trabajar con flexibilidad y adquirir competencias digitales. Por otra parte, el mayor desarrollo de los medios digitales -por ejemplo, el uso cada vez mayor de inteligencia artificial como ChatGPT o la simple distribución de deberes a través de AirDrop o el correo electrónico- ha dado lugar a nuevos retos ... En particular, creemos que la evaluación justa del rendimiento de los alumnos, la adquisición de conocimientos y destrezas mediante el trabajo independiente, el aprendizaje concentrado y un ambiente de aprendizaje sin distracciones ya no están garantizados. Por ello, urge actuar...".</w:t>
        <w:br/>
        <w:t xml:space="preserve">Parece que hay un cambio de mentalidad en lo que se refiere a "Tablets y Smartphones en el aula". El experimento "medios digitales en el aula" ha fracasado claramente en todo el mundo.</w:t>
        <w:br/>
        <w:t xml:space="preserve">Peligrosas desventajas de la digitalización de las escuelas</w:t>
        <w:br/>
        <w:t xml:space="preserve">Según un comunicado de prensa de la "Alliance for Humane Education" de principios de 2025, 75 expertos hacen un balance aleccionador en un llamamiento al gobierno federal. ¡Advierten urgentemente del peligro de seguir confiando en la digitalización del sistema educativo! El rendimiento escolar en las competencias básicas de leer, escribir y calcular está descendiendo drásticamente, y ya no se cumplen las normas educativas mínimas. Se ha demostrado científicamente que la influencia de los medios sociales cambia la comunicación y el comportamiento social. Al mismo tiempo, los niños y jóvenes sufren cada vez más estrés psicológico, como trastornos de concentración, ansiedad, depresión y soledad.</w:t>
        <w:br/>
        <w:t xml:space="preserve">Hay casos de niños de cinco años adictos a la pornografía violenta y de niñas de tan sólo siete que sufren anorexia. [https://www.emma.de/artikel/social-media-verbot-341589] La dependencia es ya tan grande que los niños se sienten desnudos en las clases de deporte sin sus teléfonos móviles. Una constatación aleccionadora: Es una "droga mediática" que, en última instancia, conduce a la extinción de la vida social, como todas las demás drogas.</w:t>
        <w:br/>
        <w:t xml:space="preserve">En Alemania, uno de cada cuatro niños de cuarto curso no sabe leer ni escribir correctamente, según los resultados del estudio internacional IGLU. [Estudio internacional sobre la lectura en la escuela primaria 2023] [https://deutsches-schulportal.de/bildungswesen/iglu-studie-lesekompetenz-der-viertklaessler-verschlechtert-sich-deutlich/ ]</w:t>
        <w:br/>
        <w:t xml:space="preserve">Países digitalmente avanzados como Australia, Corea del Sur y Tailandia también sufrieron derrotas. Según la neurobióloga Teuchert-Noodt, los dispositivos técnicos de las escuelas se habrían desechado de nuevo, pero sus escolares digitalizados quedarán marcados a lo largo de su vida como personas que llevan gafas -el 90% en Corea del Sur-, personas en riesgo de adicción y personas con discapacidad psicosocial. En un reportaje de DLF-Kontrovers [formato de programa de radio: Deutschland-Funk], un pediatra de la región del Ruhr habló incluso de rasgos autistas en niños que usan excesivamente sus smartphones.</w:t>
        <w:br/>
        <w:t xml:space="preserve">Entonces, ¿los políticos de la educación, los directores de centros y los profesores, que prácticamente han estado vociferando sobre la expansión digital, tienen que volver a tomar la sopa demasiado salada? Incluso según el informe actualizado sobre educación de la UNESCO, 79 sistemas educativos, es decir, países como Suecia, España, Finlandia, Letonia, Dinamarca y 20 estados de Estados Unidos, están remando hacia atrás.</w:t>
        <w:br/>
        <w:t xml:space="preserve">¡Sólo en 2024, 24 países de Europa y Norteamérica han prohibido los smartphones!</w:t>
        <w:br/>
        <w:t xml:space="preserve">Los teléfonos móviles están prohibidos en las escuelas en Francia desde 2010, en Italia desde 2007 y para fines docentes desde 2024. En otros países no hay prohibición explícita, pero sí recomendaciones urgentes para frenar el uso de Smartphones y similares. El ministro danés Tesfaye argumentó que los niños no deben seguir siendo "conejillo de indias en un experimento digital".</w:t>
        <w:br/>
        <w:t xml:space="preserve">¿Viene ahora el gran replanteamiento?</w:t>
        <w:br/>
        <w:t xml:space="preserve">Llegados a este punto, se podría pensar que se avecina un cambio global en lo que respecta a las aplicaciones digitales en las escuelas.</w:t>
        <w:br/>
        <w:t xml:space="preserve">Pero contrarrestar el daño ya hecho con la prohibición de los teléfonos móviles difícilmente puede compensarse, replica la profesora Teuchert-Noodt. Si incluso los niños de seis a diez años están equipados con teléfonos móviles y Tablets, será casi imposible evitar una pandemia generalizada de ansiedad, depresión, dificultades de vinculación social y problemas de aprendizaje.</w:t>
        <w:br/>
        <w:t xml:space="preserve">Es como con los cigarrillos, las drogas o el alcohol furte: en lugar de retirarlos de las estanterías, se imprimen advertencias en los envases o se crean líneas telefónicas de ayuda. Pero la persona ya adicta -por decirlo sin rodeos- ya no tiene ganas de oír estas advertencias, sólo quiere su sustancia. No es diferente con las drogas digitales cuando los menores amenazan a sus padres con el suicidio o el asesinato ¡porque se les ha privado de su medio digital! [Leer más: "La peligrosa influencia de la digitalización" kla.tv/37810]</w:t>
        <w:br/>
        <w:t xml:space="preserve">Ahora que dos o tres generaciones ya han sido literalmente atontadas y despojadas de sus capacidades intelectuales y libertades, ¿se va a iniciar el gran cambio de rumbo? ¿Qué impulsó exactamente a los Estados a restringir el consumo de medios digitales en las escuelas? ¿Se toman por fin en serio las voces de alarma de los expertos y los peligros que Kla.TV [#Digitalización] lleva años advirtiendo en muchos programas? ¿Se han dado cuenta los Ministerios de Educación?</w:t>
        <w:br/>
        <w:t xml:space="preserve">¡No se deje engañar!</w:t>
        <w:br/>
        <w:t xml:space="preserve">A finales de 2024, el Gobierno alemán ya había marcado el rumbo de las escuelas con el Pacto Digital 2.0: De aquí a 2030, la banda ancha, las Tablets y los Smatphones serán aún más generalizados, a pesar de los resultados científicos sobre los efectos extremadamente negativos de los dispositivos digitales.</w:t>
        <w:br/>
        <w:t xml:space="preserve">He aquí una interesante observación realizada por el psicólogo Albert Biderman en 1956. En el llamado "Diagrama de la coerción", enumeró métodos de control mental [control mental: técnica de control mental/lavado de cerebro] que habían tenido éxito y mediante los cuales se podía reprogramar a prisioneros de guerra reacios para convertirlos en colaboradores obedientes. Se tomaron medidas inhumanas y, para apaciguar la situación, se recurrió de vez en cuando al apaciguamiento y la relajación. ¿No ocurre lo mismo ahora en el sistema educativo mundial?</w:t>
        <w:br/>
        <w:t xml:space="preserve"/>
        <w:br/>
        <w:t xml:space="preserve">La influencia de la IA va a empezar a arraigar en grupos de edad cada vez más jóvenes. Y aunque todo el mundo sabe que la IA no es infalible ni tan inteligente como se publicita, cada vez se enseña más a los estudiantes a aceptar las respuestas generadas por la IA. A medida que la IA se integra más profundamente en la educación, se teme que las generaciones futuras carezcan de la capacidad de realizar ejercicios intelectuales más profundos y confíen más en los algoritmos que en su propia capacidad de análisis. Al fin y al cabo, no aprenden a comprender los procesos o conceptos subyacentes de una respuesta de IA.</w:t>
        <w:br/>
        <w:t xml:space="preserve">La neurobióloga Teuchert-Noodt tiene serias dudas al respecto:</w:t>
        <w:br/>
        <w:t xml:space="preserve">"Hoy en día, el 90% de los jóvenes pasan más de seis horas al día con sus smartphones. Si pronto sólo hay psicópatas corriendo por ahí, esto llevará a la abolición de la democracia [...] El embrutecimiento sigiloso y el comportamiento dictatorial van de la mano. [...] Cuando la gente se dedica a los medios digitales, corre el riesgo de perderse a sí misma. Si ya ha prescrito su hijo a los medios, está perdido".</w:t>
        <w:br/>
        <w:t xml:space="preserve">Entonces, ¿cómo podemos contrarrestar estos peligros extremadamente críticos para las generaciones futuras? ¿Seguir asintiendo a lo que deciden el Gobierno federal y los ministerios de Educación y comprar Smartphones y Tablets para casa? ¿O estamos imitando a la élite tecnológica que mantiene a su propios descendientes alejados de los medios digitales?</w:t>
        <w:br/>
        <w:t xml:space="preserve">En el Silicon Valley californiano, donde se asientan la multimillonaria industria tecnológica y muchos de los grandes actores como Apple, Google, Amazon, Facebook y otros, la descendencia es enviada deliberadamente a escuelas donde se usa pizarra, lápiz y papel en lugar de Tablets y ChatGPT. "La idea de que una aplicación en un iPad puede enseñar a mis hijos a leer o calcular mejor es ridícula", dice Alan Eagle, ex director de comunicaciones de Google.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Bildungskrise trotz/wegen Digitalisierung</w:t>
        <w:rPr>
          <w:sz w:val="18"/>
        </w:rPr>
      </w:r>
      <w:r w:rsidR="0026191C">
        <w:rPr/>
        <w:br/>
      </w:r>
      <w:hyperlink w:history="true" r:id="rId21">
        <w:r w:rsidRPr="00F24C6F">
          <w:rPr>
            <w:rStyle w:val="Hyperlink"/>
          </w:rPr>
          <w:rPr>
            <w:sz w:val="18"/>
          </w:rPr>
          <w:t>https://www.aufwach-s-en.de/2025/03/75-experten-digitale-bildungspolitik-beenden-smartphone-freie-schulen/</w:t>
        </w:r>
      </w:hyperlink>
      <w:r w:rsidR="0026191C">
        <w:rPr/>
        <w:br/>
      </w:r>
      <w:r w:rsidR="0026191C">
        <w:rPr/>
        <w:br/>
      </w:r>
      <w:r w:rsidRPr="002B28C8">
        <w:t xml:space="preserve">Zurückrudern der Länder</w:t>
        <w:rPr>
          <w:sz w:val="18"/>
        </w:rPr>
      </w:r>
      <w:r w:rsidR="0026191C">
        <w:rPr/>
        <w:br/>
      </w:r>
      <w:hyperlink w:history="true" r:id="rId22">
        <w:r w:rsidRPr="00F24C6F">
          <w:rPr>
            <w:rStyle w:val="Hyperlink"/>
          </w:rPr>
          <w:rPr>
            <w:sz w:val="18"/>
          </w:rPr>
          <w:t>https://zeitschrift-info3.de/zeitschrift-info3/digitale-rolle-rueckwaerts/</w:t>
        </w:r>
      </w:hyperlink>
      <w:r w:rsidR="0026191C">
        <w:rPr/>
        <w:br/>
      </w:r>
      <w:r w:rsidR="0026191C">
        <w:rPr/>
        <w:br/>
      </w:r>
      <w:r w:rsidRPr="002B28C8">
        <w:t xml:space="preserve">75 Experten</w:t>
        <w:rPr>
          <w:sz w:val="18"/>
        </w:rPr>
      </w:r>
      <w:r w:rsidR="0026191C">
        <w:rPr/>
        <w:br/>
      </w:r>
      <w:hyperlink w:history="true" r:id="rId23">
        <w:r w:rsidRPr="00F24C6F">
          <w:rPr>
            <w:rStyle w:val="Hyperlink"/>
          </w:rPr>
          <w:rPr>
            <w:sz w:val="18"/>
          </w:rPr>
          <w:t>https://opposition24.com/politik/experten-fordern-stopp-der-digitalen-bildungspolitik-und-smartphone-freie-schulen/</w:t>
        </w:r>
      </w:hyperlink>
      <w:r w:rsidR="0026191C">
        <w:rPr/>
        <w:br/>
      </w:r>
      <w:r w:rsidR="0026191C">
        <w:rPr/>
        <w:br/>
      </w:r>
      <w:r w:rsidRPr="002B28C8">
        <w:t xml:space="preserve">Digitales Suchtverhalten von Kleinkindern</w:t>
        <w:rPr>
          <w:sz w:val="18"/>
        </w:rPr>
      </w:r>
      <w:r w:rsidR="0026191C">
        <w:rPr/>
        <w:br/>
      </w:r>
      <w:hyperlink w:history="true" r:id="rId24">
        <w:r w:rsidRPr="00F24C6F">
          <w:rPr>
            <w:rStyle w:val="Hyperlink"/>
          </w:rPr>
          <w:rPr>
            <w:sz w:val="18"/>
          </w:rPr>
          <w:t>https://www.emma.de/artikel/social-media-verbot-341589</w:t>
        </w:r>
      </w:hyperlink>
      <w:r w:rsidR="0026191C">
        <w:rPr/>
        <w:br/>
      </w:r>
      <w:r w:rsidR="0026191C">
        <w:rPr/>
        <w:br/>
      </w:r>
      <w:r w:rsidRPr="002B28C8">
        <w:t xml:space="preserve">Folgen von Frühdigitalisierung</w:t>
        <w:rPr>
          <w:sz w:val="18"/>
        </w:rPr>
      </w:r>
      <w:r w:rsidR="0026191C">
        <w:rPr/>
        <w:br/>
      </w:r>
      <w:hyperlink w:history="true" r:id="rId25">
        <w:r w:rsidRPr="00F24C6F">
          <w:rPr>
            <w:rStyle w:val="Hyperlink"/>
          </w:rPr>
          <w:rPr>
            <w:sz w:val="18"/>
          </w:rPr>
          <w:t>https://deutsches-schulportal.de/bildungswesen/iglu-studie-lesekompetenz-der-viertklaessler-verschlechtert-sich-deutlich/</w:t>
        </w:r>
      </w:hyperlink>
      <w:r w:rsidR="0026191C">
        <w:rPr/>
        <w:br/>
      </w:r>
      <w:r w:rsidR="0026191C">
        <w:rPr/>
        <w:br/>
      </w:r>
      <w:hyperlink w:history="true" r:id="rId26">
        <w:r w:rsidRPr="00F24C6F">
          <w:rPr>
            <w:rStyle w:val="Hyperlink"/>
          </w:rPr>
          <w:rPr>
            <w:sz w:val="18"/>
          </w:rPr>
          <w:t>https://www.schwaebische.de/regional/oberschwaben/weingarten/schock-studie-70-der-neuntklaessler-koennen-schlecht-lesen-und-schreiben-1555332</w:t>
        </w:r>
      </w:hyperlink>
      <w:r w:rsidR="0026191C">
        <w:rPr/>
        <w:br/>
      </w:r>
      <w:r w:rsidR="0026191C">
        <w:rPr/>
        <w:br/>
      </w:r>
      <w:r w:rsidRPr="002B28C8">
        <w:t xml:space="preserve">Mind Control – Diagramm des Zwangs</w:t>
        <w:rPr>
          <w:sz w:val="18"/>
        </w:rPr>
      </w:r>
      <w:r w:rsidR="0026191C">
        <w:rPr/>
        <w:br/>
      </w:r>
      <w:hyperlink w:history="true" r:id="rId27">
        <w:r w:rsidRPr="00F24C6F">
          <w:rPr>
            <w:rStyle w:val="Hyperlink"/>
          </w:rPr>
          <w:rPr>
            <w:sz w:val="18"/>
          </w:rPr>
          <w:t>https://www.kla.tv/Psychologie/20677</w:t>
        </w:r>
      </w:hyperlink>
      <w:r w:rsidR="0026191C">
        <w:rPr/>
        <w:br/>
      </w:r>
      <w:r w:rsidR="0026191C">
        <w:rPr/>
        <w:br/>
      </w:r>
      <w:r w:rsidRPr="002B28C8">
        <w:t xml:space="preserve">Ärztin Ruhrgebiet – autistische Züge (Min 4:46)</w:t>
        <w:rPr>
          <w:sz w:val="18"/>
        </w:rPr>
      </w:r>
      <w:r w:rsidR="0026191C">
        <w:rPr/>
        <w:br/>
      </w:r>
      <w:hyperlink w:history="true" r:id="rId28">
        <w:r w:rsidRPr="00F24C6F">
          <w:rPr>
            <w:rStyle w:val="Hyperlink"/>
          </w:rPr>
          <w:rPr>
            <w:sz w:val="18"/>
          </w:rPr>
          <w:t>https://www.deutschlandfunk.de/kontrovers-sommer-sonne-social-media-braucht-es-handy-verbote-100.html</w:t>
        </w:r>
      </w:hyperlink>
      <w:r w:rsidR="0026191C">
        <w:rPr/>
        <w:br/>
      </w:r>
      <w:r w:rsidRPr="002B28C8">
        <w:t xml:space="preserve">„Gefährlicher Einfluss der Digitalisierung“</w:t>
        <w:rPr>
          <w:sz w:val="18"/>
        </w:rPr>
      </w:r>
      <w:r w:rsidR="0026191C">
        <w:rPr/>
        <w:br/>
      </w:r>
      <w:r w:rsidRPr="002B28C8">
        <w:t xml:space="preserve">kla.tv/37673</w:t>
        <w:rPr>
          <w:sz w:val="18"/>
        </w:rPr>
      </w:r>
      <w:r w:rsidR="0026191C">
        <w:rPr/>
        <w:br/>
      </w:r>
      <w:r w:rsidRPr="002B28C8">
        <w:t xml:space="preserve">Akzeptanz KI-generierter Antworten</w:t>
        <w:rPr>
          <w:sz w:val="18"/>
        </w:rPr>
      </w:r>
      <w:r w:rsidR="0026191C">
        <w:rPr/>
        <w:br/>
      </w:r>
      <w:hyperlink w:history="true" r:id="rId29">
        <w:r w:rsidRPr="00F24C6F">
          <w:rPr>
            <w:rStyle w:val="Hyperlink"/>
          </w:rPr>
          <w:rPr>
            <w:sz w:val="18"/>
          </w:rPr>
          <w:t>https://www.forbes.com/sites/ch</w:t>
        </w:r>
      </w:hyperlink>
      <w:r w:rsidR="0026191C">
        <w:rPr/>
        <w:br/>
      </w:r>
      <w:r w:rsidR="0026191C">
        <w:rPr/>
        <w:br/>
      </w:r>
      <w:r w:rsidRPr="002B28C8">
        <w:t xml:space="preserve">Tech-Elite-Kinder lernen ohne digitale Geräte</w:t>
        <w:rPr>
          <w:sz w:val="18"/>
        </w:rPr>
      </w:r>
      <w:r w:rsidR="0026191C">
        <w:rPr/>
        <w:br/>
      </w:r>
      <w:r w:rsidRPr="002B28C8">
        <w:t xml:space="preserve">epochtimes.de/gesellschaft/bildung/die-kinder-der-tech-elite-sollen-moeglichst-ohne-technik-lernen-a4908016.html</w:t>
        <w:rPr>
          <w:sz w:val="18"/>
        </w:rPr>
      </w:r>
      <w:r w:rsidR="0026191C">
        <w:rPr/>
        <w:br/>
      </w:r>
      <w:r w:rsidR="0026191C">
        <w:rPr/>
        <w:br/>
      </w:r>
      <w:r w:rsidRPr="002B28C8">
        <w:t xml:space="preserve">Albert Biderman  1956 – „Diagramm des Zwangs“</w:t>
        <w:rPr>
          <w:sz w:val="18"/>
        </w:rPr>
      </w:r>
      <w:r w:rsidR="0026191C">
        <w:rPr/>
        <w:br/>
      </w:r>
      <w:r w:rsidRPr="002B28C8">
        <w:t xml:space="preserve">kla.tv/37673</w:t>
        <w:rPr>
          <w:sz w:val="18"/>
        </w:rPr>
      </w:r>
      <w:r w:rsidR="0026191C">
        <w:rPr/>
        <w:br/>
      </w:r>
      <w:r w:rsidR="0026191C">
        <w:rPr/>
        <w:br/>
      </w:r>
      <w:r w:rsidRPr="002B28C8">
        <w:t xml:space="preserve">Schul-Elternbrief liegt der Redaktion vor</w:t>
        <w:rPr>
          <w:sz w:val="18"/>
        </w:rPr>
      </w:r>
      <w:r w:rsidR="0026191C">
        <w:rPr/>
        <w:br/>
      </w:r>
      <w:r w:rsidR="0026191C">
        <w:rPr/>
        <w:br/>
      </w:r>
      <w:r w:rsidRPr="002B28C8">
        <w:t xml:space="preserve">Der Digitalpakt wird unseren Kindern sehr schaden</w:t>
        <w:rPr>
          <w:sz w:val="18"/>
        </w:rPr>
      </w:r>
      <w:r w:rsidR="0026191C">
        <w:rPr/>
        <w:br/>
      </w:r>
      <w:hyperlink w:history="true" r:id="rId30">
        <w:r w:rsidRPr="00F24C6F">
          <w:rPr>
            <w:rStyle w:val="Hyperlink"/>
          </w:rPr>
          <w:rPr>
            <w:sz w:val="18"/>
          </w:rPr>
          <w:t>https://www.nachdenkseiten.de/?p=49485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#Digitalizacion - Digitalización - </w:t>
      </w:r>
      <w:hyperlink w:history="true" r:id="rId31">
        <w:r w:rsidRPr="00F24C6F">
          <w:rPr>
            <w:rStyle w:val="Hyperlink"/>
          </w:rPr>
          <w:t>www.kla.tv/Digitalizacion</w:t>
        </w:r>
      </w:hyperlink>
      <w:r w:rsidR="0026191C">
        <w:rPr/>
        <w:br/>
      </w:r>
      <w:r w:rsidR="0026191C">
        <w:rPr/>
        <w:br/>
      </w:r>
      <w:r w:rsidRPr="002B28C8">
        <w:t xml:space="preserve">#EducaciónDigital - </w:t>
      </w:r>
      <w:hyperlink w:history="true" r:id="rId32">
        <w:r w:rsidRPr="00F24C6F">
          <w:rPr>
            <w:rStyle w:val="Hyperlink"/>
          </w:rPr>
          <w:t>www.kla.tv/EducaciónDigital</w:t>
        </w:r>
      </w:hyperlink>
      <w:r w:rsidR="0026191C">
        <w:rPr/>
        <w:br/>
      </w:r>
      <w:r w:rsidR="0026191C">
        <w:rPr/>
        <w:br/>
      </w:r>
      <w:r w:rsidRPr="002B28C8">
        <w:t xml:space="preserve">#Drogas - </w:t>
      </w:r>
      <w:hyperlink w:history="true" r:id="rId33">
        <w:r w:rsidRPr="00F24C6F">
          <w:rPr>
            <w:rStyle w:val="Hyperlink"/>
          </w:rPr>
          <w:t>www.kla.tv/Drogas</w:t>
        </w:r>
      </w:hyperlink>
      <w:r w:rsidR="0026191C">
        <w:rPr/>
        <w:br/>
      </w:r>
      <w:r w:rsidR="0026191C">
        <w:rPr/>
        <w:br/>
      </w:r>
      <w:r w:rsidRPr="002B28C8">
        <w:t xml:space="preserve">#MediosDeComunicacion - medios de comunicación - </w:t>
      </w:r>
      <w:hyperlink w:history="true" r:id="rId34">
        <w:r w:rsidRPr="00F24C6F">
          <w:rPr>
            <w:rStyle w:val="Hyperlink"/>
          </w:rPr>
          <w:t>www.kla.tv/MediosDeComunicacion</w:t>
        </w:r>
      </w:hyperlink>
      <w:r w:rsidR="0026191C">
        <w:rPr/>
        <w:br/>
      </w:r>
      <w:r w:rsidR="0026191C">
        <w:rPr/>
        <w:br/>
      </w:r>
      <w:r w:rsidRPr="002B28C8">
        <w:t xml:space="preserve">#medios - </w:t>
      </w:r>
      <w:hyperlink w:history="true" r:id="rId35">
        <w:r w:rsidRPr="00F24C6F">
          <w:rPr>
            <w:rStyle w:val="Hyperlink"/>
          </w:rPr>
          <w:t>www.kla.tv/medios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Id97">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¡Embrutecimiento sigiloso a través de las drogas mediáticas!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www.kla.tv/39064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wach-s-en.de/2025/03/75-experten-digitale-bildungspolitik-beenden-smartphone-freie-schulen/" TargetMode="External" Id="rId21" /><Relationship Type="http://schemas.openxmlformats.org/officeDocument/2006/relationships/hyperlink" Target="https://zeitschrift-info3.de/zeitschrift-info3/digitale-rolle-rueckwaerts/" TargetMode="External" Id="rId22" /><Relationship Type="http://schemas.openxmlformats.org/officeDocument/2006/relationships/hyperlink" Target="https://opposition24.com/politik/experten-fordern-stopp-der-digitalen-bildungspolitik-und-smartphone-freie-schulen/" TargetMode="External" Id="rId23" /><Relationship Type="http://schemas.openxmlformats.org/officeDocument/2006/relationships/hyperlink" Target="https://www.emma.de/artikel/social-media-verbot-341589" TargetMode="External" Id="rId24" /><Relationship Type="http://schemas.openxmlformats.org/officeDocument/2006/relationships/hyperlink" Target="https://deutsches-schulportal.de/bildungswesen/iglu-studie-lesekompetenz-der-viertklaessler-verschlechtert-sich-deutlich/" TargetMode="External" Id="rId25" /><Relationship Type="http://schemas.openxmlformats.org/officeDocument/2006/relationships/hyperlink" Target="https://www.schwaebische.de/regional/oberschwaben/weingarten/schock-studie-70-der-neuntklaessler-koennen-schlecht-lesen-und-schreiben-1555332" TargetMode="External" Id="rId26" /><Relationship Type="http://schemas.openxmlformats.org/officeDocument/2006/relationships/hyperlink" Target="https://www.kla.tv/Psychologie/20677" TargetMode="External" Id="rId27" /><Relationship Type="http://schemas.openxmlformats.org/officeDocument/2006/relationships/hyperlink" Target="https://www.deutschlandfunk.de/kontrovers-sommer-sonne-social-media-braucht-es-handy-verbote-100.html" TargetMode="External" Id="rId28" /><Relationship Type="http://schemas.openxmlformats.org/officeDocument/2006/relationships/hyperlink" Target="https://www.forbes.com/sites/ch" TargetMode="External" Id="rId29" /><Relationship Type="http://schemas.openxmlformats.org/officeDocument/2006/relationships/hyperlink" Target="https://www.nachdenkseiten.de/?p=49485" TargetMode="External" Id="rId30" /><Relationship Type="http://schemas.openxmlformats.org/officeDocument/2006/relationships/hyperlink" Target="https://www.kla.tv/Digitalizacion" TargetMode="External" Id="rId31" /><Relationship Type="http://schemas.openxmlformats.org/officeDocument/2006/relationships/hyperlink" Target="https://www.kla.tv/Educaci&#243;nDigital" TargetMode="External" Id="rId32" /><Relationship Type="http://schemas.openxmlformats.org/officeDocument/2006/relationships/hyperlink" Target="https://www.kla.tv/Drogas" TargetMode="External" Id="rId33" /><Relationship Type="http://schemas.openxmlformats.org/officeDocument/2006/relationships/hyperlink" Target="https://www.kla.tv/MediosDeComunicacion" TargetMode="External" Id="rId34" /><Relationship Type="http://schemas.openxmlformats.org/officeDocument/2006/relationships/hyperlink" Target="https://www.kla.tv/medios" TargetMode="External" Id="rId35"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06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1415</ap:Words>
  <ap:DocSecurity>0</ap:DocSecurity>
  <ap:ScaleCrop>false</ap:ScaleCrop>
  <ap:HeadingPairs>
    <vt:vector baseType="variant" size="2">
      <vt:variant>
        <vt:lpstr>¡Embrutecimiento sigiloso a través de las drogas mediáticas!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