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91297"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8E2C3DE" wp14:editId="1E80D26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68EB1DCB" w14:textId="77777777" w:rsidR="00101F75"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F154A9B" wp14:editId="21D8DF6C">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ما علاقة القضايا الساخنة الحالية بالرقمنة والذكاء الاصطناعي...</w:t>
      </w:r>
    </w:p>
    <w:p w14:paraId="09E3E6D5" w14:textId="2C0D41EB" w:rsidR="001D00A1" w:rsidRPr="001D00A1" w:rsidRDefault="00750B2D" w:rsidP="001D00A1">
      <w:pPr>
        <w:rPr>
          <w:rFonts w:ascii="Arial" w:eastAsia="Arial" w:hAnsi="Arial" w:cs="Arial"/>
          <w:b/>
          <w:sz w:val="24"/>
          <w:szCs w:val="24"/>
        </w:rPr>
      </w:pPr>
      <w:r w:rsidRPr="00750B2D">
        <w:rPr>
          <w:rFonts w:ascii="Arial" w:eastAsia="Arial" w:hAnsi="Arial" w:cs="Arial"/>
          <w:sz w:val="24"/>
          <w:szCs w:val="24"/>
        </w:rPr>
        <w:t>”</w:t>
      </w:r>
      <w:r w:rsidRPr="00750B2D">
        <w:rPr>
          <w:rFonts w:ascii="Arial" w:eastAsia="Arial" w:hAnsi="Arial" w:cs="Arial"/>
          <w:b/>
          <w:bCs/>
          <w:sz w:val="24"/>
          <w:szCs w:val="24"/>
          <w:rtl/>
        </w:rPr>
        <w:t>نحن نعيش على الأرجح أكبر تحول في تاريخ البشرية بأسره“، هكذا قال إرنست وولف في مقابلة حديثة مع</w:t>
      </w:r>
      <w:r w:rsidRPr="00750B2D">
        <w:rPr>
          <w:rFonts w:ascii="Arial" w:eastAsia="Arial" w:hAnsi="Arial" w:cs="Arial"/>
          <w:b/>
          <w:bCs/>
          <w:sz w:val="24"/>
          <w:szCs w:val="24"/>
        </w:rPr>
        <w:t xml:space="preserve"> Kla.TV. </w:t>
      </w:r>
      <w:r w:rsidRPr="00750B2D">
        <w:rPr>
          <w:rFonts w:ascii="Arial" w:eastAsia="Arial" w:hAnsi="Arial" w:cs="Arial"/>
          <w:b/>
          <w:bCs/>
          <w:sz w:val="24"/>
          <w:szCs w:val="24"/>
          <w:rtl/>
        </w:rPr>
        <w:t>وفيها، يسلط الضوء على علاقات حاسمة للمستقبل: ما علاقة الحروب في أوكرانيا وقطاع غزة بالأهداف الحالية لصناعة الذكاء الاصطناعي؟ ما هو دور الصين وروسيا وحتى حزب البديل من أجل ألمانيا</w:t>
      </w:r>
      <w:r w:rsidRPr="00750B2D">
        <w:rPr>
          <w:rFonts w:ascii="Arial" w:eastAsia="Arial" w:hAnsi="Arial" w:cs="Arial"/>
          <w:b/>
          <w:bCs/>
          <w:sz w:val="24"/>
          <w:szCs w:val="24"/>
        </w:rPr>
        <w:t xml:space="preserve"> (AfD)</w:t>
      </w:r>
      <w:r w:rsidRPr="00750B2D">
        <w:rPr>
          <w:rFonts w:ascii="Arial" w:eastAsia="Arial" w:hAnsi="Arial" w:cs="Arial"/>
          <w:b/>
          <w:bCs/>
          <w:sz w:val="24"/>
          <w:szCs w:val="24"/>
          <w:rtl/>
        </w:rPr>
        <w:t>؟ ولماذا تمت إقالة كلاوس شواب من المنتدى الاقتصادي العالمي في عام 2024؟ في هذه الحلقة، لا يتحدث إرنست وولف</w:t>
      </w:r>
      <w:r w:rsidRPr="00750B2D">
        <w:rPr>
          <w:rFonts w:ascii="Arial" w:eastAsia="Arial" w:hAnsi="Arial" w:cs="Arial"/>
          <w:b/>
          <w:bCs/>
          <w:sz w:val="24"/>
          <w:szCs w:val="24"/>
        </w:rPr>
        <w:t xml:space="preserve"> (Ernst Wolff) </w:t>
      </w:r>
      <w:r w:rsidRPr="00750B2D">
        <w:rPr>
          <w:rFonts w:ascii="Arial" w:eastAsia="Arial" w:hAnsi="Arial" w:cs="Arial"/>
          <w:b/>
          <w:bCs/>
          <w:sz w:val="24"/>
          <w:szCs w:val="24"/>
          <w:rtl/>
        </w:rPr>
        <w:t>عن القوى الخفية فحسب، بل يقدم أيضًا نظرة مستقبلية على التطورات المهمة للغاية في المستقبل</w:t>
      </w:r>
      <w:r w:rsidRPr="00750B2D">
        <w:rPr>
          <w:rFonts w:ascii="Arial" w:eastAsia="Arial" w:hAnsi="Arial" w:cs="Arial"/>
          <w:b/>
          <w:bCs/>
          <w:sz w:val="24"/>
          <w:szCs w:val="24"/>
        </w:rPr>
        <w:t>.</w:t>
      </w:r>
      <w:r w:rsidRPr="00750B2D">
        <w:rPr>
          <w:rStyle w:val="edit"/>
          <w:rFonts w:ascii="Arial" w:hAnsi="Arial" w:cs="Arial"/>
          <w:b/>
          <w:bCs/>
          <w:color w:val="000000"/>
          <w:sz w:val="24"/>
          <w:szCs w:val="24"/>
        </w:rPr>
        <w:t xml:space="preserve"> </w:t>
      </w:r>
      <w:r w:rsidR="00F67ED1" w:rsidRPr="00750B2D">
        <w:rPr>
          <w:rStyle w:val="edit"/>
          <w:rFonts w:ascii="Arial" w:hAnsi="Arial" w:cs="Arial"/>
          <w:b/>
          <w:bCs/>
          <w:color w:val="000000"/>
          <w:sz w:val="24"/>
          <w:szCs w:val="24"/>
        </w:rPr>
        <w:t>[المذيع:] نرحب اليوم في الاستوديو بـ إرنست وولف (Ernst Wolff). شكراً لتخصيصك بعض الوقت لتوضيح بعض الأسئلة الملحة معنا اليوم.</w:t>
      </w:r>
      <w:r w:rsidR="00F67ED1" w:rsidRPr="00C534E6">
        <w:rPr>
          <w:rStyle w:val="edit"/>
          <w:rFonts w:ascii="Arial" w:hAnsi="Arial" w:cs="Arial"/>
          <w:color w:val="000000"/>
        </w:rPr>
        <w:br/>
      </w:r>
    </w:p>
    <w:p w14:paraId="071B2B36" w14:textId="77777777" w:rsidR="001D00A1" w:rsidRPr="001D00A1" w:rsidRDefault="001D00A1" w:rsidP="001D00A1">
      <w:pPr>
        <w:bidi/>
        <w:spacing w:after="0"/>
        <w:rPr>
          <w:rFonts w:ascii="Arial" w:eastAsia="Arial" w:hAnsi="Arial" w:cs="Arial"/>
          <w:b/>
          <w:sz w:val="24"/>
          <w:szCs w:val="24"/>
        </w:rPr>
      </w:pPr>
      <w:r w:rsidRPr="001D00A1">
        <w:rPr>
          <w:rFonts w:ascii="Arial" w:eastAsia="Arial" w:hAnsi="Arial" w:cs="Arial"/>
          <w:b/>
          <w:sz w:val="24"/>
          <w:szCs w:val="24"/>
          <w:rtl/>
        </w:rPr>
        <w:t>[المذيع:] نرحب اليوم في الاستوديو بـ إرنست وولف (</w:t>
      </w:r>
      <w:r w:rsidRPr="001D00A1">
        <w:rPr>
          <w:rFonts w:ascii="Arial" w:eastAsia="Arial" w:hAnsi="Arial" w:cs="Arial"/>
          <w:b/>
          <w:sz w:val="24"/>
          <w:szCs w:val="24"/>
        </w:rPr>
        <w:t>Ernst Wolff</w:t>
      </w:r>
      <w:r w:rsidRPr="001D00A1">
        <w:rPr>
          <w:rFonts w:ascii="Arial" w:eastAsia="Arial" w:hAnsi="Arial" w:cs="Arial"/>
          <w:b/>
          <w:sz w:val="24"/>
          <w:szCs w:val="24"/>
          <w:rtl/>
        </w:rPr>
        <w:t>). شكراً لتخصيصك بعض الوقت لتوضيح بعض الأسئلة الملحة معنا اليوم.</w:t>
      </w:r>
    </w:p>
    <w:p w14:paraId="38556214" w14:textId="77777777" w:rsidR="001D00A1" w:rsidRPr="001D00A1" w:rsidRDefault="001D00A1" w:rsidP="001D00A1">
      <w:pPr>
        <w:bidi/>
        <w:spacing w:after="0"/>
        <w:rPr>
          <w:rFonts w:ascii="Arial" w:eastAsia="Arial" w:hAnsi="Arial" w:cs="Arial"/>
          <w:b/>
          <w:sz w:val="24"/>
          <w:szCs w:val="24"/>
        </w:rPr>
      </w:pPr>
    </w:p>
    <w:p w14:paraId="3EA05A3B" w14:textId="77777777" w:rsidR="001D00A1" w:rsidRPr="001D00A1" w:rsidRDefault="001D00A1" w:rsidP="001D00A1">
      <w:pPr>
        <w:bidi/>
        <w:spacing w:after="0"/>
        <w:rPr>
          <w:rFonts w:ascii="Arial" w:eastAsia="Arial" w:hAnsi="Arial" w:cs="Arial"/>
          <w:b/>
          <w:sz w:val="24"/>
          <w:szCs w:val="24"/>
        </w:rPr>
      </w:pPr>
      <w:r w:rsidRPr="001D00A1">
        <w:rPr>
          <w:rFonts w:ascii="Arial" w:eastAsia="Arial" w:hAnsi="Arial" w:cs="Arial"/>
          <w:b/>
          <w:sz w:val="24"/>
          <w:szCs w:val="24"/>
          <w:rtl/>
        </w:rPr>
        <w:t xml:space="preserve">[إرنست وولف </w:t>
      </w:r>
      <w:r w:rsidRPr="001D00A1">
        <w:rPr>
          <w:rFonts w:ascii="Arial" w:eastAsia="Arial" w:hAnsi="Arial" w:cs="Arial"/>
          <w:b/>
          <w:sz w:val="24"/>
          <w:szCs w:val="24"/>
        </w:rPr>
        <w:t>Ernst Wolff</w:t>
      </w:r>
      <w:r w:rsidRPr="001D00A1">
        <w:rPr>
          <w:rFonts w:ascii="Arial" w:eastAsia="Arial" w:hAnsi="Arial" w:cs="Arial"/>
          <w:b/>
          <w:sz w:val="24"/>
          <w:szCs w:val="24"/>
          <w:rtl/>
        </w:rPr>
        <w:t>:] شكراً جزيلاً على الدعوة.</w:t>
      </w:r>
    </w:p>
    <w:p w14:paraId="28B24F6B" w14:textId="77777777" w:rsidR="001D00A1" w:rsidRPr="001D00A1" w:rsidRDefault="001D00A1" w:rsidP="001D00A1">
      <w:pPr>
        <w:bidi/>
        <w:spacing w:after="0"/>
        <w:rPr>
          <w:rFonts w:ascii="Arial" w:eastAsia="Arial" w:hAnsi="Arial" w:cs="Arial"/>
          <w:b/>
          <w:sz w:val="24"/>
          <w:szCs w:val="24"/>
        </w:rPr>
      </w:pPr>
    </w:p>
    <w:p w14:paraId="5B9D885F" w14:textId="77777777" w:rsidR="001D00A1" w:rsidRPr="001D00A1" w:rsidRDefault="001D00A1" w:rsidP="001D00A1">
      <w:pPr>
        <w:bidi/>
        <w:spacing w:after="0"/>
        <w:rPr>
          <w:rFonts w:ascii="Arial" w:eastAsia="Arial" w:hAnsi="Arial" w:cs="Arial"/>
          <w:b/>
          <w:sz w:val="24"/>
          <w:szCs w:val="24"/>
        </w:rPr>
      </w:pPr>
      <w:r w:rsidRPr="001D00A1">
        <w:rPr>
          <w:rFonts w:ascii="Arial" w:eastAsia="Arial" w:hAnsi="Arial" w:cs="Arial"/>
          <w:b/>
          <w:sz w:val="24"/>
          <w:szCs w:val="24"/>
          <w:rtl/>
        </w:rPr>
        <w:t>[مدير المناقشة:] نعم، سيد وولف(</w:t>
      </w:r>
      <w:r w:rsidRPr="001D00A1">
        <w:rPr>
          <w:rFonts w:ascii="Arial" w:eastAsia="Arial" w:hAnsi="Arial" w:cs="Arial"/>
          <w:b/>
          <w:sz w:val="24"/>
          <w:szCs w:val="24"/>
        </w:rPr>
        <w:t>Wolff</w:t>
      </w:r>
      <w:r w:rsidRPr="001D00A1">
        <w:rPr>
          <w:rFonts w:ascii="Arial" w:eastAsia="Arial" w:hAnsi="Arial" w:cs="Arial"/>
          <w:b/>
          <w:sz w:val="24"/>
          <w:szCs w:val="24"/>
          <w:rtl/>
        </w:rPr>
        <w:t>)، أنت أحد الخبراء البارزين عندما يتعلق الأمر بالتطورات المالية الحالية وقرارات السياسة المالية. وهذا ما نود أن نتحدث إليكم عنه اليوم. يتسم الوضع العالمي الحالي بفوضى عارمة. لذا فإن الحروب في أوكرانيا، في غزة، العالم الذي يصبح أكثر رقمية كل يوم. ثم هناك جبال الديون المتزايدة في جميع أنحاء العالم. لا يمكنك التوقف عن سردها. ثم لدينا هذه الشخصيات المثيرة للاهتمام التي تنتشر في جميع وسائل الإعلام، مثل ترامب وموسك وبوتين، الذين يقسمون الرأي. هناك العديد من اللاعبين والأحداث والتطورات الجارية التي تجعلنا مشغولين للغاية ونطرح على أنفسنا السؤال الكبير: هل هناك أي علاقة بين هذه الأمور؟ ولهذا السبب تدور مناقشة اليوم حول وضع الأحداث المهمة في سياقها العام. لذا أقترح أن نبدأ بالحرب في أوكرانيا. ما هو القاسم المشترك بين الحربين في أوكرانيا وغزة؟</w:t>
      </w:r>
    </w:p>
    <w:p w14:paraId="45858FCF" w14:textId="77777777" w:rsidR="001D00A1" w:rsidRPr="001D00A1" w:rsidRDefault="001D00A1" w:rsidP="001D00A1">
      <w:pPr>
        <w:bidi/>
        <w:spacing w:after="0"/>
        <w:rPr>
          <w:rFonts w:ascii="Arial" w:eastAsia="Arial" w:hAnsi="Arial" w:cs="Arial"/>
          <w:b/>
          <w:sz w:val="24"/>
          <w:szCs w:val="24"/>
        </w:rPr>
      </w:pPr>
    </w:p>
    <w:p w14:paraId="2FEAD63C" w14:textId="77777777" w:rsidR="001D00A1" w:rsidRPr="001D00A1" w:rsidRDefault="001D00A1" w:rsidP="001D00A1">
      <w:pPr>
        <w:bidi/>
        <w:spacing w:after="0"/>
        <w:rPr>
          <w:rFonts w:ascii="Arial" w:eastAsia="Arial" w:hAnsi="Arial" w:cs="Arial"/>
          <w:b/>
          <w:sz w:val="24"/>
          <w:szCs w:val="24"/>
        </w:rPr>
      </w:pPr>
      <w:r w:rsidRPr="001D00A1">
        <w:rPr>
          <w:rFonts w:ascii="Arial" w:eastAsia="Arial" w:hAnsi="Arial" w:cs="Arial"/>
          <w:b/>
          <w:sz w:val="24"/>
          <w:szCs w:val="24"/>
          <w:rtl/>
        </w:rPr>
        <w:t xml:space="preserve">[إرنست وولف </w:t>
      </w:r>
      <w:r w:rsidRPr="001D00A1">
        <w:rPr>
          <w:rFonts w:ascii="Arial" w:eastAsia="Arial" w:hAnsi="Arial" w:cs="Arial"/>
          <w:b/>
          <w:sz w:val="24"/>
          <w:szCs w:val="24"/>
        </w:rPr>
        <w:t>Ernst Wolff</w:t>
      </w:r>
      <w:r w:rsidRPr="001D00A1">
        <w:rPr>
          <w:rFonts w:ascii="Arial" w:eastAsia="Arial" w:hAnsi="Arial" w:cs="Arial"/>
          <w:b/>
          <w:sz w:val="24"/>
          <w:szCs w:val="24"/>
          <w:rtl/>
        </w:rPr>
        <w:t xml:space="preserve">:] بالتأكيد المنتفع. لذا فإن المنتفعين في الخلفية هم بالطبع شركات الدفاع الكبرى. وتقف وراء شركات الدفاع شركات إدارة الأصول الكبرى في وول ستريت وعلى رأسها </w:t>
      </w:r>
      <w:r w:rsidRPr="001D00A1">
        <w:rPr>
          <w:rFonts w:ascii="Arial" w:eastAsia="Arial" w:hAnsi="Arial" w:cs="Arial"/>
          <w:b/>
          <w:sz w:val="24"/>
          <w:szCs w:val="24"/>
        </w:rPr>
        <w:t>BlackRock</w:t>
      </w:r>
      <w:r w:rsidRPr="001D00A1">
        <w:rPr>
          <w:rFonts w:ascii="Arial" w:eastAsia="Arial" w:hAnsi="Arial" w:cs="Arial"/>
          <w:b/>
          <w:sz w:val="24"/>
          <w:szCs w:val="24"/>
          <w:rtl/>
        </w:rPr>
        <w:t xml:space="preserve">، تليها </w:t>
      </w:r>
      <w:r w:rsidRPr="001D00A1">
        <w:rPr>
          <w:rFonts w:ascii="Arial" w:eastAsia="Arial" w:hAnsi="Arial" w:cs="Arial"/>
          <w:b/>
          <w:sz w:val="24"/>
          <w:szCs w:val="24"/>
        </w:rPr>
        <w:t>Vanguard</w:t>
      </w:r>
      <w:r w:rsidRPr="001D00A1">
        <w:rPr>
          <w:rFonts w:ascii="Arial" w:eastAsia="Arial" w:hAnsi="Arial" w:cs="Arial"/>
          <w:b/>
          <w:sz w:val="24"/>
          <w:szCs w:val="24"/>
          <w:rtl/>
        </w:rPr>
        <w:t xml:space="preserve"> و</w:t>
      </w:r>
      <w:r w:rsidRPr="001D00A1">
        <w:rPr>
          <w:rFonts w:ascii="Arial" w:eastAsia="Arial" w:hAnsi="Arial" w:cs="Arial"/>
          <w:b/>
          <w:sz w:val="24"/>
          <w:szCs w:val="24"/>
        </w:rPr>
        <w:t>State Street</w:t>
      </w:r>
      <w:r w:rsidRPr="001D00A1">
        <w:rPr>
          <w:rFonts w:ascii="Arial" w:eastAsia="Arial" w:hAnsi="Arial" w:cs="Arial"/>
          <w:b/>
          <w:sz w:val="24"/>
          <w:szCs w:val="24"/>
          <w:rtl/>
        </w:rPr>
        <w:t>. ومن ناحية أخرى، هناك بالطبع الشركات الرقمية الكبرى، أي „</w:t>
      </w:r>
      <w:r w:rsidRPr="001D00A1">
        <w:rPr>
          <w:rFonts w:ascii="Arial" w:eastAsia="Arial" w:hAnsi="Arial" w:cs="Arial"/>
          <w:b/>
          <w:sz w:val="24"/>
          <w:szCs w:val="24"/>
        </w:rPr>
        <w:t>Magnificent Seven</w:t>
      </w:r>
      <w:r w:rsidRPr="001D00A1">
        <w:rPr>
          <w:rFonts w:ascii="Arial" w:eastAsia="Arial" w:hAnsi="Arial" w:cs="Arial"/>
          <w:b/>
          <w:sz w:val="24"/>
          <w:szCs w:val="24"/>
          <w:rtl/>
        </w:rPr>
        <w:t>“ (”السبعة العظماء“) في وادي السيليكون [الموقع الرائد عالمياً في مجال تكنولوجيا المعلومات والصناعات التكنولوجية المتطورة]. تعتمد جميع شركات الدفاع الآن بشكل مباشر على الصناعة الرقمية. لا شيء يعمل بدون الصناعة الرقمية. ويحقق هذا المجمع أرباحاً هائلة في الوقت الحالي. أولاً في الحرب في أوكرانيا، ولكن أيضًا في قطاع غزة. وبالطبع، إذا ما استمرت الحرب في الشرق الأوسط، إذا ما ذهبت إلى الحرب مع إيران. لدي أسوأ المخاوف، لأنهم ببساطة ذاقوا طعم الدم ويعلمون أن هناك الكثير من الأموال التي يمكن جنيها بهذه الطريقة. فيما يتعلق بأوكرانيا، يجب القول أنه حتى لو انتهت الحرب في مرحلة ما، فمن الواضح بالفعل أن نفس المشتبه بهم سيستمرون في كسب المال. لأنه في، أعتقد أنه كان في أكتوبر 2023، وضع السيد سيلينسكي إعادة إعمار أوكرانيا في أيدي شركة بلاك روك.</w:t>
      </w:r>
    </w:p>
    <w:p w14:paraId="5F299410" w14:textId="77777777" w:rsidR="001D00A1" w:rsidRPr="001D00A1" w:rsidRDefault="001D00A1" w:rsidP="001D00A1">
      <w:pPr>
        <w:bidi/>
        <w:spacing w:after="0"/>
        <w:rPr>
          <w:rFonts w:ascii="Arial" w:eastAsia="Arial" w:hAnsi="Arial" w:cs="Arial"/>
          <w:b/>
          <w:sz w:val="24"/>
          <w:szCs w:val="24"/>
        </w:rPr>
      </w:pPr>
    </w:p>
    <w:p w14:paraId="5922029A" w14:textId="77777777" w:rsidR="001D00A1" w:rsidRPr="001D00A1" w:rsidRDefault="001D00A1" w:rsidP="001D00A1">
      <w:pPr>
        <w:bidi/>
        <w:spacing w:after="0"/>
        <w:rPr>
          <w:rFonts w:ascii="Arial" w:eastAsia="Arial" w:hAnsi="Arial" w:cs="Arial"/>
          <w:b/>
          <w:sz w:val="24"/>
          <w:szCs w:val="24"/>
        </w:rPr>
      </w:pPr>
      <w:r w:rsidRPr="001D00A1">
        <w:rPr>
          <w:rFonts w:ascii="Arial" w:eastAsia="Arial" w:hAnsi="Arial" w:cs="Arial"/>
          <w:b/>
          <w:sz w:val="24"/>
          <w:szCs w:val="24"/>
          <w:rtl/>
        </w:rPr>
        <w:t>[مدير المناقشة:] نعم، ولدينا أيضاً اقتباس مثير للاهتمام من سيلينسكي. هل يمكننا عرض ذلك بإيجاز؟ الاقتباس الذي أتى به إلى خطاب الأمة، 2022: "نحن نقود بالفعل التحول الرقمي لدولتنا ومجتمعنا، وسنواصل القيام بذلك في المستقبل."</w:t>
      </w:r>
    </w:p>
    <w:p w14:paraId="08CAB127" w14:textId="77777777" w:rsidR="001D00A1" w:rsidRPr="001D00A1" w:rsidRDefault="001D00A1" w:rsidP="001D00A1">
      <w:pPr>
        <w:bidi/>
        <w:spacing w:after="0"/>
        <w:rPr>
          <w:rFonts w:ascii="Arial" w:eastAsia="Arial" w:hAnsi="Arial" w:cs="Arial"/>
          <w:b/>
          <w:sz w:val="24"/>
          <w:szCs w:val="24"/>
        </w:rPr>
      </w:pPr>
    </w:p>
    <w:p w14:paraId="62FAEB86" w14:textId="77777777" w:rsidR="001D00A1" w:rsidRPr="001D00A1" w:rsidRDefault="001D00A1" w:rsidP="001D00A1">
      <w:pPr>
        <w:bidi/>
        <w:spacing w:after="0"/>
        <w:rPr>
          <w:rFonts w:ascii="Arial" w:eastAsia="Arial" w:hAnsi="Arial" w:cs="Arial"/>
          <w:b/>
          <w:sz w:val="24"/>
          <w:szCs w:val="24"/>
        </w:rPr>
      </w:pPr>
      <w:r w:rsidRPr="001D00A1">
        <w:rPr>
          <w:rFonts w:ascii="Arial" w:eastAsia="Arial" w:hAnsi="Arial" w:cs="Arial"/>
          <w:b/>
          <w:sz w:val="24"/>
          <w:szCs w:val="24"/>
          <w:rtl/>
        </w:rPr>
        <w:t xml:space="preserve">[إرنست وولف </w:t>
      </w:r>
      <w:r w:rsidRPr="001D00A1">
        <w:rPr>
          <w:rFonts w:ascii="Arial" w:eastAsia="Arial" w:hAnsi="Arial" w:cs="Arial"/>
          <w:b/>
          <w:sz w:val="24"/>
          <w:szCs w:val="24"/>
        </w:rPr>
        <w:t>Ernst Wolff</w:t>
      </w:r>
      <w:r w:rsidRPr="001D00A1">
        <w:rPr>
          <w:rFonts w:ascii="Arial" w:eastAsia="Arial" w:hAnsi="Arial" w:cs="Arial"/>
          <w:b/>
          <w:sz w:val="24"/>
          <w:szCs w:val="24"/>
          <w:rtl/>
        </w:rPr>
        <w:t xml:space="preserve">:] إنها ظاهرة مثيرة للاهتمام للغاية أن هناك دولتان تتصدران حاليًا في مجال الرقمنة. إحدى الدولتين هي إسرائيل، والدولة الأخرى هي أوكرانيا. وكلاهما في حالة حرب. تعني الحرب أن حماية البيانات معلّقة </w:t>
      </w:r>
      <w:r w:rsidRPr="001D00A1">
        <w:rPr>
          <w:rFonts w:ascii="Arial" w:eastAsia="Arial" w:hAnsi="Arial" w:cs="Arial"/>
          <w:b/>
          <w:sz w:val="24"/>
          <w:szCs w:val="24"/>
          <w:rtl/>
        </w:rPr>
        <w:lastRenderedPageBreak/>
        <w:t>وأن شركات البيانات، أي الشركات التي تصل إلى جميع البيانات، يمكنها العمل دون عوائق إلى حد ما. من المثير للاهتمام أن نلاحظ أن هناك حي صغير في كييف يُعرف باسم وادي السيليكون الصغير، حيث توجد جميع شركات تكنولوجيا المعلومات الكبيرة من وادي السيليكون ويمكنها العمل هناك دون عوائق. ومن الأمثلة الصغيرة على ذلك شركة "</w:t>
      </w:r>
      <w:r w:rsidRPr="001D00A1">
        <w:rPr>
          <w:rFonts w:ascii="Arial" w:eastAsia="Arial" w:hAnsi="Arial" w:cs="Arial"/>
          <w:b/>
          <w:sz w:val="24"/>
          <w:szCs w:val="24"/>
        </w:rPr>
        <w:t>Clearview</w:t>
      </w:r>
      <w:r w:rsidRPr="001D00A1">
        <w:rPr>
          <w:rFonts w:ascii="Arial" w:eastAsia="Arial" w:hAnsi="Arial" w:cs="Arial"/>
          <w:b/>
          <w:sz w:val="24"/>
          <w:szCs w:val="24"/>
          <w:rtl/>
        </w:rPr>
        <w:t>" التي تعمل بنظام التعرف على الوجه. لقد اصطدموا بالقيود القانونية في أمريكا، ثم ذهبوا إلى أوكرانيا وأتقنوا التعرف على الوجه هناك.</w:t>
      </w:r>
    </w:p>
    <w:p w14:paraId="4F2A6306" w14:textId="77777777" w:rsidR="001D00A1" w:rsidRPr="001D00A1" w:rsidRDefault="001D00A1" w:rsidP="001D00A1">
      <w:pPr>
        <w:bidi/>
        <w:spacing w:after="0"/>
        <w:rPr>
          <w:rFonts w:ascii="Arial" w:eastAsia="Arial" w:hAnsi="Arial" w:cs="Arial"/>
          <w:b/>
          <w:sz w:val="24"/>
          <w:szCs w:val="24"/>
        </w:rPr>
      </w:pPr>
    </w:p>
    <w:p w14:paraId="2825B3E0" w14:textId="77777777" w:rsidR="001D00A1" w:rsidRPr="001D00A1" w:rsidRDefault="001D00A1" w:rsidP="001D00A1">
      <w:pPr>
        <w:bidi/>
        <w:spacing w:after="0"/>
        <w:rPr>
          <w:rFonts w:ascii="Arial" w:eastAsia="Arial" w:hAnsi="Arial" w:cs="Arial"/>
          <w:b/>
          <w:sz w:val="24"/>
          <w:szCs w:val="24"/>
        </w:rPr>
      </w:pPr>
      <w:r w:rsidRPr="001D00A1">
        <w:rPr>
          <w:rFonts w:ascii="Arial" w:eastAsia="Arial" w:hAnsi="Arial" w:cs="Arial"/>
          <w:b/>
          <w:sz w:val="24"/>
          <w:szCs w:val="24"/>
          <w:rtl/>
        </w:rPr>
        <w:t>[مدير المناقشة:] وضع يربح فيه الجميع</w:t>
      </w:r>
    </w:p>
    <w:p w14:paraId="497251EB" w14:textId="77777777" w:rsidR="001D00A1" w:rsidRPr="001D00A1" w:rsidRDefault="001D00A1" w:rsidP="001D00A1">
      <w:pPr>
        <w:bidi/>
        <w:spacing w:after="0"/>
        <w:rPr>
          <w:rFonts w:ascii="Arial" w:eastAsia="Arial" w:hAnsi="Arial" w:cs="Arial"/>
          <w:b/>
          <w:sz w:val="24"/>
          <w:szCs w:val="24"/>
        </w:rPr>
      </w:pPr>
    </w:p>
    <w:p w14:paraId="41BD9164" w14:textId="77777777" w:rsidR="001D00A1" w:rsidRPr="001D00A1" w:rsidRDefault="001D00A1" w:rsidP="001D00A1">
      <w:pPr>
        <w:bidi/>
        <w:spacing w:after="0"/>
        <w:rPr>
          <w:rFonts w:ascii="Arial" w:eastAsia="Arial" w:hAnsi="Arial" w:cs="Arial"/>
          <w:b/>
          <w:sz w:val="24"/>
          <w:szCs w:val="24"/>
        </w:rPr>
      </w:pPr>
      <w:r w:rsidRPr="001D00A1">
        <w:rPr>
          <w:rFonts w:ascii="Arial" w:eastAsia="Arial" w:hAnsi="Arial" w:cs="Arial"/>
          <w:b/>
          <w:sz w:val="24"/>
          <w:szCs w:val="24"/>
          <w:rtl/>
        </w:rPr>
        <w:t xml:space="preserve">[إرنست وولف </w:t>
      </w:r>
      <w:r w:rsidRPr="001D00A1">
        <w:rPr>
          <w:rFonts w:ascii="Arial" w:eastAsia="Arial" w:hAnsi="Arial" w:cs="Arial"/>
          <w:b/>
          <w:sz w:val="24"/>
          <w:szCs w:val="24"/>
        </w:rPr>
        <w:t>Ernst Wolff</w:t>
      </w:r>
      <w:r w:rsidRPr="001D00A1">
        <w:rPr>
          <w:rFonts w:ascii="Arial" w:eastAsia="Arial" w:hAnsi="Arial" w:cs="Arial"/>
          <w:b/>
          <w:sz w:val="24"/>
          <w:szCs w:val="24"/>
          <w:rtl/>
        </w:rPr>
        <w:t>:] نعم.</w:t>
      </w:r>
    </w:p>
    <w:p w14:paraId="207F8E2F" w14:textId="77777777" w:rsidR="001D00A1" w:rsidRPr="001D00A1" w:rsidRDefault="001D00A1" w:rsidP="001D00A1">
      <w:pPr>
        <w:bidi/>
        <w:spacing w:after="0"/>
        <w:rPr>
          <w:rFonts w:ascii="Arial" w:eastAsia="Arial" w:hAnsi="Arial" w:cs="Arial"/>
          <w:b/>
          <w:sz w:val="24"/>
          <w:szCs w:val="24"/>
        </w:rPr>
      </w:pPr>
    </w:p>
    <w:p w14:paraId="587E6748" w14:textId="77777777" w:rsidR="001D00A1" w:rsidRPr="001D00A1" w:rsidRDefault="001D00A1" w:rsidP="001D00A1">
      <w:pPr>
        <w:bidi/>
        <w:spacing w:after="0"/>
        <w:rPr>
          <w:rFonts w:ascii="Arial" w:eastAsia="Arial" w:hAnsi="Arial" w:cs="Arial"/>
          <w:b/>
          <w:sz w:val="24"/>
          <w:szCs w:val="24"/>
        </w:rPr>
      </w:pPr>
      <w:r w:rsidRPr="001D00A1">
        <w:rPr>
          <w:rFonts w:ascii="Arial" w:eastAsia="Arial" w:hAnsi="Arial" w:cs="Arial"/>
          <w:b/>
          <w:sz w:val="24"/>
          <w:szCs w:val="24"/>
          <w:rtl/>
        </w:rPr>
        <w:t>[مدير المناقشة:] غير معقول. أنت تتحدث باستمرار عن المجمع المالي الرقمي في عروضك التقديمية. هل يمكنك أن تشرح لنا ذلك بإيجاز مرة أخرى؟ ماذا تقصد بذلك؟</w:t>
      </w:r>
    </w:p>
    <w:p w14:paraId="044D1691" w14:textId="77777777" w:rsidR="001D00A1" w:rsidRPr="001D00A1" w:rsidRDefault="001D00A1" w:rsidP="001D00A1">
      <w:pPr>
        <w:bidi/>
        <w:spacing w:after="0"/>
        <w:rPr>
          <w:rFonts w:ascii="Arial" w:eastAsia="Arial" w:hAnsi="Arial" w:cs="Arial"/>
          <w:b/>
          <w:sz w:val="24"/>
          <w:szCs w:val="24"/>
        </w:rPr>
      </w:pPr>
    </w:p>
    <w:p w14:paraId="1C677140" w14:textId="77777777" w:rsidR="001D00A1" w:rsidRPr="001D00A1" w:rsidRDefault="001D00A1" w:rsidP="001D00A1">
      <w:pPr>
        <w:bidi/>
        <w:spacing w:after="0"/>
        <w:rPr>
          <w:rFonts w:ascii="Arial" w:eastAsia="Arial" w:hAnsi="Arial" w:cs="Arial"/>
          <w:b/>
          <w:sz w:val="24"/>
          <w:szCs w:val="24"/>
        </w:rPr>
      </w:pPr>
      <w:r w:rsidRPr="001D00A1">
        <w:rPr>
          <w:rFonts w:ascii="Arial" w:eastAsia="Arial" w:hAnsi="Arial" w:cs="Arial"/>
          <w:b/>
          <w:sz w:val="24"/>
          <w:szCs w:val="24"/>
          <w:rtl/>
        </w:rPr>
        <w:t xml:space="preserve">[إرنست وولف </w:t>
      </w:r>
      <w:r w:rsidRPr="001D00A1">
        <w:rPr>
          <w:rFonts w:ascii="Arial" w:eastAsia="Arial" w:hAnsi="Arial" w:cs="Arial"/>
          <w:b/>
          <w:sz w:val="24"/>
          <w:szCs w:val="24"/>
        </w:rPr>
        <w:t>Ernst Wolff</w:t>
      </w:r>
      <w:r w:rsidRPr="001D00A1">
        <w:rPr>
          <w:rFonts w:ascii="Arial" w:eastAsia="Arial" w:hAnsi="Arial" w:cs="Arial"/>
          <w:b/>
          <w:sz w:val="24"/>
          <w:szCs w:val="24"/>
          <w:rtl/>
        </w:rPr>
        <w:t xml:space="preserve">:] لقد تجاوزنا القرن الأمريكي. كان ذلك قرن البنوك الأمريكية. يجب القول أن القرن العشرين هيمنت البنوك الأمريكية في وول ستريت على القرن العشرين. لقد كانوا أكبر المستفيدين من حربين عالميتين. لقد حكموا العالم بشكل أو بآخر. ولكن منذ سبعينيات القرن الماضي فصاعدًا، شهدنا ما يُعرف باسم "الأمولة"، أي أن القطاع المالي أصبح أقوى من أي وقت مضى. وفي سياق عملية التمويل هذه، تمت الموافقة على المزيد والمزيد من المنتجات المالية الجديدة. وصناديق التحوط، على سبيل المثال، تم التصريح لها أيضًا. وهذه هي الطريقة التي أصبح بها مديرو الأصول أقوياء للغاية. لذا يمكنك القول أنه منذ عام 2000، أي في مطلع الألفية الجديدة، أصبح مديرو الأصول هم الأقوى في وول ستريت. وبالطبع هناك بالطبع شركة واحدة تتصدر المشهد وهي </w:t>
      </w:r>
      <w:r w:rsidRPr="001D00A1">
        <w:rPr>
          <w:rFonts w:ascii="Arial" w:eastAsia="Arial" w:hAnsi="Arial" w:cs="Arial"/>
          <w:b/>
          <w:sz w:val="24"/>
          <w:szCs w:val="24"/>
        </w:rPr>
        <w:t>BlackRock</w:t>
      </w:r>
      <w:r w:rsidRPr="001D00A1">
        <w:rPr>
          <w:rFonts w:ascii="Arial" w:eastAsia="Arial" w:hAnsi="Arial" w:cs="Arial"/>
          <w:b/>
          <w:sz w:val="24"/>
          <w:szCs w:val="24"/>
          <w:rtl/>
        </w:rPr>
        <w:t xml:space="preserve">. المساهم الرئيسي في </w:t>
      </w:r>
      <w:r w:rsidRPr="001D00A1">
        <w:rPr>
          <w:rFonts w:ascii="Arial" w:eastAsia="Arial" w:hAnsi="Arial" w:cs="Arial"/>
          <w:b/>
          <w:sz w:val="24"/>
          <w:szCs w:val="24"/>
        </w:rPr>
        <w:t>BlackRock</w:t>
      </w:r>
      <w:r w:rsidRPr="001D00A1">
        <w:rPr>
          <w:rFonts w:ascii="Arial" w:eastAsia="Arial" w:hAnsi="Arial" w:cs="Arial"/>
          <w:b/>
          <w:sz w:val="24"/>
          <w:szCs w:val="24"/>
          <w:rtl/>
        </w:rPr>
        <w:t xml:space="preserve"> هي شركة </w:t>
      </w:r>
      <w:r w:rsidRPr="001D00A1">
        <w:rPr>
          <w:rFonts w:ascii="Arial" w:eastAsia="Arial" w:hAnsi="Arial" w:cs="Arial"/>
          <w:b/>
          <w:sz w:val="24"/>
          <w:szCs w:val="24"/>
        </w:rPr>
        <w:t>Vanguard</w:t>
      </w:r>
      <w:r w:rsidRPr="001D00A1">
        <w:rPr>
          <w:rFonts w:ascii="Arial" w:eastAsia="Arial" w:hAnsi="Arial" w:cs="Arial"/>
          <w:b/>
          <w:sz w:val="24"/>
          <w:szCs w:val="24"/>
          <w:rtl/>
        </w:rPr>
        <w:t xml:space="preserve">، ثاني أكبر مدير للأصول. وكلاهما بدورهما من كبار المساهمين في ثالث ورابع أكبر مديري الأصول، وهما ستيت ستريت وفيديليتي. لذلك لا يمكنك تركيز المزيد من القوة في يديك. وهم أيضًا إخوة وأخوات مع وادي السيليكون، لأن </w:t>
      </w:r>
      <w:r w:rsidRPr="001D00A1">
        <w:rPr>
          <w:rFonts w:ascii="Arial" w:eastAsia="Arial" w:hAnsi="Arial" w:cs="Arial"/>
          <w:b/>
          <w:sz w:val="24"/>
          <w:szCs w:val="24"/>
        </w:rPr>
        <w:t>BlackRock</w:t>
      </w:r>
      <w:r w:rsidRPr="001D00A1">
        <w:rPr>
          <w:rFonts w:ascii="Arial" w:eastAsia="Arial" w:hAnsi="Arial" w:cs="Arial"/>
          <w:b/>
          <w:sz w:val="24"/>
          <w:szCs w:val="24"/>
          <w:rtl/>
        </w:rPr>
        <w:t xml:space="preserve"> و</w:t>
      </w:r>
      <w:r w:rsidRPr="001D00A1">
        <w:rPr>
          <w:rFonts w:ascii="Arial" w:eastAsia="Arial" w:hAnsi="Arial" w:cs="Arial"/>
          <w:b/>
          <w:sz w:val="24"/>
          <w:szCs w:val="24"/>
        </w:rPr>
        <w:t>Vanguard</w:t>
      </w:r>
      <w:r w:rsidRPr="001D00A1">
        <w:rPr>
          <w:rFonts w:ascii="Arial" w:eastAsia="Arial" w:hAnsi="Arial" w:cs="Arial"/>
          <w:b/>
          <w:sz w:val="24"/>
          <w:szCs w:val="24"/>
          <w:rtl/>
        </w:rPr>
        <w:t xml:space="preserve"> و</w:t>
      </w:r>
      <w:r w:rsidRPr="001D00A1">
        <w:rPr>
          <w:rFonts w:ascii="Arial" w:eastAsia="Arial" w:hAnsi="Arial" w:cs="Arial"/>
          <w:b/>
          <w:sz w:val="24"/>
          <w:szCs w:val="24"/>
        </w:rPr>
        <w:t>State Street</w:t>
      </w:r>
      <w:r w:rsidRPr="001D00A1">
        <w:rPr>
          <w:rFonts w:ascii="Arial" w:eastAsia="Arial" w:hAnsi="Arial" w:cs="Arial"/>
          <w:b/>
          <w:sz w:val="24"/>
          <w:szCs w:val="24"/>
          <w:rtl/>
        </w:rPr>
        <w:t xml:space="preserve"> هم المساهمون الرئيسيون في ست من أكبر سبع شركات في وادي السيليكون. لذلك نشأ تكافل بين أداة السلطة القديمة، وهي المال، وأداة السلطة الجديدة، وهي البيانات. لذلك نحن نعيش الآن في عصر جديد، منذ 30 عامًا على أقصى تقدير، حيث أصبحت البيانات ذات أهمية متزايدة. وفي رأيي، أصبحت البيانات الآن أكثر قيمة من المال. إذن المال هو وسيلة للسلطة، وهو ثاني أهم وسيلة. أما الوسيلة الأهم للسلطة في الوقت الحالي فهي البيانات.</w:t>
      </w:r>
    </w:p>
    <w:p w14:paraId="47705D0C" w14:textId="77777777" w:rsidR="001D00A1" w:rsidRPr="001D00A1" w:rsidRDefault="001D00A1" w:rsidP="001D00A1">
      <w:pPr>
        <w:bidi/>
        <w:spacing w:after="0"/>
        <w:rPr>
          <w:rFonts w:ascii="Arial" w:eastAsia="Arial" w:hAnsi="Arial" w:cs="Arial"/>
          <w:b/>
          <w:sz w:val="24"/>
          <w:szCs w:val="24"/>
        </w:rPr>
      </w:pPr>
    </w:p>
    <w:p w14:paraId="3CAE630F" w14:textId="77777777" w:rsidR="001D00A1" w:rsidRPr="001D00A1" w:rsidRDefault="001D00A1" w:rsidP="001D00A1">
      <w:pPr>
        <w:bidi/>
        <w:spacing w:after="0"/>
        <w:rPr>
          <w:rFonts w:ascii="Arial" w:eastAsia="Arial" w:hAnsi="Arial" w:cs="Arial"/>
          <w:b/>
          <w:sz w:val="24"/>
          <w:szCs w:val="24"/>
        </w:rPr>
      </w:pPr>
      <w:r w:rsidRPr="001D00A1">
        <w:rPr>
          <w:rFonts w:ascii="Arial" w:eastAsia="Arial" w:hAnsi="Arial" w:cs="Arial"/>
          <w:b/>
          <w:sz w:val="24"/>
          <w:szCs w:val="24"/>
          <w:rtl/>
        </w:rPr>
        <w:t>[مدير الجلسة:] هذا يعني أنك قد ذكرت بالفعل وجود علاقة بين الذكاء الاصطناعي والتنمية والنظام المالي بأكمله. هل هناك أي اتصالات أخرى؟</w:t>
      </w:r>
    </w:p>
    <w:p w14:paraId="091B1E27" w14:textId="77777777" w:rsidR="001D00A1" w:rsidRPr="001D00A1" w:rsidRDefault="001D00A1" w:rsidP="001D00A1">
      <w:pPr>
        <w:bidi/>
        <w:spacing w:after="0"/>
        <w:rPr>
          <w:rFonts w:ascii="Arial" w:eastAsia="Arial" w:hAnsi="Arial" w:cs="Arial"/>
          <w:b/>
          <w:sz w:val="24"/>
          <w:szCs w:val="24"/>
        </w:rPr>
      </w:pPr>
    </w:p>
    <w:p w14:paraId="706080A0" w14:textId="77777777" w:rsidR="001D00A1" w:rsidRPr="001D00A1" w:rsidRDefault="001D00A1" w:rsidP="001D00A1">
      <w:pPr>
        <w:bidi/>
        <w:spacing w:after="0"/>
        <w:rPr>
          <w:rFonts w:ascii="Arial" w:eastAsia="Arial" w:hAnsi="Arial" w:cs="Arial"/>
          <w:b/>
          <w:sz w:val="24"/>
          <w:szCs w:val="24"/>
        </w:rPr>
      </w:pPr>
      <w:r w:rsidRPr="001D00A1">
        <w:rPr>
          <w:rFonts w:ascii="Arial" w:eastAsia="Arial" w:hAnsi="Arial" w:cs="Arial"/>
          <w:b/>
          <w:sz w:val="24"/>
          <w:szCs w:val="24"/>
          <w:rtl/>
        </w:rPr>
        <w:t xml:space="preserve">[إرنست وولف </w:t>
      </w:r>
      <w:r w:rsidRPr="001D00A1">
        <w:rPr>
          <w:rFonts w:ascii="Arial" w:eastAsia="Arial" w:hAnsi="Arial" w:cs="Arial"/>
          <w:b/>
          <w:sz w:val="24"/>
          <w:szCs w:val="24"/>
        </w:rPr>
        <w:t>Ernst Wolff</w:t>
      </w:r>
      <w:r w:rsidRPr="001D00A1">
        <w:rPr>
          <w:rFonts w:ascii="Arial" w:eastAsia="Arial" w:hAnsi="Arial" w:cs="Arial"/>
          <w:b/>
          <w:sz w:val="24"/>
          <w:szCs w:val="24"/>
          <w:rtl/>
        </w:rPr>
        <w:t xml:space="preserve">:] أهم علاقة بين الذكاء الاصطناعي والنظام المالي هي ببساطة أن "علاء الدين" [نظام تكنولوجيا المعلومات لتحليل جميع البيانات المالية في جميع أنحاء العالم إلى الثاني، أي شبكة الأصول والخصوم والديون والاستثمار المشتق]، وهو نظام تحليل البيانات المالية من شركة </w:t>
      </w:r>
      <w:r w:rsidRPr="001D00A1">
        <w:rPr>
          <w:rFonts w:ascii="Arial" w:eastAsia="Arial" w:hAnsi="Arial" w:cs="Arial"/>
          <w:b/>
          <w:sz w:val="24"/>
          <w:szCs w:val="24"/>
        </w:rPr>
        <w:t>BlackRock</w:t>
      </w:r>
      <w:r w:rsidRPr="001D00A1">
        <w:rPr>
          <w:rFonts w:ascii="Arial" w:eastAsia="Arial" w:hAnsi="Arial" w:cs="Arial"/>
          <w:b/>
          <w:sz w:val="24"/>
          <w:szCs w:val="24"/>
          <w:rtl/>
        </w:rPr>
        <w:t xml:space="preserve">، التي أسسها السيد فينك في عام 1988، تم تحميله إلى سحابة مايكروسوفت في عام 2023 وتم ربطه أيضًا بالذكاء الاصطناعي. وهذا يعني في الأساس أنه لا يمكن لأي وسيط أو سمسار أسهم بشري عادي مواكبة </w:t>
      </w:r>
      <w:r w:rsidRPr="001D00A1">
        <w:rPr>
          <w:rFonts w:ascii="Arial" w:eastAsia="Arial" w:hAnsi="Arial" w:cs="Arial"/>
          <w:b/>
          <w:sz w:val="24"/>
          <w:szCs w:val="24"/>
        </w:rPr>
        <w:t>BlackRock</w:t>
      </w:r>
      <w:r w:rsidRPr="001D00A1">
        <w:rPr>
          <w:rFonts w:ascii="Arial" w:eastAsia="Arial" w:hAnsi="Arial" w:cs="Arial"/>
          <w:b/>
          <w:sz w:val="24"/>
          <w:szCs w:val="24"/>
          <w:rtl/>
        </w:rPr>
        <w:t xml:space="preserve">. لذا فإن كل هذه المعلومات التي يتم نقلها في غضون نانو ثانية لا يمكن تعقبها بواسطة دماغ الإنسان. وقد رأينا للتو كيف أفاد ذلك شركة </w:t>
      </w:r>
      <w:r w:rsidRPr="001D00A1">
        <w:rPr>
          <w:rFonts w:ascii="Arial" w:eastAsia="Arial" w:hAnsi="Arial" w:cs="Arial"/>
          <w:b/>
          <w:sz w:val="24"/>
          <w:szCs w:val="24"/>
        </w:rPr>
        <w:t>BlackRock</w:t>
      </w:r>
      <w:r w:rsidRPr="001D00A1">
        <w:rPr>
          <w:rFonts w:ascii="Arial" w:eastAsia="Arial" w:hAnsi="Arial" w:cs="Arial"/>
          <w:b/>
          <w:sz w:val="24"/>
          <w:szCs w:val="24"/>
          <w:rtl/>
        </w:rPr>
        <w:t xml:space="preserve"> في الأسبوع الماضي. في الأسبوع الماضي، قام سيتي بنك، ثالث أكبر بنك في الولايات المتحدة الأمريكية، بتسليم إدارة أصوله بالكامل إلى </w:t>
      </w:r>
      <w:r w:rsidRPr="001D00A1">
        <w:rPr>
          <w:rFonts w:ascii="Arial" w:eastAsia="Arial" w:hAnsi="Arial" w:cs="Arial"/>
          <w:b/>
          <w:sz w:val="24"/>
          <w:szCs w:val="24"/>
        </w:rPr>
        <w:t>BlackRock</w:t>
      </w:r>
      <w:r w:rsidRPr="001D00A1">
        <w:rPr>
          <w:rFonts w:ascii="Arial" w:eastAsia="Arial" w:hAnsi="Arial" w:cs="Arial"/>
          <w:b/>
          <w:sz w:val="24"/>
          <w:szCs w:val="24"/>
          <w:rtl/>
        </w:rPr>
        <w:t xml:space="preserve">. يصل هذا المبلغ إلى 80 مليار دولار أمريكي. وقد تم تسليم هذا الأمر ببساطة إلى </w:t>
      </w:r>
      <w:r w:rsidRPr="001D00A1">
        <w:rPr>
          <w:rFonts w:ascii="Arial" w:eastAsia="Arial" w:hAnsi="Arial" w:cs="Arial"/>
          <w:b/>
          <w:sz w:val="24"/>
          <w:szCs w:val="24"/>
        </w:rPr>
        <w:t>BlackRock</w:t>
      </w:r>
      <w:r w:rsidRPr="001D00A1">
        <w:rPr>
          <w:rFonts w:ascii="Arial" w:eastAsia="Arial" w:hAnsi="Arial" w:cs="Arial"/>
          <w:b/>
          <w:sz w:val="24"/>
          <w:szCs w:val="24"/>
          <w:rtl/>
        </w:rPr>
        <w:t xml:space="preserve"> لأن </w:t>
      </w:r>
      <w:r w:rsidRPr="001D00A1">
        <w:rPr>
          <w:rFonts w:ascii="Arial" w:eastAsia="Arial" w:hAnsi="Arial" w:cs="Arial"/>
          <w:b/>
          <w:sz w:val="24"/>
          <w:szCs w:val="24"/>
        </w:rPr>
        <w:t>BlackRock</w:t>
      </w:r>
      <w:r w:rsidRPr="001D00A1">
        <w:rPr>
          <w:rFonts w:ascii="Arial" w:eastAsia="Arial" w:hAnsi="Arial" w:cs="Arial"/>
          <w:b/>
          <w:sz w:val="24"/>
          <w:szCs w:val="24"/>
          <w:rtl/>
        </w:rPr>
        <w:t xml:space="preserve"> لديها نظرة ثاقبة على التدفقات المالية في العالم أكثر من أي شخص آخر.</w:t>
      </w:r>
    </w:p>
    <w:p w14:paraId="41337EC0" w14:textId="77777777" w:rsidR="001D00A1" w:rsidRPr="001D00A1" w:rsidRDefault="001D00A1" w:rsidP="001D00A1">
      <w:pPr>
        <w:bidi/>
        <w:spacing w:after="0"/>
        <w:rPr>
          <w:rFonts w:ascii="Arial" w:eastAsia="Arial" w:hAnsi="Arial" w:cs="Arial"/>
          <w:b/>
          <w:sz w:val="24"/>
          <w:szCs w:val="24"/>
        </w:rPr>
      </w:pPr>
    </w:p>
    <w:p w14:paraId="6F9252B4" w14:textId="77777777" w:rsidR="001D00A1" w:rsidRPr="001D00A1" w:rsidRDefault="001D00A1" w:rsidP="001D00A1">
      <w:pPr>
        <w:bidi/>
        <w:spacing w:after="0"/>
        <w:rPr>
          <w:rFonts w:ascii="Arial" w:eastAsia="Arial" w:hAnsi="Arial" w:cs="Arial"/>
          <w:b/>
          <w:sz w:val="24"/>
          <w:szCs w:val="24"/>
        </w:rPr>
      </w:pPr>
      <w:r w:rsidRPr="001D00A1">
        <w:rPr>
          <w:rFonts w:ascii="Arial" w:eastAsia="Arial" w:hAnsi="Arial" w:cs="Arial"/>
          <w:b/>
          <w:sz w:val="24"/>
          <w:szCs w:val="24"/>
          <w:rtl/>
        </w:rPr>
        <w:t>[مدير المناقشة:] هذا جنون. حسنًا، لقد ذكرت بالفعل لاري فينك. هناك علاقة مثيرة للاهتمام للغاية. في العام الماضي، استقال كلاوس شواب فجأة من منصبه الرئيسي في المنتدى الاقتصادي العالمي فجأة. وهذا من شأنه أن يثير اهتمامي كثيراً. ماذا حدث هناك بالفعل؟</w:t>
      </w:r>
    </w:p>
    <w:p w14:paraId="5B7BC41E" w14:textId="77777777" w:rsidR="001D00A1" w:rsidRPr="001D00A1" w:rsidRDefault="001D00A1" w:rsidP="001D00A1">
      <w:pPr>
        <w:bidi/>
        <w:spacing w:after="0"/>
        <w:rPr>
          <w:rFonts w:ascii="Arial" w:eastAsia="Arial" w:hAnsi="Arial" w:cs="Arial"/>
          <w:b/>
          <w:sz w:val="24"/>
          <w:szCs w:val="24"/>
        </w:rPr>
      </w:pPr>
    </w:p>
    <w:p w14:paraId="361F8F23" w14:textId="77777777" w:rsidR="001D00A1" w:rsidRPr="001D00A1" w:rsidRDefault="001D00A1" w:rsidP="001D00A1">
      <w:pPr>
        <w:bidi/>
        <w:spacing w:after="0"/>
        <w:rPr>
          <w:rFonts w:ascii="Arial" w:eastAsia="Arial" w:hAnsi="Arial" w:cs="Arial"/>
          <w:b/>
          <w:sz w:val="24"/>
          <w:szCs w:val="24"/>
        </w:rPr>
      </w:pPr>
      <w:r w:rsidRPr="001D00A1">
        <w:rPr>
          <w:rFonts w:ascii="Arial" w:eastAsia="Arial" w:hAnsi="Arial" w:cs="Arial"/>
          <w:b/>
          <w:sz w:val="24"/>
          <w:szCs w:val="24"/>
          <w:rtl/>
        </w:rPr>
        <w:lastRenderedPageBreak/>
        <w:t xml:space="preserve">[إرنست وولف </w:t>
      </w:r>
      <w:r w:rsidRPr="001D00A1">
        <w:rPr>
          <w:rFonts w:ascii="Arial" w:eastAsia="Arial" w:hAnsi="Arial" w:cs="Arial"/>
          <w:b/>
          <w:sz w:val="24"/>
          <w:szCs w:val="24"/>
        </w:rPr>
        <w:t>Ernst Wolff</w:t>
      </w:r>
      <w:r w:rsidRPr="001D00A1">
        <w:rPr>
          <w:rFonts w:ascii="Arial" w:eastAsia="Arial" w:hAnsi="Arial" w:cs="Arial"/>
          <w:b/>
          <w:sz w:val="24"/>
          <w:szCs w:val="24"/>
          <w:rtl/>
        </w:rPr>
        <w:t>:] هناك علاقة مباشرة. قام كلاوس شواب بتعيين لاري فينك في مجلس إدارة المنتدى الاقتصادي العالمي في عام 2019. ومنذ ذلك الحين وهما في مجلس الإدارة معاً. إلا أن كلاوس شواب هو الوحيد الذي فعل شيئًا لا أعتقد أن السيد فينك قد أعجبه على الإطلاق. وقد نشر كتابًا بعنوان "إعادة الضبط العظيم" في يوليو 2020، بعد فترة وجيزة من اندلاع الأزمة الصحية الكبرى - لا أريد أن أذكر الاسم الآن - أي بعد فترة وجيزة من اندلاع هذه الأزمة الصحية. وقد انتشر هذا الكتاب في جميع أنحاء العالم، وأصبح من أكثر الكتب مبيعًا وركز الاهتمام، الاهتمام الدولي، بقوة على المنتدى الاقتصادي العالمي. وهذا بالضبط ما يتعارض مع استراتيجية السيد فينك. يحب السيد فينك دائماً العمل في الخلفية. فمنذ عام 1988، استولى على المزيد والمزيد من السلطة، دون أن يُعترف به إلى حد كبير، وببساطة لم يكن ليحب ذلك. ولهذا السبب أعتقد أن لاري فينك الآن في طور وضع المنتدى الاقتصادي العالمي تحت سيطرته الكاملة. ومن المثير للاهتمام أن هذا الصراع برمته أصبح معروفًا عبر صحيفة وول ستريت جورنال. إذا نظرت إلى من يملك صحيفة وول ستريت جورنال، ستجد أنها تابعة لشركة نيوز كورب والمساهم الرئيسي في نيوز كورب هو بلاك روك. لذا كان بإمكان لاري فينك أن يمنع هذا النشر. لم يفعل ذلك. ولذلك، فقد رأى عن وعي تام أن السيد شواب يتم تفكيكه في جميع أنحاء العالم، وبالتالي فهو مسؤول عن حقيقة أن كلاوس شواب أصبح باردًا الآن. هذا لا يعني أن المنتدى الاقتصادي العالمي قد تم إلغاؤه. سيستمر المنتدى الاقتصادي العالمي في العمل. المنتدى الاقتصادي العالمي هو شبكة هائلة ومذهلة، تعمل بشكل جيد للغاية في الصين على سبيل المثال. لذا، هناك اجتماع سنوي في تيانجين يوازي على الأقل حجم الاجتماع في دافوس، حيث يلقي رئيس الوزراء الصيني دائمًا الخطاب الأول. إذاً أنت تعلم مدى جودة عمل هذه الشبكة</w:t>
      </w:r>
    </w:p>
    <w:p w14:paraId="73C2FC31" w14:textId="77777777" w:rsidR="001D00A1" w:rsidRPr="001D00A1" w:rsidRDefault="001D00A1" w:rsidP="001D00A1">
      <w:pPr>
        <w:bidi/>
        <w:spacing w:after="0"/>
        <w:rPr>
          <w:rFonts w:ascii="Arial" w:eastAsia="Arial" w:hAnsi="Arial" w:cs="Arial"/>
          <w:b/>
          <w:sz w:val="24"/>
          <w:szCs w:val="24"/>
        </w:rPr>
      </w:pPr>
    </w:p>
    <w:p w14:paraId="1A51D2C6" w14:textId="77777777" w:rsidR="001D00A1" w:rsidRPr="001D00A1" w:rsidRDefault="001D00A1" w:rsidP="001D00A1">
      <w:pPr>
        <w:bidi/>
        <w:spacing w:after="0"/>
        <w:rPr>
          <w:rFonts w:ascii="Arial" w:eastAsia="Arial" w:hAnsi="Arial" w:cs="Arial"/>
          <w:b/>
          <w:sz w:val="24"/>
          <w:szCs w:val="24"/>
        </w:rPr>
      </w:pPr>
      <w:r w:rsidRPr="001D00A1">
        <w:rPr>
          <w:rFonts w:ascii="Arial" w:eastAsia="Arial" w:hAnsi="Arial" w:cs="Arial"/>
          <w:b/>
          <w:sz w:val="24"/>
          <w:szCs w:val="24"/>
          <w:rtl/>
        </w:rPr>
        <w:t>[مدير المناقشة:] لقد تحدثنا كثيرًا بالفعل عن القوة الكبيرة للشركات الرقمية والمالية. نحن الآن على وشك تقديم اليورو الرقمي في أكتوبر. هل يمكنك تقديم بعض السياق هنا حول ما يعنيه ذلك الآن؟</w:t>
      </w:r>
    </w:p>
    <w:p w14:paraId="500FA9DB" w14:textId="77777777" w:rsidR="001D00A1" w:rsidRPr="001D00A1" w:rsidRDefault="001D00A1" w:rsidP="001D00A1">
      <w:pPr>
        <w:bidi/>
        <w:spacing w:after="0"/>
        <w:rPr>
          <w:rFonts w:ascii="Arial" w:eastAsia="Arial" w:hAnsi="Arial" w:cs="Arial"/>
          <w:b/>
          <w:sz w:val="24"/>
          <w:szCs w:val="24"/>
        </w:rPr>
      </w:pPr>
    </w:p>
    <w:p w14:paraId="03F40BAE" w14:textId="77777777" w:rsidR="001D00A1" w:rsidRPr="001D00A1" w:rsidRDefault="001D00A1" w:rsidP="001D00A1">
      <w:pPr>
        <w:bidi/>
        <w:spacing w:after="0"/>
        <w:rPr>
          <w:rFonts w:ascii="Arial" w:eastAsia="Arial" w:hAnsi="Arial" w:cs="Arial"/>
          <w:b/>
          <w:sz w:val="24"/>
          <w:szCs w:val="24"/>
        </w:rPr>
      </w:pPr>
      <w:r w:rsidRPr="001D00A1">
        <w:rPr>
          <w:rFonts w:ascii="Arial" w:eastAsia="Arial" w:hAnsi="Arial" w:cs="Arial"/>
          <w:b/>
          <w:sz w:val="24"/>
          <w:szCs w:val="24"/>
          <w:rtl/>
        </w:rPr>
        <w:t xml:space="preserve">[إرنست وولف </w:t>
      </w:r>
      <w:r w:rsidRPr="001D00A1">
        <w:rPr>
          <w:rFonts w:ascii="Arial" w:eastAsia="Arial" w:hAnsi="Arial" w:cs="Arial"/>
          <w:b/>
          <w:sz w:val="24"/>
          <w:szCs w:val="24"/>
        </w:rPr>
        <w:t>Ernst Wolff</w:t>
      </w:r>
      <w:r w:rsidRPr="001D00A1">
        <w:rPr>
          <w:rFonts w:ascii="Arial" w:eastAsia="Arial" w:hAnsi="Arial" w:cs="Arial"/>
          <w:b/>
          <w:sz w:val="24"/>
          <w:szCs w:val="24"/>
          <w:rtl/>
        </w:rPr>
        <w:t>:] المشكلة الكبيرة التي نواجهها هي أن نظامنا النقدي، بالطريقة التي كان يعمل بها حتى الآن، لم يعد بإمكانه العمل على المدى الطويل. لذلك لدينا الآن جبل ضخم من الديون يبلغ مجموعها أكثر من 350 تريليون دولار في جميع أنحاء العالم. وتبلغ ديون الولايات المتحدة وحدها أكثر من 37 تريليون دولار. لن ينجح ذلك على المدى الطويل. لذا في مرحلة ما، سينهار هذا النظام. وقد تم الحفاظ عليه الآن مرارًا وتكرارًا من خلال التلاعب الشديد، ولكن يتم تطوير نظام جديد في الخلفية. ومن المثير للاهتمام أننا تحدثنا للتو عن لاري فينك وكلاوس شواب، فقد تم في عام 2019 في دافوس تأسيس اتحاد لتطوير هذه العملة الرقمية للبنك المركزي. لذلك على مدى السنوات الست الماضية على أقصى تقدير، كان الناس يعملون بجد على ذلك في الخلفية. يعمل الآن أكثر من 130 بنكًا مركزيًا على تطوير النقود. لذا ستأتي هذه الأموال الجديدة. وستأتي هذه النقود الجديدة في نفس الوقت الذي يتم فيه إلغاء النقد. عندها سنكون جميعًا مجبرين بشكل أو بآخر على الاعتماد على هذه الأموال. بالطبع، هذا يعني أنه يمكن التحكم بنا بشكل رائع، لأن هذه الأموال ستكون قابلة للبرمجة. أولاً، قد يكون لهذا تاريخ انتهاء الصلاحية. سيكون من الممكن فرض معدلات ضرائب فردية وأسعار فائدة فردية علينا. سيكون من الممكن ربطنا بنظام الائتمان الاجتماعي. ولكن سيكون من الممكن أيضًا عزلنا تمامًا عن جميع التدفقات المالية. وهذا يعني السيطرة الكاملة. وما لا يدركه الكثير من الناس هو أن هذا هو أول نظام نقدي من مستويين على الإطلاق. سيكون هناك "</w:t>
      </w:r>
      <w:r w:rsidRPr="001D00A1">
        <w:rPr>
          <w:rFonts w:ascii="Arial" w:eastAsia="Arial" w:hAnsi="Arial" w:cs="Arial"/>
          <w:b/>
          <w:sz w:val="24"/>
          <w:szCs w:val="24"/>
        </w:rPr>
        <w:t>CBDC</w:t>
      </w:r>
      <w:r w:rsidRPr="001D00A1">
        <w:rPr>
          <w:rFonts w:ascii="Arial" w:eastAsia="Arial" w:hAnsi="Arial" w:cs="Arial"/>
          <w:b/>
          <w:sz w:val="24"/>
          <w:szCs w:val="24"/>
          <w:rtl/>
        </w:rPr>
        <w:t xml:space="preserve"> بالجملة" [</w:t>
      </w:r>
      <w:r w:rsidRPr="001D00A1">
        <w:rPr>
          <w:rFonts w:ascii="Arial" w:eastAsia="Arial" w:hAnsi="Arial" w:cs="Arial"/>
          <w:b/>
          <w:sz w:val="24"/>
          <w:szCs w:val="24"/>
        </w:rPr>
        <w:t>CBDC</w:t>
      </w:r>
      <w:r w:rsidRPr="001D00A1">
        <w:rPr>
          <w:rFonts w:ascii="Arial" w:eastAsia="Arial" w:hAnsi="Arial" w:cs="Arial"/>
          <w:b/>
          <w:sz w:val="24"/>
          <w:szCs w:val="24"/>
          <w:rtl/>
        </w:rPr>
        <w:t>: عملة البنك المركزي الرقمية، بالجملة]. وهي عبارة عن عملة رقمية للبنك المركزي يتم تداولها بين البنك المركزي والمجموعات المالية الكبيرة، أي شركات التأمين الكبيرة وصناديق التحوط وصناديق التقاعد. وسيكون هناك "</w:t>
      </w:r>
      <w:r w:rsidRPr="001D00A1">
        <w:rPr>
          <w:rFonts w:ascii="Arial" w:eastAsia="Arial" w:hAnsi="Arial" w:cs="Arial"/>
          <w:b/>
          <w:sz w:val="24"/>
          <w:szCs w:val="24"/>
        </w:rPr>
        <w:t>CBDC</w:t>
      </w:r>
      <w:r w:rsidRPr="001D00A1">
        <w:rPr>
          <w:rFonts w:ascii="Arial" w:eastAsia="Arial" w:hAnsi="Arial" w:cs="Arial"/>
          <w:b/>
          <w:sz w:val="24"/>
          <w:szCs w:val="24"/>
          <w:rtl/>
        </w:rPr>
        <w:t xml:space="preserve"> للبيع بالتجزئة" لنا نحن المواطنين العاديين. وهذا يقودني إلى اليورو الرقمي. وبحسب السيدة لاجارد، من المقرر إطلاق اليورو الرقمي هذا الخريف. يخشى الكثير من الناس أن يضطروا بعد ذلك إلى استخدام اليورو في الحياة اليومية. لا أعتقد ذلك. لذا أعتقد أننا سنبدأ الآن بتقديم هذه العملة الرقمية للبنوك المركزية بالجملة بين اللاعبين الماليين الرئيسيين ثم نقدم العملات الرقمية الأخرى لاحقًا. كانت هناك مشاكل كبيرة في المقدمة. تم إجراء أربعة اختبارات. كان الاختبار الأول في الاتحاد الكاريبي. وكان الاختبار الثاني في جامايكا. والثالثة كانت في نيجيريا. ولا أعرف أين كان الرابع في الوقت الحالي. على أي حال، كانت هناك أربعة اختبارات رئيسية. وسارت هذه الاختبارات جميعها بشكل خاطئ. لذلك لم يكن الناس، حتى في نيجيريا، مستعدين لقبول هذه الأموال الجديدة. ولهذا السبب علينا الآن أن نسلك مساراً مختلفاً. لا يمكنك عرضها على الناس بهذه البساطة. لا يمكنك القيام بذلك من خلال الضغط كما هو الحال في نيجيريا. لذلك تم تقييد استخدام النقود بشكل كبير. وفجأة، فُرضت اتهامات لم تُفرض من قبل. ولكنهم لم يتمكنوا من توزيع هذه الأموال على نطاق واسع بين السكان. وهذا هو السبب في أننا نتخذ مسارًا مختلفًا. والطريقة الأخرى الآن هي عبر هذه "العملات المستقرة" [عملة رقمية "مستقرة" خاصة]. لذلك لا </w:t>
      </w:r>
      <w:r w:rsidRPr="001D00A1">
        <w:rPr>
          <w:rFonts w:ascii="Arial" w:eastAsia="Arial" w:hAnsi="Arial" w:cs="Arial"/>
          <w:b/>
          <w:sz w:val="24"/>
          <w:szCs w:val="24"/>
          <w:rtl/>
        </w:rPr>
        <w:lastRenderedPageBreak/>
        <w:t>عجب أن رئيسًا أمريكيًا مثل ترامب يروج حاليًا للعملات المستقرة. العملات المستقرة ليست أكثر من إدخال عملات رقمية مستقرة من الباب الخلفي، لأن العملات المستقرة قابلة للبرمجة تمامًا مثل العملات الرقمية للبنك المركزي. [مدير المناقشة:] واو. إذاً لتلخيص ذلك الآن. سنحصل على نظام عملة جديد</w:t>
      </w:r>
    </w:p>
    <w:p w14:paraId="4470D2E0" w14:textId="77777777" w:rsidR="001D00A1" w:rsidRPr="001D00A1" w:rsidRDefault="001D00A1" w:rsidP="001D00A1">
      <w:pPr>
        <w:bidi/>
        <w:spacing w:after="0"/>
        <w:rPr>
          <w:rFonts w:ascii="Arial" w:eastAsia="Arial" w:hAnsi="Arial" w:cs="Arial"/>
          <w:b/>
          <w:sz w:val="24"/>
          <w:szCs w:val="24"/>
        </w:rPr>
      </w:pPr>
    </w:p>
    <w:p w14:paraId="3756ABD9" w14:textId="77777777" w:rsidR="001D00A1" w:rsidRPr="001D00A1" w:rsidRDefault="001D00A1" w:rsidP="001D00A1">
      <w:pPr>
        <w:bidi/>
        <w:spacing w:after="0"/>
        <w:rPr>
          <w:rFonts w:ascii="Arial" w:eastAsia="Arial" w:hAnsi="Arial" w:cs="Arial"/>
          <w:b/>
          <w:sz w:val="24"/>
          <w:szCs w:val="24"/>
        </w:rPr>
      </w:pPr>
      <w:r w:rsidRPr="001D00A1">
        <w:rPr>
          <w:rFonts w:ascii="Arial" w:eastAsia="Arial" w:hAnsi="Arial" w:cs="Arial"/>
          <w:b/>
          <w:sz w:val="24"/>
          <w:szCs w:val="24"/>
          <w:rtl/>
        </w:rPr>
        <w:t>[إرنست وولف:] نعم</w:t>
      </w:r>
    </w:p>
    <w:p w14:paraId="130B80D2" w14:textId="77777777" w:rsidR="001D00A1" w:rsidRPr="001D00A1" w:rsidRDefault="001D00A1" w:rsidP="001D00A1">
      <w:pPr>
        <w:bidi/>
        <w:spacing w:after="0"/>
        <w:rPr>
          <w:rFonts w:ascii="Arial" w:eastAsia="Arial" w:hAnsi="Arial" w:cs="Arial"/>
          <w:b/>
          <w:color w:val="FF0000"/>
          <w:sz w:val="24"/>
          <w:szCs w:val="24"/>
        </w:rPr>
      </w:pPr>
    </w:p>
    <w:p w14:paraId="3B59BBBA" w14:textId="77777777" w:rsidR="001D00A1" w:rsidRPr="001D00A1" w:rsidRDefault="001D00A1" w:rsidP="001D00A1">
      <w:pPr>
        <w:bidi/>
        <w:spacing w:after="0"/>
        <w:rPr>
          <w:rFonts w:ascii="Arial" w:eastAsia="Arial" w:hAnsi="Arial" w:cs="Arial"/>
          <w:b/>
          <w:sz w:val="24"/>
          <w:szCs w:val="24"/>
        </w:rPr>
      </w:pPr>
      <w:r w:rsidRPr="001D00A1">
        <w:rPr>
          <w:rFonts w:ascii="Arial" w:eastAsia="Arial" w:hAnsi="Arial" w:cs="Arial"/>
          <w:b/>
          <w:sz w:val="24"/>
          <w:szCs w:val="24"/>
          <w:rtl/>
        </w:rPr>
        <w:t>[مدير المناقشة:]</w:t>
      </w:r>
      <w:r w:rsidRPr="001D00A1">
        <w:rPr>
          <w:rFonts w:ascii="Arial" w:eastAsia="Arial" w:hAnsi="Arial" w:cs="Arial"/>
          <w:b/>
          <w:sz w:val="24"/>
          <w:szCs w:val="24"/>
        </w:rPr>
        <w:t xml:space="preserve"> </w:t>
      </w:r>
      <w:r w:rsidRPr="001D00A1">
        <w:rPr>
          <w:rFonts w:ascii="Arial" w:eastAsia="Arial" w:hAnsi="Arial" w:cs="Arial"/>
          <w:b/>
          <w:sz w:val="24"/>
          <w:szCs w:val="24"/>
          <w:rtl/>
        </w:rPr>
        <w:t>هل يعمل هذا النظام بشكل مختلف تمامًا؟ لدي سؤال آخر: لقد حذروا منذ عقود، على ما أعتقد، من انهيار النظام المالي الحالي. ومع ذلك، لم يلاحظ المواطنون العاديون حتى الآن أيًا من ذلك.</w:t>
      </w:r>
    </w:p>
    <w:p w14:paraId="7C839453" w14:textId="77777777" w:rsidR="001D00A1" w:rsidRPr="001D00A1" w:rsidRDefault="001D00A1" w:rsidP="001D00A1">
      <w:pPr>
        <w:bidi/>
        <w:spacing w:after="0"/>
        <w:rPr>
          <w:rFonts w:ascii="Arial" w:eastAsia="Arial" w:hAnsi="Arial" w:cs="Arial"/>
          <w:b/>
          <w:sz w:val="24"/>
          <w:szCs w:val="24"/>
        </w:rPr>
      </w:pPr>
    </w:p>
    <w:p w14:paraId="5EDE3879" w14:textId="77777777" w:rsidR="001D00A1" w:rsidRPr="001D00A1" w:rsidRDefault="001D00A1" w:rsidP="001D00A1">
      <w:pPr>
        <w:bidi/>
        <w:spacing w:after="0"/>
        <w:rPr>
          <w:rFonts w:ascii="Arial" w:eastAsia="Arial" w:hAnsi="Arial" w:cs="Arial"/>
          <w:b/>
          <w:sz w:val="24"/>
          <w:szCs w:val="24"/>
        </w:rPr>
      </w:pPr>
      <w:bookmarkStart w:id="0" w:name="_Hlk210248977"/>
      <w:r w:rsidRPr="001D00A1">
        <w:rPr>
          <w:rFonts w:ascii="Arial" w:eastAsia="Arial" w:hAnsi="Arial" w:cs="Arial"/>
          <w:b/>
          <w:sz w:val="24"/>
          <w:szCs w:val="24"/>
          <w:rtl/>
        </w:rPr>
        <w:t xml:space="preserve">[إرنست وولف:] </w:t>
      </w:r>
      <w:bookmarkEnd w:id="0"/>
      <w:r w:rsidRPr="001D00A1">
        <w:rPr>
          <w:rFonts w:ascii="Arial" w:eastAsia="Arial" w:hAnsi="Arial" w:cs="Arial"/>
          <w:b/>
          <w:sz w:val="24"/>
          <w:szCs w:val="24"/>
          <w:rtl/>
        </w:rPr>
        <w:t>نعم، هذا بسبب التلاعب الهائل. لذا في السنوات الأخيرة، تم إنجاز أشياء لم نكن نتخيلها في الماضي. لذا فقد بدأ الأمر في السبعينيات من القرن الماضي مع التمويل. فحتى الثمانينيات، على سبيل المثال، كانت عمليات إعادة شراء الأسهم محظورة حتى الثمانينيات من القرن الماضي لأنها كانت تُعتبر تلاعبًا غير عادل بالأسواق. ثم سُمح لهم فجأة. في السابق، لم تكن هناك صناديق تحوط [صناديق رأس المال التي تركز في المقام الأول على استثمارات المخاطر]، ولكن بعد ذلك سُمح بها فجأة. لم يسبق لنا من قبل أن تحملنا ديوناً كثيرة كما هو الحال اليوم. اليوم، يتم ببساطة إعلان الديون على أنها ”أصول منفصلة“. إذاً هناك تلاعب لا يصدق يحدث. وأنا نفسي مندهش من المدى الذي وصلوا إليه. ولكن بالطبع هناك بالطبع نقطة نهاية في مرحلة ما. في مرحلة ما، لن يعمل هذا النظام بعد الآن. والمطلعون يعرفون ذلك. إنهم يفعلون ذلك الآن. نحن نعيش الآن في المرحلة الأخيرة من هذا النظام. ويتم استخدام هذه المرحلة الأخيرة من قبل اللاعبين الكبار لنهب هذا النظام مرة أخرى. لذلك نحن نعيش في نهب مطلق لكل شيء وكل شخص داخل هذا النظام.</w:t>
      </w:r>
    </w:p>
    <w:p w14:paraId="0E2971C5" w14:textId="77777777" w:rsidR="001D00A1" w:rsidRPr="001D00A1" w:rsidRDefault="001D00A1" w:rsidP="001D00A1">
      <w:pPr>
        <w:bidi/>
        <w:spacing w:after="0"/>
        <w:rPr>
          <w:rFonts w:ascii="Arial" w:eastAsia="Arial" w:hAnsi="Arial" w:cs="Arial"/>
          <w:b/>
          <w:sz w:val="24"/>
          <w:szCs w:val="24"/>
        </w:rPr>
      </w:pPr>
    </w:p>
    <w:p w14:paraId="66FE570C" w14:textId="77777777" w:rsidR="001D00A1" w:rsidRPr="001D00A1" w:rsidRDefault="001D00A1" w:rsidP="001D00A1">
      <w:pPr>
        <w:bidi/>
        <w:spacing w:after="0"/>
        <w:rPr>
          <w:rFonts w:ascii="Arial" w:eastAsia="Arial" w:hAnsi="Arial" w:cs="Arial"/>
          <w:b/>
          <w:sz w:val="24"/>
          <w:szCs w:val="24"/>
        </w:rPr>
      </w:pPr>
      <w:r w:rsidRPr="001D00A1">
        <w:rPr>
          <w:rFonts w:ascii="Arial" w:eastAsia="Arial" w:hAnsi="Arial" w:cs="Arial"/>
          <w:b/>
          <w:sz w:val="24"/>
          <w:szCs w:val="24"/>
          <w:rtl/>
        </w:rPr>
        <w:t>[مدير المناقشة:] هذا تصريح صارخ. وهذا التقديم لنظام العملة الجديد من شأنه أن يؤخر ذلك مرة أخرى، كما فهمت؟</w:t>
      </w:r>
    </w:p>
    <w:p w14:paraId="465E6850" w14:textId="77777777" w:rsidR="001D00A1" w:rsidRPr="001D00A1" w:rsidRDefault="001D00A1" w:rsidP="001D00A1">
      <w:pPr>
        <w:bidi/>
        <w:spacing w:after="0"/>
        <w:rPr>
          <w:rFonts w:ascii="Arial" w:eastAsia="Arial" w:hAnsi="Arial" w:cs="Arial"/>
          <w:b/>
          <w:sz w:val="24"/>
          <w:szCs w:val="24"/>
        </w:rPr>
      </w:pPr>
    </w:p>
    <w:p w14:paraId="2ED48FB1" w14:textId="77777777" w:rsidR="001D00A1" w:rsidRPr="001D00A1" w:rsidRDefault="001D00A1" w:rsidP="001D00A1">
      <w:pPr>
        <w:bidi/>
        <w:spacing w:after="0"/>
        <w:rPr>
          <w:rFonts w:ascii="Arial" w:eastAsia="Arial" w:hAnsi="Arial" w:cs="Arial"/>
          <w:b/>
          <w:sz w:val="24"/>
          <w:szCs w:val="24"/>
        </w:rPr>
      </w:pPr>
      <w:r w:rsidRPr="001D00A1">
        <w:rPr>
          <w:rFonts w:ascii="Arial" w:eastAsia="Arial" w:hAnsi="Arial" w:cs="Arial"/>
          <w:b/>
          <w:sz w:val="24"/>
          <w:szCs w:val="24"/>
          <w:rtl/>
        </w:rPr>
        <w:t xml:space="preserve">[إرنست وولف:] نعم، لا أعرف كيف سيتم تقديم ذلك الآن. لذلك لا أعرف ما إذا كان هذا سينجح الآن حول هذه العملات المستقرة التي تقدمها من خلال الباب الخلفي. لذلك هناك العديد من السيناريوهات المحتملة. وبالطبع قد يحدث في مرحلة ما انهيار إلكتروني كبير [فشل متزامن للعديد من أنظمة الكمبيوتر الشخصي في جميع أنحاء العالم] ثم يقال لنا جميعًا: آسفون، ولكن لم يعد من الممكن الحفاظ على حساباتكم المصرفية بشكلها الحالي. لا يمكننا القيام بكل ذلك إلا عن طريق </w:t>
      </w:r>
      <w:r w:rsidRPr="001D00A1">
        <w:rPr>
          <w:rFonts w:ascii="Arial" w:eastAsia="Arial" w:hAnsi="Arial" w:cs="Arial"/>
          <w:b/>
          <w:sz w:val="24"/>
          <w:szCs w:val="24"/>
        </w:rPr>
        <w:t>CBDC</w:t>
      </w:r>
      <w:r w:rsidRPr="001D00A1">
        <w:rPr>
          <w:rFonts w:ascii="Arial" w:eastAsia="Arial" w:hAnsi="Arial" w:cs="Arial"/>
          <w:b/>
          <w:sz w:val="24"/>
          <w:szCs w:val="24"/>
          <w:rtl/>
        </w:rPr>
        <w:t>. سيكون هذا أحد الخيارات. الاحتمال الآخر هو أن تذهب إلى أقصى الحدود، أن تحدث حرب ثم تقول في سياق هذه الحرب، حسناً، نحن آسفون، لذا من أجل الاستمرار في الوجود، علينا أن نعود إلى هذه العملة الجديدة. ولكن هناك أيضًا إمكانية القيام بذلك بطريقة أخرى. على سبيل المثال، حول ارتفاع معدلات البطالة. نحن نشهد حالياً عدداً كبيراً من حالات الإعسار وارتفاعاً حاداً في معدلات البطالة. هذا له علاقة بالتأثير المدوي للذكاء الاصطناعي. وهكذا في السنوات القليلة المقبلة، في الأشهر القليلة المقبلة بالفعل، ولكن أيضًا في السنوات القليلة المقبلة، سيكون لدينا مئات الملايين من العاطلين عن العمل في جميع أنحاء العالم. وبعد ذلك بالطبع قد تقول الحكومة في مرحلة ما: حسناً، علينا أن نعيد العاطلين عن العمل إلى النظام كمستهلكين. ندفع لهم دخلاً أساسياً شاملاً. لذا فإن هذا الدخل الأساسي الشامل سيكون على الأرجح موضوعًا كبيرًا جدًا في المستقبل القريب. وإذا قمت بعد ذلك بدفع ذلك، فأفترض أنك ستدفعه في شكل عملات رقمية للبنك المركزي، وفي الوقت نفسه، بالطبع، تسدد المدفوعات الأخرى من الدولة في عملات رقمية للبنك المركزي، على سبيل المثال دفع المعاش التقاعدي. لذلك إذا كان لديك العاطلين عن العمل والمتقاعدين في النظام الجديد، فسيكون لديك بالفعل جزء كبير من السكان في هذا النظام الجديد.</w:t>
      </w:r>
    </w:p>
    <w:p w14:paraId="2B994FD8" w14:textId="77777777" w:rsidR="001D00A1" w:rsidRPr="001D00A1" w:rsidRDefault="001D00A1" w:rsidP="001D00A1">
      <w:pPr>
        <w:bidi/>
        <w:spacing w:after="0"/>
        <w:rPr>
          <w:rFonts w:ascii="Arial" w:eastAsia="Arial" w:hAnsi="Arial" w:cs="Arial"/>
          <w:b/>
          <w:sz w:val="24"/>
          <w:szCs w:val="24"/>
        </w:rPr>
      </w:pPr>
    </w:p>
    <w:p w14:paraId="3398E371" w14:textId="77777777" w:rsidR="001D00A1" w:rsidRPr="001D00A1" w:rsidRDefault="001D00A1" w:rsidP="001D00A1">
      <w:pPr>
        <w:bidi/>
        <w:spacing w:after="0"/>
        <w:rPr>
          <w:rFonts w:ascii="Arial" w:eastAsia="Arial" w:hAnsi="Arial" w:cs="Arial"/>
          <w:b/>
          <w:sz w:val="24"/>
          <w:szCs w:val="24"/>
        </w:rPr>
      </w:pPr>
      <w:r w:rsidRPr="001D00A1">
        <w:rPr>
          <w:rFonts w:ascii="Arial" w:eastAsia="Arial" w:hAnsi="Arial" w:cs="Arial"/>
          <w:b/>
          <w:sz w:val="24"/>
          <w:szCs w:val="24"/>
          <w:rtl/>
        </w:rPr>
        <w:t>[مدير المناقشة:] متصل بجميع المستفيدين من استحقاقات الأطفال</w:t>
      </w:r>
    </w:p>
    <w:p w14:paraId="0B5A34F4" w14:textId="77777777" w:rsidR="001D00A1" w:rsidRPr="001D00A1" w:rsidRDefault="001D00A1" w:rsidP="001D00A1">
      <w:pPr>
        <w:bidi/>
        <w:spacing w:after="0"/>
        <w:rPr>
          <w:rFonts w:ascii="Arial" w:eastAsia="Arial" w:hAnsi="Arial" w:cs="Arial"/>
          <w:b/>
          <w:sz w:val="24"/>
          <w:szCs w:val="24"/>
        </w:rPr>
      </w:pPr>
    </w:p>
    <w:p w14:paraId="1EAE3262" w14:textId="77777777" w:rsidR="001D00A1" w:rsidRPr="001D00A1" w:rsidRDefault="001D00A1" w:rsidP="001D00A1">
      <w:pPr>
        <w:bidi/>
        <w:spacing w:after="0"/>
        <w:rPr>
          <w:rFonts w:ascii="Arial" w:eastAsia="Arial" w:hAnsi="Arial" w:cs="Arial"/>
          <w:b/>
          <w:sz w:val="24"/>
          <w:szCs w:val="24"/>
        </w:rPr>
      </w:pPr>
      <w:r w:rsidRPr="001D00A1">
        <w:rPr>
          <w:rFonts w:ascii="Arial" w:eastAsia="Arial" w:hAnsi="Arial" w:cs="Arial"/>
          <w:b/>
          <w:sz w:val="24"/>
          <w:szCs w:val="24"/>
          <w:rtl/>
        </w:rPr>
        <w:t>[إرنست وولف</w:t>
      </w:r>
      <w:r w:rsidRPr="001D00A1">
        <w:rPr>
          <w:rFonts w:ascii="Arial" w:eastAsia="Arial" w:hAnsi="Arial" w:cs="Arial"/>
          <w:b/>
          <w:sz w:val="24"/>
          <w:szCs w:val="24"/>
        </w:rPr>
        <w:t>(Wolff)</w:t>
      </w:r>
      <w:r w:rsidRPr="001D00A1">
        <w:rPr>
          <w:rFonts w:ascii="Arial" w:eastAsia="Arial" w:hAnsi="Arial" w:cs="Arial"/>
          <w:b/>
          <w:sz w:val="24"/>
          <w:szCs w:val="24"/>
          <w:rtl/>
        </w:rPr>
        <w:t>:] كل شيء ممكن، نعم بالضبط.</w:t>
      </w:r>
    </w:p>
    <w:p w14:paraId="1BCFA6DB" w14:textId="77777777" w:rsidR="001D00A1" w:rsidRPr="001D00A1" w:rsidRDefault="001D00A1" w:rsidP="001D00A1">
      <w:pPr>
        <w:bidi/>
        <w:spacing w:after="0"/>
        <w:rPr>
          <w:rFonts w:ascii="Arial" w:eastAsia="Arial" w:hAnsi="Arial" w:cs="Arial"/>
          <w:b/>
          <w:sz w:val="24"/>
          <w:szCs w:val="24"/>
        </w:rPr>
      </w:pPr>
    </w:p>
    <w:p w14:paraId="0840DD74" w14:textId="77777777" w:rsidR="001D00A1" w:rsidRPr="001D00A1" w:rsidRDefault="001D00A1" w:rsidP="001D00A1">
      <w:pPr>
        <w:bidi/>
        <w:spacing w:after="0"/>
        <w:rPr>
          <w:rFonts w:ascii="Arial" w:eastAsia="Arial" w:hAnsi="Arial" w:cs="Arial"/>
          <w:b/>
          <w:sz w:val="24"/>
          <w:szCs w:val="24"/>
        </w:rPr>
      </w:pPr>
      <w:r w:rsidRPr="001D00A1">
        <w:rPr>
          <w:rFonts w:ascii="Arial" w:eastAsia="Arial" w:hAnsi="Arial" w:cs="Arial"/>
          <w:b/>
          <w:sz w:val="24"/>
          <w:szCs w:val="24"/>
          <w:rtl/>
        </w:rPr>
        <w:t>[مدير المناقشة:] ... موظفو الخدمة المدنية والموظفون. لقد تحدثت الآن عن تزايد عدد العاطلين عن العمل في سياق تطوير الذكاء الاصطناعي. هل يمكنك توضيح ذلك أكثر قليلاً؟</w:t>
      </w:r>
    </w:p>
    <w:p w14:paraId="3B7C5FF7" w14:textId="77777777" w:rsidR="001D00A1" w:rsidRPr="001D00A1" w:rsidRDefault="001D00A1" w:rsidP="001D00A1">
      <w:pPr>
        <w:bidi/>
        <w:spacing w:after="0"/>
        <w:rPr>
          <w:rFonts w:ascii="Arial" w:eastAsia="Arial" w:hAnsi="Arial" w:cs="Arial"/>
          <w:b/>
          <w:sz w:val="24"/>
          <w:szCs w:val="24"/>
        </w:rPr>
      </w:pPr>
    </w:p>
    <w:p w14:paraId="2D7A62BE" w14:textId="77777777" w:rsidR="001D00A1" w:rsidRPr="001D00A1" w:rsidRDefault="001D00A1" w:rsidP="001D00A1">
      <w:pPr>
        <w:bidi/>
        <w:spacing w:after="0"/>
        <w:rPr>
          <w:rFonts w:ascii="Arial" w:eastAsia="Arial" w:hAnsi="Arial" w:cs="Arial"/>
          <w:b/>
          <w:sz w:val="24"/>
          <w:szCs w:val="24"/>
        </w:rPr>
      </w:pPr>
      <w:r w:rsidRPr="001D00A1">
        <w:rPr>
          <w:rFonts w:ascii="Arial" w:eastAsia="Arial" w:hAnsi="Arial" w:cs="Arial"/>
          <w:b/>
          <w:sz w:val="24"/>
          <w:szCs w:val="24"/>
          <w:rtl/>
        </w:rPr>
        <w:lastRenderedPageBreak/>
        <w:t>[إرنست وولف:] حسنًا، الذكاء الاصطناعي أكثر تقدمًا بشكل لا يصدق مما يدركه معظم الناس. إذًا، تم إجراء بعض الاختبارات على الذكاء الاصطناعي مؤخرًا. يتم تصنيف الذكاء الاصطناعي دائمًا من الناحية الفكرية عند معدل ذكاء يتراوح بين 150 إلى 160 في الوقت الحالي. لذا فإن 160 يتوافق مع معدل ذكاء أينشتاين. وعليك أن تدرك أن المعرفة في مجال الذكاء الاصطناعي تتضاعف حاليًا كل ثلاثة إلى أربعة أشهر. وبعبارة أخرى، نحن على وشك أن يفوق معدل ذكاء الذكاء الاصطناعي معدل ذكاء البشر. وبالطبع، بالاقتران مع الروبوتات الشبيهة بالبشر أو الطابعات ثلاثية الأبعاد، على سبيل المثال، هذا يعني أن العديد من عمليات الإنتاج ستتم بدون البشر في المستقبل. لذا، وخاصة في مجال الروبوتات البشرية، فإن الأمر على هذا النحو: الشخص الذي يعمل حرفيًا في مكان ما يتعلم من تجربته الخاصة وبالتالي يصبح أفضل وأفضل. يمكن ربط الروبوت البشري الذي يقوم بنفس العمل عن طريق الذكاء الاصطناعي بـ 10,000 أو 100,000 أو مليون روبوت آخر يقوم بنفس العمل ومن ثم يتعلم أسرع بـ 10,000 أو 100,000 أو مليون مرة. وهذا يعني أنه في وقت ما، لن يكون أمام البشر فرصة لمنافسة الذكاء الاصطناعي. المقابلات مثيرة للاهتمام، وأود أن أشير إلى مقابلات جيفري هينتون (</w:t>
      </w:r>
      <w:r w:rsidRPr="001D00A1">
        <w:rPr>
          <w:rFonts w:ascii="Arial" w:eastAsia="Arial" w:hAnsi="Arial" w:cs="Arial"/>
          <w:b/>
          <w:sz w:val="24"/>
          <w:szCs w:val="24"/>
        </w:rPr>
        <w:t>Jeffrey Hinton</w:t>
      </w:r>
      <w:r w:rsidRPr="001D00A1">
        <w:rPr>
          <w:rFonts w:ascii="Arial" w:eastAsia="Arial" w:hAnsi="Arial" w:cs="Arial"/>
          <w:b/>
          <w:sz w:val="24"/>
          <w:szCs w:val="24"/>
          <w:rtl/>
        </w:rPr>
        <w:t>). كان جيفري هينتون كبير مطوري الذكاء الاصطناعي السابق في جوجل. وهو رجل يبلغ من العمر 75 عاماً. لقد استقال قبل عامين، في مايو 23، وقال إن الأمر برمته خطير للغاية. سُئل جيفري هينتون (</w:t>
      </w:r>
      <w:r w:rsidRPr="001D00A1">
        <w:rPr>
          <w:rFonts w:ascii="Arial" w:eastAsia="Arial" w:hAnsi="Arial" w:cs="Arial"/>
          <w:b/>
          <w:sz w:val="24"/>
          <w:szCs w:val="24"/>
        </w:rPr>
        <w:t>Jeffrey Hinton</w:t>
      </w:r>
      <w:r w:rsidRPr="001D00A1">
        <w:rPr>
          <w:rFonts w:ascii="Arial" w:eastAsia="Arial" w:hAnsi="Arial" w:cs="Arial"/>
          <w:b/>
          <w:sz w:val="24"/>
          <w:szCs w:val="24"/>
          <w:rtl/>
        </w:rPr>
        <w:t>) مؤخرًا عما ينصح حفيده الآن بشأن المهنة التي يجب أن يختارها. قال إنني أنصح حفيدي بأن يصبح سباكاً، ولكنني أضمن له عملاً لمدة خمس سنوات فقط. لذا يمكنك أن ترى مدى السرعة المذهلة التي يتقدم بها هذا التطور. لسوء الحظ، لا يتم إخبار الناس بهذا الأمر على الإطلاق. وأسوأ ما في الأمر أن السياسيين لا يذكرون كلمة واحدة عن ذلك. لأن ذلك سيكون الموضوع الأكبر والأهم الذي سيتحدث عنه الجميع طوال الوقت.</w:t>
      </w:r>
    </w:p>
    <w:p w14:paraId="4B2AEEF6" w14:textId="77777777" w:rsidR="001D00A1" w:rsidRPr="001D00A1" w:rsidRDefault="001D00A1" w:rsidP="001D00A1">
      <w:pPr>
        <w:bidi/>
        <w:spacing w:after="0"/>
        <w:rPr>
          <w:rFonts w:ascii="Arial" w:eastAsia="Arial" w:hAnsi="Arial" w:cs="Arial"/>
          <w:b/>
          <w:sz w:val="24"/>
          <w:szCs w:val="24"/>
        </w:rPr>
      </w:pPr>
    </w:p>
    <w:p w14:paraId="491E2856" w14:textId="77777777" w:rsidR="001D00A1" w:rsidRPr="001D00A1" w:rsidRDefault="001D00A1" w:rsidP="001D00A1">
      <w:pPr>
        <w:bidi/>
        <w:spacing w:after="0"/>
        <w:rPr>
          <w:rFonts w:ascii="Arial" w:eastAsia="Arial" w:hAnsi="Arial" w:cs="Arial"/>
          <w:b/>
          <w:sz w:val="24"/>
          <w:szCs w:val="24"/>
        </w:rPr>
      </w:pPr>
      <w:r w:rsidRPr="001D00A1">
        <w:rPr>
          <w:rFonts w:ascii="Arial" w:eastAsia="Arial" w:hAnsi="Arial" w:cs="Arial"/>
          <w:b/>
          <w:sz w:val="24"/>
          <w:szCs w:val="24"/>
          <w:rtl/>
        </w:rPr>
        <w:t>[مدير المناقشة:] لهذا السبب أجري هذه المقابلة اليوم. سأقوم بما هو أفضل من ذلك. لقد سمعنا الآن أن الاتحاد الأوروبي يريد تقديم هوية رقمية لكل مواطن اعتبارًا من عام 2026. هل هذا مرتبط بالتطوير بأكمله بأي شكل من الأشكال؟</w:t>
      </w:r>
    </w:p>
    <w:p w14:paraId="24FE4455" w14:textId="77777777" w:rsidR="001D00A1" w:rsidRPr="001D00A1" w:rsidRDefault="001D00A1" w:rsidP="001D00A1">
      <w:pPr>
        <w:bidi/>
        <w:spacing w:after="0"/>
        <w:rPr>
          <w:rFonts w:ascii="Arial" w:eastAsia="Arial" w:hAnsi="Arial" w:cs="Arial"/>
          <w:b/>
          <w:sz w:val="24"/>
          <w:szCs w:val="24"/>
        </w:rPr>
      </w:pPr>
    </w:p>
    <w:p w14:paraId="49904998" w14:textId="77777777" w:rsidR="001D00A1" w:rsidRPr="001D00A1" w:rsidRDefault="001D00A1" w:rsidP="001D00A1">
      <w:pPr>
        <w:bidi/>
        <w:spacing w:after="0"/>
        <w:rPr>
          <w:rFonts w:ascii="Arial" w:eastAsia="Arial" w:hAnsi="Arial" w:cs="Arial"/>
          <w:b/>
          <w:sz w:val="24"/>
          <w:szCs w:val="24"/>
        </w:rPr>
      </w:pPr>
      <w:r w:rsidRPr="001D00A1">
        <w:rPr>
          <w:rFonts w:ascii="Arial" w:eastAsia="Arial" w:hAnsi="Arial" w:cs="Arial"/>
          <w:b/>
          <w:sz w:val="24"/>
          <w:szCs w:val="24"/>
          <w:rtl/>
        </w:rPr>
        <w:t>[إرنست وولف</w:t>
      </w:r>
      <w:r w:rsidRPr="001D00A1">
        <w:rPr>
          <w:rFonts w:ascii="Arial" w:eastAsia="Arial" w:hAnsi="Arial" w:cs="Arial"/>
          <w:b/>
          <w:sz w:val="24"/>
          <w:szCs w:val="24"/>
        </w:rPr>
        <w:t>(Wolff)</w:t>
      </w:r>
      <w:r w:rsidRPr="001D00A1">
        <w:rPr>
          <w:rFonts w:ascii="Arial" w:eastAsia="Arial" w:hAnsi="Arial" w:cs="Arial"/>
          <w:b/>
          <w:sz w:val="24"/>
          <w:szCs w:val="24"/>
          <w:rtl/>
        </w:rPr>
        <w:t>:] نعم، نعم، كل شيء متصل ببعضه البعض. لذا فإن الهوية الرقمية ضرورية للغاية، لأنه بمجرد أن تأتي العملة الرقمية للبنك المركزي، فهذا يعني أن كل واحد منا سيكون لديه "محفظة" [محفظة رقمية]، ربما على هاتفه المحمول أو هاتفه الذكي. ومن ثم يجب التأكد من أن كل شخص يمكن التعرف عليه بالفعل بحيث لا يمكن للأشخاص الوصول إلى "محفظة" مختلفة. فعلى سبيل المثال، إذا قطعت الحكومة بعد ذلك عن شخص ما يعتبر متظاهرًا أو معارضًا جميع التدفقات المالية، فإذا لم يكن هناك هوية رقمية، فيمكنه أن يذهب إلى صديقه أو أحد أقاربه ويقول له: "هل يمكنك استخدام حسابك لتسديد المدفوعات نيابة عني؟ ولكن إذا كان من الممكن التعرف على الشخص من خلال بطاقة الهوية الإلكترونية، فإنه يتم تحييده فعليًا. لذا فإن السيطرة المطلقة والكاملة ممكنة. وهذا هو المسار الذي نسلكه في الوقت الحالي.</w:t>
      </w:r>
    </w:p>
    <w:p w14:paraId="3F642875" w14:textId="77777777" w:rsidR="001D00A1" w:rsidRPr="001D00A1" w:rsidRDefault="001D00A1" w:rsidP="001D00A1">
      <w:pPr>
        <w:bidi/>
        <w:spacing w:after="0"/>
        <w:rPr>
          <w:rFonts w:ascii="Arial" w:eastAsia="Arial" w:hAnsi="Arial" w:cs="Arial"/>
          <w:b/>
          <w:sz w:val="24"/>
          <w:szCs w:val="24"/>
        </w:rPr>
      </w:pPr>
    </w:p>
    <w:p w14:paraId="0070DAFD" w14:textId="77777777" w:rsidR="001D00A1" w:rsidRPr="001D00A1" w:rsidRDefault="001D00A1" w:rsidP="001D00A1">
      <w:pPr>
        <w:bidi/>
        <w:spacing w:after="0"/>
        <w:rPr>
          <w:rFonts w:ascii="Arial" w:eastAsia="Arial" w:hAnsi="Arial" w:cs="Arial"/>
          <w:b/>
          <w:sz w:val="24"/>
          <w:szCs w:val="24"/>
        </w:rPr>
      </w:pPr>
      <w:r w:rsidRPr="001D00A1">
        <w:rPr>
          <w:rFonts w:ascii="Arial" w:eastAsia="Arial" w:hAnsi="Arial" w:cs="Arial"/>
          <w:b/>
          <w:sz w:val="24"/>
          <w:szCs w:val="24"/>
          <w:rtl/>
        </w:rPr>
        <w:t>[مدير المناقشة:] هذا تصريح صارخ. وما نشهده حاليًا في ألمانيا هو أن حزب البديل من أجل ألمانيا يشهد صعودًا منقطع النظير. ما هو موقف حزب البديل من أجل ألمانيا (</w:t>
      </w:r>
      <w:r w:rsidRPr="001D00A1">
        <w:rPr>
          <w:rFonts w:ascii="Arial" w:eastAsia="Arial" w:hAnsi="Arial" w:cs="Arial"/>
          <w:b/>
          <w:sz w:val="24"/>
          <w:szCs w:val="24"/>
        </w:rPr>
        <w:t>AfD</w:t>
      </w:r>
      <w:r w:rsidRPr="001D00A1">
        <w:rPr>
          <w:rFonts w:ascii="Arial" w:eastAsia="Arial" w:hAnsi="Arial" w:cs="Arial"/>
          <w:b/>
          <w:sz w:val="24"/>
          <w:szCs w:val="24"/>
          <w:rtl/>
        </w:rPr>
        <w:t>) من كل هذه التطورات؟</w:t>
      </w:r>
    </w:p>
    <w:p w14:paraId="048DBE28" w14:textId="77777777" w:rsidR="001D00A1" w:rsidRPr="001D00A1" w:rsidRDefault="001D00A1" w:rsidP="001D00A1">
      <w:pPr>
        <w:bidi/>
        <w:spacing w:after="0"/>
        <w:rPr>
          <w:rFonts w:ascii="Arial" w:eastAsia="Arial" w:hAnsi="Arial" w:cs="Arial"/>
          <w:b/>
          <w:sz w:val="24"/>
          <w:szCs w:val="24"/>
        </w:rPr>
      </w:pPr>
    </w:p>
    <w:p w14:paraId="4CC4B862" w14:textId="77777777" w:rsidR="001D00A1" w:rsidRPr="001D00A1" w:rsidRDefault="001D00A1" w:rsidP="001D00A1">
      <w:pPr>
        <w:bidi/>
        <w:spacing w:after="0"/>
        <w:rPr>
          <w:rFonts w:ascii="Arial" w:eastAsia="Arial" w:hAnsi="Arial" w:cs="Arial"/>
          <w:b/>
          <w:sz w:val="24"/>
          <w:szCs w:val="24"/>
        </w:rPr>
      </w:pPr>
      <w:r w:rsidRPr="001D00A1">
        <w:rPr>
          <w:rFonts w:ascii="Arial" w:eastAsia="Arial" w:hAnsi="Arial" w:cs="Arial"/>
          <w:b/>
          <w:sz w:val="24"/>
          <w:szCs w:val="24"/>
          <w:rtl/>
        </w:rPr>
        <w:t>[إرنست وولف:] في رأيي، حزب البديل من أجل ألمانيا  (</w:t>
      </w:r>
      <w:r w:rsidRPr="001D00A1">
        <w:rPr>
          <w:rFonts w:ascii="Arial" w:eastAsia="Arial" w:hAnsi="Arial" w:cs="Arial"/>
          <w:b/>
          <w:sz w:val="24"/>
          <w:szCs w:val="24"/>
        </w:rPr>
        <w:t>AfD</w:t>
      </w:r>
      <w:r w:rsidRPr="001D00A1">
        <w:rPr>
          <w:rFonts w:ascii="Arial" w:eastAsia="Arial" w:hAnsi="Arial" w:cs="Arial"/>
          <w:b/>
          <w:sz w:val="24"/>
          <w:szCs w:val="24"/>
          <w:rtl/>
        </w:rPr>
        <w:t>) هو إلى حد ما نظير لما حدث في الأرجنتين مع السيد ميلي (</w:t>
      </w:r>
      <w:r w:rsidRPr="001D00A1">
        <w:rPr>
          <w:rFonts w:ascii="Arial" w:eastAsia="Arial" w:hAnsi="Arial" w:cs="Arial"/>
          <w:b/>
          <w:sz w:val="24"/>
          <w:szCs w:val="24"/>
        </w:rPr>
        <w:t>Milei</w:t>
      </w:r>
      <w:r w:rsidRPr="001D00A1">
        <w:rPr>
          <w:rFonts w:ascii="Arial" w:eastAsia="Arial" w:hAnsi="Arial" w:cs="Arial"/>
          <w:b/>
          <w:sz w:val="24"/>
          <w:szCs w:val="24"/>
          <w:rtl/>
        </w:rPr>
        <w:t>) أو ما حدث في الولايات المتحدة مع السيد ترامب (</w:t>
      </w:r>
      <w:r w:rsidRPr="001D00A1">
        <w:rPr>
          <w:rFonts w:ascii="Arial" w:eastAsia="Arial" w:hAnsi="Arial" w:cs="Arial"/>
          <w:b/>
          <w:sz w:val="24"/>
          <w:szCs w:val="24"/>
        </w:rPr>
        <w:t>Trump</w:t>
      </w:r>
      <w:r w:rsidRPr="001D00A1">
        <w:rPr>
          <w:rFonts w:ascii="Arial" w:eastAsia="Arial" w:hAnsi="Arial" w:cs="Arial"/>
          <w:b/>
          <w:sz w:val="24"/>
          <w:szCs w:val="24"/>
          <w:rtl/>
        </w:rPr>
        <w:t>).</w:t>
      </w:r>
    </w:p>
    <w:p w14:paraId="31E26140" w14:textId="77777777" w:rsidR="001D00A1" w:rsidRPr="001D00A1" w:rsidRDefault="001D00A1" w:rsidP="001D00A1">
      <w:pPr>
        <w:bidi/>
        <w:spacing w:after="0"/>
        <w:rPr>
          <w:rFonts w:ascii="Arial" w:eastAsia="Arial" w:hAnsi="Arial" w:cs="Arial"/>
          <w:b/>
          <w:sz w:val="24"/>
          <w:szCs w:val="24"/>
        </w:rPr>
      </w:pPr>
      <w:r w:rsidRPr="001D00A1">
        <w:rPr>
          <w:rFonts w:ascii="Arial" w:eastAsia="Arial" w:hAnsi="Arial" w:cs="Arial"/>
          <w:b/>
          <w:sz w:val="24"/>
          <w:szCs w:val="24"/>
          <w:rtl/>
        </w:rPr>
        <w:t xml:space="preserve">لذا فإن الأشخاص الذين لا يفهمون السياق الكامل في الخلفية يعتمدون على نوع من المنقذ. ومن ثم يتم وعدهم بشيء ما، ولكن يجب عليك حقاً إلقاء نظرة فاحصة جداً. عليك حقًا أن تلقي نظرة فاحصة على حزب البديل من أجل ألمانيا. أولًا، يؤيد حزب البديل من أجل ألمانيا الخدمة العسكرية الإجبارية، وثانيًا، يؤيد حزب البديل من أجل ألمانيا حلف الناتو، أي الحلف الذي تقوده الولايات المتحدة الأمريكية دائمًا، وثالثًا، لم أسمع أبدًا أن حزب البديل من أجل ألمانيا ينتقد الشركات الرقمية. على العكس من ذلك، تحدثت السيدة فايدل إلى السيد ماسك في ريزا في ذلك الوقت، أو ألقت بنفسها عليه إلى حد ما، وكانت سعيدة لأن السيد ماسك قال شيئًا عن حزب البديل لألمانيا. لا يزال ماسك ينشر عن حزب البديل من أجل ألمانيا، وقبل بضعة أيام فقط قال مرة أخرى إن حزب البديل من أجل ألمانيا هو الوحيد القادر على إنقاذ ألمانيا. لذا فإن حزب البديل من أجل ألمانيا ليس أكثر من ذراع آخر لهذا المجمع المالي الرقمي. لذلك لا ينبغي لأحد أن يعتقد أن أي شخص يجلس في البرلمان اليوم سيحدث أي تغييرات كبيرة بالنسبة لنا. ينطبق هذا على الجانب الأيسر والجانب الأيمن. لذا فإن هذا التمييز الكامل بين اليسار واليمين ليس أكثر من تضليل للجمهور. نحن نعيش في زمن لا تنطبق فيه كل هذه </w:t>
      </w:r>
      <w:r w:rsidRPr="001D00A1">
        <w:rPr>
          <w:rFonts w:ascii="Arial" w:eastAsia="Arial" w:hAnsi="Arial" w:cs="Arial"/>
          <w:b/>
          <w:sz w:val="24"/>
          <w:szCs w:val="24"/>
          <w:rtl/>
        </w:rPr>
        <w:lastRenderedPageBreak/>
        <w:t>القيم من الماضي على الإطلاق. نحن نعيش في عصر جديد وعلينا أن نعتمد على منطقنا السليم وليس على موقفنا في مكان ما على اليسار أو اليمين.</w:t>
      </w:r>
    </w:p>
    <w:p w14:paraId="54B9A014" w14:textId="77777777" w:rsidR="001D00A1" w:rsidRPr="001D00A1" w:rsidRDefault="001D00A1" w:rsidP="001D00A1">
      <w:pPr>
        <w:bidi/>
        <w:spacing w:after="0"/>
        <w:rPr>
          <w:rFonts w:ascii="Arial" w:eastAsia="Arial" w:hAnsi="Arial" w:cs="Arial"/>
          <w:b/>
          <w:sz w:val="24"/>
          <w:szCs w:val="24"/>
        </w:rPr>
      </w:pPr>
    </w:p>
    <w:p w14:paraId="703EF235" w14:textId="77777777" w:rsidR="001D00A1" w:rsidRPr="001D00A1" w:rsidRDefault="001D00A1" w:rsidP="001D00A1">
      <w:pPr>
        <w:bidi/>
        <w:spacing w:after="0"/>
        <w:rPr>
          <w:rFonts w:ascii="Arial" w:eastAsia="Arial" w:hAnsi="Arial" w:cs="Arial"/>
          <w:b/>
          <w:sz w:val="24"/>
          <w:szCs w:val="24"/>
        </w:rPr>
      </w:pPr>
      <w:r w:rsidRPr="001D00A1">
        <w:rPr>
          <w:rFonts w:ascii="Arial" w:eastAsia="Arial" w:hAnsi="Arial" w:cs="Arial"/>
          <w:b/>
          <w:sz w:val="24"/>
          <w:szCs w:val="24"/>
          <w:rtl/>
        </w:rPr>
        <w:t xml:space="preserve">[المذيع:] حسناً، في مقابلاتك، تذكر دائماً شركة </w:t>
      </w:r>
      <w:r w:rsidRPr="001D00A1">
        <w:rPr>
          <w:rFonts w:ascii="Arial" w:eastAsia="Arial" w:hAnsi="Arial" w:cs="Arial"/>
          <w:b/>
          <w:sz w:val="24"/>
          <w:szCs w:val="24"/>
        </w:rPr>
        <w:t>Palantir</w:t>
      </w:r>
      <w:r w:rsidRPr="001D00A1">
        <w:rPr>
          <w:rFonts w:ascii="Arial" w:eastAsia="Arial" w:hAnsi="Arial" w:cs="Arial"/>
          <w:b/>
          <w:sz w:val="24"/>
          <w:szCs w:val="24"/>
          <w:rtl/>
        </w:rPr>
        <w:t xml:space="preserve">. شركة مثيرة للاهتمام للغاية. لدينا الشعار هنا لدي سؤالان حول هذا الأمر. الأول، ماذا تعني </w:t>
      </w:r>
      <w:r w:rsidRPr="001D00A1">
        <w:rPr>
          <w:rFonts w:ascii="Arial" w:eastAsia="Arial" w:hAnsi="Arial" w:cs="Arial"/>
          <w:b/>
          <w:sz w:val="24"/>
          <w:szCs w:val="24"/>
        </w:rPr>
        <w:t>Palantir</w:t>
      </w:r>
      <w:r w:rsidRPr="001D00A1">
        <w:rPr>
          <w:rFonts w:ascii="Arial" w:eastAsia="Arial" w:hAnsi="Arial" w:cs="Arial"/>
          <w:b/>
          <w:sz w:val="24"/>
          <w:szCs w:val="24"/>
          <w:rtl/>
        </w:rPr>
        <w:t xml:space="preserve"> في هذا الوقت؟ والثاني، هل لديك أي معلومات عما إذا كانت هناك مشاريع مماثلة في روسيا أو الصين؟</w:t>
      </w:r>
    </w:p>
    <w:p w14:paraId="39DEDE61" w14:textId="77777777" w:rsidR="001D00A1" w:rsidRPr="001D00A1" w:rsidRDefault="001D00A1" w:rsidP="001D00A1">
      <w:pPr>
        <w:bidi/>
        <w:spacing w:after="0"/>
        <w:rPr>
          <w:rFonts w:ascii="Arial" w:eastAsia="Arial" w:hAnsi="Arial" w:cs="Arial"/>
          <w:b/>
          <w:sz w:val="24"/>
          <w:szCs w:val="24"/>
        </w:rPr>
      </w:pPr>
    </w:p>
    <w:p w14:paraId="36060448" w14:textId="77777777" w:rsidR="001D00A1" w:rsidRPr="001D00A1" w:rsidRDefault="001D00A1" w:rsidP="001D00A1">
      <w:pPr>
        <w:bidi/>
        <w:spacing w:after="0"/>
        <w:rPr>
          <w:rFonts w:ascii="Arial" w:eastAsia="Arial" w:hAnsi="Arial" w:cs="Arial"/>
          <w:b/>
          <w:sz w:val="24"/>
          <w:szCs w:val="24"/>
        </w:rPr>
      </w:pPr>
      <w:r w:rsidRPr="001D00A1">
        <w:rPr>
          <w:rFonts w:ascii="Arial" w:eastAsia="Arial" w:hAnsi="Arial" w:cs="Arial"/>
          <w:b/>
          <w:sz w:val="24"/>
          <w:szCs w:val="24"/>
          <w:rtl/>
        </w:rPr>
        <w:t xml:space="preserve">[إرنست وولف:] حسناً، هناك بالتأكيد مشاريع مماثلة، ولكن دعونا نلقي نظرة على بالانتير أولاً. تأسست شركة </w:t>
      </w:r>
      <w:r w:rsidRPr="001D00A1">
        <w:rPr>
          <w:rFonts w:ascii="Arial" w:eastAsia="Arial" w:hAnsi="Arial" w:cs="Arial"/>
          <w:b/>
          <w:sz w:val="24"/>
          <w:szCs w:val="24"/>
        </w:rPr>
        <w:t>Palantir</w:t>
      </w:r>
      <w:r w:rsidRPr="001D00A1">
        <w:rPr>
          <w:rFonts w:ascii="Arial" w:eastAsia="Arial" w:hAnsi="Arial" w:cs="Arial"/>
          <w:b/>
          <w:sz w:val="24"/>
          <w:szCs w:val="24"/>
          <w:rtl/>
        </w:rPr>
        <w:t xml:space="preserve"> في عام 2004 على يد بيتر ثيل (</w:t>
      </w:r>
      <w:r w:rsidRPr="001D00A1">
        <w:rPr>
          <w:rFonts w:ascii="Arial" w:eastAsia="Arial" w:hAnsi="Arial" w:cs="Arial"/>
          <w:b/>
          <w:sz w:val="24"/>
          <w:szCs w:val="24"/>
        </w:rPr>
        <w:t>Peter Thiel</w:t>
      </w:r>
      <w:r w:rsidRPr="001D00A1">
        <w:rPr>
          <w:rFonts w:ascii="Arial" w:eastAsia="Arial" w:hAnsi="Arial" w:cs="Arial"/>
          <w:b/>
          <w:sz w:val="24"/>
          <w:szCs w:val="24"/>
          <w:rtl/>
        </w:rPr>
        <w:t xml:space="preserve">). من هو بيتر ثيل؟ بيتر ثيل هو أحد مؤسسي </w:t>
      </w:r>
      <w:r w:rsidRPr="001D00A1">
        <w:rPr>
          <w:rFonts w:ascii="Arial" w:eastAsia="Arial" w:hAnsi="Arial" w:cs="Arial"/>
          <w:b/>
          <w:sz w:val="24"/>
          <w:szCs w:val="24"/>
        </w:rPr>
        <w:t>PayPal</w:t>
      </w:r>
      <w:r w:rsidRPr="001D00A1">
        <w:rPr>
          <w:rFonts w:ascii="Arial" w:eastAsia="Arial" w:hAnsi="Arial" w:cs="Arial"/>
          <w:b/>
          <w:sz w:val="24"/>
          <w:szCs w:val="24"/>
          <w:rtl/>
        </w:rPr>
        <w:t xml:space="preserve">. إذن هو زميل سابق لإيلون ماسك. وقد ركز بيتر ثيل على التعرف على الوجه والصناعة الرقمية في وقت مبكر جداً وأسس هذه الشركة. بمساعدة وكالة الاستخبارات المركزية الأمريكية لذا قدمت وكالة الاستخبارات المركزية الأمريكية مساهمة في ذلك الوقت. ومن المثير للاهتمام أن هذه الشركة أصبحت بعد ذلك نشطة ليس فقط لصالح وكالة الاستخبارات المركزية الأمريكية، ولكن أيضًا لصالح وكالة الأمن القومي الأمريكية، ومكتب التحقيقات الفيدرالي، وتعمل الآن أيضًا لصالح وزارة الدفاع الأمريكية. يعمل أيضًا لدى الجيش الأوكراني في اختيار الأهداف الحربية وكذلك لدى الجيش الإسرائيلي في اختيار الأهداف الحربية. تُعد شركة </w:t>
      </w:r>
      <w:r w:rsidRPr="001D00A1">
        <w:rPr>
          <w:rFonts w:ascii="Arial" w:eastAsia="Arial" w:hAnsi="Arial" w:cs="Arial"/>
          <w:b/>
          <w:sz w:val="24"/>
          <w:szCs w:val="24"/>
        </w:rPr>
        <w:t>Palantir</w:t>
      </w:r>
      <w:r w:rsidRPr="001D00A1">
        <w:rPr>
          <w:rFonts w:ascii="Arial" w:eastAsia="Arial" w:hAnsi="Arial" w:cs="Arial"/>
          <w:b/>
          <w:sz w:val="24"/>
          <w:szCs w:val="24"/>
          <w:rtl/>
        </w:rPr>
        <w:t xml:space="preserve"> واحدة من أكثر الشركات التي ارتفعت أسهمها في سوق الأسهم في الأشهر الأخيرة. وهي تتمتع الآن برأسمال سوقي مرتفع للغاية. لقد استحوذت الشركة على قدر هائل من القوة لأننا نعيش في زمن لا يهم فيه المال فقط، بل البيانات أيضاً. ولا يوجد أحد يمتلك بيانات مهمة حقاً أكثر من بالانتير. لذا بالنسبة لي، فإن الدور الذي يلعبه بيتر ثيل في هذا الأمر مثير للاهتمام أيضاً. وُلد بيتر ثيل في ألمانيا، ثم نشأ في أفريقيا، وهو الآن أحد أكبر الشخصيات في وادي السيليكون. لذا فقد حرص بيتر ثيل أيضًا على أن يكون رجاله في حكومة ترامب. مستشار ترامب في مجال العملات المشفرة [العملات الرقمية] والذكاء الاصطناعي هو رجل يدعى ديفيد ساكس (</w:t>
      </w:r>
      <w:r w:rsidRPr="001D00A1">
        <w:rPr>
          <w:rFonts w:ascii="Arial" w:eastAsia="Arial" w:hAnsi="Arial" w:cs="Arial"/>
          <w:b/>
          <w:sz w:val="24"/>
          <w:szCs w:val="24"/>
        </w:rPr>
        <w:t>David Sachs</w:t>
      </w:r>
      <w:r w:rsidRPr="001D00A1">
        <w:rPr>
          <w:rFonts w:ascii="Arial" w:eastAsia="Arial" w:hAnsi="Arial" w:cs="Arial"/>
          <w:b/>
          <w:sz w:val="24"/>
          <w:szCs w:val="24"/>
          <w:rtl/>
        </w:rPr>
        <w:t>). ويأتي هذا ديفيد ساكس أيضًا من مجموعة ما يسمى مافيا باي بال. وهو أيضاً صديق بيتر ثيل. وعليّ أن أقول إن أي شخص لديه نفس القدر من البيانات مثل بيتر ثيل لديه على الأقل نفس القدر من القوة التي يتمتع بها شخص لديه نفس القدر من المال ويملك نفس القدر من السلطة في النظام المالي مثل لاري فينك. لذا أعتقد أنك إذا سألت من هم أقوى الرجال في العالم اليوم، فإن لاري فينك وبيتر ثيل سيكونان على رأس القائمة بالنسبة لي.</w:t>
      </w:r>
    </w:p>
    <w:p w14:paraId="1FDF1E37" w14:textId="77777777" w:rsidR="001D00A1" w:rsidRPr="001D00A1" w:rsidRDefault="001D00A1" w:rsidP="001D00A1">
      <w:pPr>
        <w:bidi/>
        <w:spacing w:after="0"/>
        <w:rPr>
          <w:rFonts w:ascii="Arial" w:eastAsia="Arial" w:hAnsi="Arial" w:cs="Arial"/>
          <w:b/>
          <w:sz w:val="24"/>
          <w:szCs w:val="24"/>
        </w:rPr>
      </w:pPr>
    </w:p>
    <w:p w14:paraId="4D96F893" w14:textId="77777777" w:rsidR="001D00A1" w:rsidRPr="001D00A1" w:rsidRDefault="001D00A1" w:rsidP="001D00A1">
      <w:pPr>
        <w:bidi/>
        <w:spacing w:after="0"/>
        <w:rPr>
          <w:rFonts w:ascii="Arial" w:eastAsia="Arial" w:hAnsi="Arial" w:cs="Arial"/>
          <w:b/>
          <w:sz w:val="24"/>
          <w:szCs w:val="24"/>
        </w:rPr>
      </w:pPr>
      <w:r w:rsidRPr="001D00A1">
        <w:rPr>
          <w:rFonts w:ascii="Arial" w:eastAsia="Arial" w:hAnsi="Arial" w:cs="Arial"/>
          <w:b/>
          <w:sz w:val="24"/>
          <w:szCs w:val="24"/>
          <w:rtl/>
        </w:rPr>
        <w:t xml:space="preserve">[مدير المناقشة:] لقد ذكرت الآن مافيا </w:t>
      </w:r>
      <w:r w:rsidRPr="001D00A1">
        <w:rPr>
          <w:rFonts w:ascii="Arial" w:eastAsia="Arial" w:hAnsi="Arial" w:cs="Arial"/>
          <w:b/>
          <w:sz w:val="24"/>
          <w:szCs w:val="24"/>
        </w:rPr>
        <w:t>PayPal</w:t>
      </w:r>
      <w:r w:rsidRPr="001D00A1">
        <w:rPr>
          <w:rFonts w:ascii="Arial" w:eastAsia="Arial" w:hAnsi="Arial" w:cs="Arial"/>
          <w:b/>
          <w:sz w:val="24"/>
          <w:szCs w:val="24"/>
          <w:rtl/>
        </w:rPr>
        <w:t>. لماذا المافيا؟</w:t>
      </w:r>
    </w:p>
    <w:p w14:paraId="33CAFC04" w14:textId="77777777" w:rsidR="001D00A1" w:rsidRPr="001D00A1" w:rsidRDefault="001D00A1" w:rsidP="001D00A1">
      <w:pPr>
        <w:bidi/>
        <w:spacing w:after="0"/>
        <w:rPr>
          <w:rFonts w:ascii="Arial" w:eastAsia="Arial" w:hAnsi="Arial" w:cs="Arial"/>
          <w:b/>
          <w:sz w:val="24"/>
          <w:szCs w:val="24"/>
        </w:rPr>
      </w:pPr>
    </w:p>
    <w:p w14:paraId="0D32EC6A" w14:textId="77777777" w:rsidR="001D00A1" w:rsidRPr="001D00A1" w:rsidRDefault="001D00A1" w:rsidP="001D00A1">
      <w:pPr>
        <w:bidi/>
        <w:spacing w:after="0"/>
        <w:rPr>
          <w:rFonts w:ascii="Arial" w:eastAsia="Arial" w:hAnsi="Arial" w:cs="Arial"/>
          <w:b/>
          <w:sz w:val="24"/>
          <w:szCs w:val="24"/>
        </w:rPr>
      </w:pPr>
      <w:r w:rsidRPr="001D00A1">
        <w:rPr>
          <w:rFonts w:ascii="Arial" w:eastAsia="Arial" w:hAnsi="Arial" w:cs="Arial"/>
          <w:b/>
          <w:sz w:val="24"/>
          <w:szCs w:val="24"/>
          <w:rtl/>
        </w:rPr>
        <w:t xml:space="preserve">[مدير المناقشة:] نعم، لأن </w:t>
      </w:r>
      <w:r w:rsidRPr="001D00A1">
        <w:rPr>
          <w:rFonts w:ascii="Arial" w:eastAsia="Arial" w:hAnsi="Arial" w:cs="Arial"/>
          <w:b/>
          <w:sz w:val="24"/>
          <w:szCs w:val="24"/>
        </w:rPr>
        <w:t>PayPal</w:t>
      </w:r>
      <w:r w:rsidRPr="001D00A1">
        <w:rPr>
          <w:rFonts w:ascii="Arial" w:eastAsia="Arial" w:hAnsi="Arial" w:cs="Arial"/>
          <w:b/>
          <w:sz w:val="24"/>
          <w:szCs w:val="24"/>
          <w:rtl/>
        </w:rPr>
        <w:t xml:space="preserve"> كان يستخدم بالفعل أساليب شبيهة بأساليب المافيا للاستيلاء على شركات أخرى، وبالطبع كان يؤمن أيضًا بيانات الآخرين. ومن المثير للاهتمام ملاحظة أن بيتر ثيل، على سبيل المثال، كان أحد مؤسسي فيسبوك. والسؤال الوحيد الذي لم يطرحه الكثير من الناس على أنفسهم هو: لماذا فيسبوك مجاني بالفعل؟ لم يطرح الناس على أنفسهم السؤال نفسه مع واتساب. لا أحد يسأل نفسه لماذا واتساب مجاني بالفعل؟ هذه الأشياء مجانية لأنها تُستخدم للاستفادة من البيانات. ويتم كسب الكثير من الأموال في الخلفية بهذه البيانات. وبهذه البيانات، يتم اغتصاب قدر كبير من السلطة أيضًا. لذا، من المثير للاهتمام أن بيتر ثيل هو أحد الأشخاص الذين كان لهم حقًا إصبع في الكعكة منذ البداية. إذًا ليس فقط مؤسس </w:t>
      </w:r>
      <w:r w:rsidRPr="001D00A1">
        <w:rPr>
          <w:rFonts w:ascii="Arial" w:eastAsia="Arial" w:hAnsi="Arial" w:cs="Arial"/>
          <w:b/>
          <w:sz w:val="24"/>
          <w:szCs w:val="24"/>
        </w:rPr>
        <w:t>PayPal</w:t>
      </w:r>
      <w:r w:rsidRPr="001D00A1">
        <w:rPr>
          <w:rFonts w:ascii="Arial" w:eastAsia="Arial" w:hAnsi="Arial" w:cs="Arial"/>
          <w:b/>
          <w:sz w:val="24"/>
          <w:szCs w:val="24"/>
          <w:rtl/>
        </w:rPr>
        <w:t>، بل أيضًا أول ممول مشارك في فيسبوك، أي أنه مرتبط ارتباطًا وثيقًا بالسيد زوكربيرج. والمثير للاهتمام أيضاً أنه أحد هؤلاء الأشخاص، تماماً مثل لاري فينك، الذي يحب البقاء في الخلفية. لقد عقدنا للتو اجتماعًا في البيت الأبيض، حيث كان مارك زوكربيرج هناك، وكان بيل جيتس هناك، وجلس الاثنان إلى جانب دونالد ترامب وزوجته ميلانيا. لم يكن بيتر ثيل هناك. لذا يحب الرجل البقاء في الخلفية. فهو يدير الأمور من وراء الكواليس.</w:t>
      </w:r>
    </w:p>
    <w:p w14:paraId="75A45281" w14:textId="77777777" w:rsidR="001D00A1" w:rsidRPr="001D00A1" w:rsidRDefault="001D00A1" w:rsidP="001D00A1">
      <w:pPr>
        <w:bidi/>
        <w:spacing w:after="0"/>
        <w:rPr>
          <w:rFonts w:ascii="Arial" w:eastAsia="Arial" w:hAnsi="Arial" w:cs="Arial"/>
          <w:b/>
          <w:sz w:val="24"/>
          <w:szCs w:val="24"/>
        </w:rPr>
      </w:pPr>
    </w:p>
    <w:p w14:paraId="3BFE2150" w14:textId="77777777" w:rsidR="001D00A1" w:rsidRPr="001D00A1" w:rsidRDefault="001D00A1" w:rsidP="001D00A1">
      <w:pPr>
        <w:bidi/>
        <w:spacing w:after="0"/>
        <w:rPr>
          <w:rFonts w:ascii="Arial" w:eastAsia="Arial" w:hAnsi="Arial" w:cs="Arial"/>
          <w:b/>
          <w:sz w:val="24"/>
          <w:szCs w:val="24"/>
        </w:rPr>
      </w:pPr>
      <w:r w:rsidRPr="001D00A1">
        <w:rPr>
          <w:rFonts w:ascii="Arial" w:eastAsia="Arial" w:hAnsi="Arial" w:cs="Arial"/>
          <w:b/>
          <w:sz w:val="24"/>
          <w:szCs w:val="24"/>
          <w:rtl/>
        </w:rPr>
        <w:t>[مدير المناقشة:] نعم، نموذج العمل هذا، عليك أن تشرح ذلك مرة أخرى. كيف يتم كسب المال بالبيانات، أي بطريقة عملية للغاية، ربما باستخدام مثال؟ ما يكفي لتشغيل منصة فيسبوك بأكملها.</w:t>
      </w:r>
    </w:p>
    <w:p w14:paraId="1F50DD0C" w14:textId="77777777" w:rsidR="001D00A1" w:rsidRPr="001D00A1" w:rsidRDefault="001D00A1" w:rsidP="001D00A1">
      <w:pPr>
        <w:bidi/>
        <w:spacing w:after="0"/>
        <w:rPr>
          <w:rFonts w:ascii="Arial" w:eastAsia="Arial" w:hAnsi="Arial" w:cs="Arial"/>
          <w:b/>
          <w:sz w:val="24"/>
          <w:szCs w:val="24"/>
        </w:rPr>
      </w:pPr>
    </w:p>
    <w:p w14:paraId="7C3CC6CF" w14:textId="77777777" w:rsidR="001D00A1" w:rsidRPr="001D00A1" w:rsidRDefault="001D00A1" w:rsidP="001D00A1">
      <w:pPr>
        <w:bidi/>
        <w:spacing w:after="0"/>
        <w:rPr>
          <w:rFonts w:ascii="Arial" w:eastAsia="Arial" w:hAnsi="Arial" w:cs="Arial"/>
          <w:b/>
          <w:sz w:val="24"/>
          <w:szCs w:val="24"/>
        </w:rPr>
      </w:pPr>
      <w:r w:rsidRPr="001D00A1">
        <w:rPr>
          <w:rFonts w:ascii="Arial" w:eastAsia="Arial" w:hAnsi="Arial" w:cs="Arial"/>
          <w:b/>
          <w:sz w:val="24"/>
          <w:szCs w:val="24"/>
          <w:rtl/>
        </w:rPr>
        <w:t xml:space="preserve">[إرنست وولف:] البيانات هي أهم شيء في هذه الأيام، لأن الكثير من الأموال تُجنى من البيانات. لذا، إذا كنت تعرف بالضبط ما الذي يشتريه شخص ما، إذا كنت تعرف بالضبط أين يوجد شخص ما، فيمكنك دائمًا تقديم العروض التي تعرف أنه سيشتريها بالضبط. أحد الأمثلة المثيرة للاهتمام، وهو مثال قديم بعض الشيء الآن، هو أن أمازون عرفت قبل أسبوعين من معرفة المرأة الحامل بناءً على بيانات المبيعات. لذا قبل أن تكتشف النساء من طبيب أمراض النساء أنهن </w:t>
      </w:r>
      <w:r w:rsidRPr="001D00A1">
        <w:rPr>
          <w:rFonts w:ascii="Arial" w:eastAsia="Arial" w:hAnsi="Arial" w:cs="Arial"/>
          <w:b/>
          <w:sz w:val="24"/>
          <w:szCs w:val="24"/>
          <w:rtl/>
        </w:rPr>
        <w:lastRenderedPageBreak/>
        <w:t>حوامل، كانت أمازون تعرف بالفعل قبل أسبوعين أن هؤلاء النساء حوامل بسبب سلوكهن الشرائي. وبعد ذلك، بالطبع، يمكنك ببساطة البحث في البيانات لمعرفة ما تحب النساء الحوامل شراءه ومن ثم تقديم الإعلانات المناسبة لهن عبر الهاتف المحمول أو الكمبيوتر الشخصي. ثم يشترون ذلك أيضا. إذن هذه صفقات بقيمة تريليون دولار في الخلفية.</w:t>
      </w:r>
    </w:p>
    <w:p w14:paraId="42A3EEE8" w14:textId="77777777" w:rsidR="001D00A1" w:rsidRPr="001D00A1" w:rsidRDefault="001D00A1" w:rsidP="001D00A1">
      <w:pPr>
        <w:bidi/>
        <w:spacing w:after="0"/>
        <w:rPr>
          <w:rFonts w:ascii="Arial" w:eastAsia="Arial" w:hAnsi="Arial" w:cs="Arial"/>
          <w:b/>
          <w:sz w:val="24"/>
          <w:szCs w:val="24"/>
        </w:rPr>
      </w:pPr>
      <w:r w:rsidRPr="001D00A1">
        <w:rPr>
          <w:rFonts w:ascii="Arial" w:eastAsia="Arial" w:hAnsi="Arial" w:cs="Arial"/>
          <w:b/>
          <w:sz w:val="24"/>
          <w:szCs w:val="24"/>
          <w:rtl/>
        </w:rPr>
        <w:t>في روسيا والصين، بالطبع، مثل هذه التحركات جارية أيضًا. كما يتم تأسيس شركات مثل "بالانتير". لذا عليك أن تقول إننا لا نعرف الكثير عن الصين هنا في الغرب. ولكن مدى التقدم الذي أحرزته الصين في مجال التعرف على الوجه وتطوير الذكاء الاصطناعي كان واضحاً خلال الأزمة الصحية الكبرى. لذا فقد وصل الأمر في الصين إلى حد أنه في شنغهاي، على سبيل المثال، عندما كان الإغلاق مفروضًا في الصين وقيل للناس إنه لا يُسمح لك بمغادرة شقتك، ولا يُسمح لك بالخروج إلى الشرفة. عندما ذهب شخص ما إلى الشرفة، حلقت طائرة بدون طيار وأعلنت اسم الشخص بصوت عالٍ جدًا لإعلام جميع الجيران بأن شخصًا ما يخالف القانون في الوقت الحالي. لذا يمكنك أن ترى أن الصين ليست متخلفة على الإطلاق. وعلى العكس من ذلك، فإن الصين لديها أيضًا نظام الائتمان الاجتماعي - وهو ما يعترض عليه البعض. هذا هراء مطلق عندما تعرف كل ما حدث في الصين خلال الأزمة الصحية وحدها.</w:t>
      </w:r>
    </w:p>
    <w:p w14:paraId="26110FED" w14:textId="77777777" w:rsidR="001D00A1" w:rsidRPr="001D00A1" w:rsidRDefault="001D00A1" w:rsidP="001D00A1">
      <w:pPr>
        <w:bidi/>
        <w:spacing w:after="0"/>
        <w:rPr>
          <w:rFonts w:ascii="Arial" w:eastAsia="Arial" w:hAnsi="Arial" w:cs="Arial"/>
          <w:b/>
          <w:sz w:val="24"/>
          <w:szCs w:val="24"/>
        </w:rPr>
      </w:pPr>
      <w:r w:rsidRPr="001D00A1">
        <w:rPr>
          <w:rFonts w:ascii="Arial" w:eastAsia="Arial" w:hAnsi="Arial" w:cs="Arial"/>
          <w:b/>
          <w:sz w:val="24"/>
          <w:szCs w:val="24"/>
          <w:rtl/>
        </w:rPr>
        <w:t>بالمناسبة، هذا أيضًا تحذير عاجل فيما يتعلق بالهوية الإلكترونية. لذلك في الصين، تم استخدام رمز الاستجابة السريعة خلال الأزمة الصحية في الصين بطريقة مشابهة للطريقة التي سيتم بها استخدام الهوية الإلكترونية لاحقاً. في الصين، أفلست العديد من البنوك في الصين فيما يتعلق بانهيار أحد المطورين العقاريين الرئيسيين. الأشخاص الذين لديهم حسابات لدى هذه البنوك فقدوا جميع أموالهم. أراد هؤلاء الأشخاص التظاهر، ولاحظ هؤلاء الأشخاص على هواتفهم المحمولة في الصباح أن الرمز الصحي الخاص بهم كان أحمر اللون. لذلك تم منعهم من التظاهر بهذه الطريقة. إذن هذا هو العالم الذي سننزلق إليه إذا أصبحت هذه الهوية الإلكترونية حقيقة واقعة.</w:t>
      </w:r>
    </w:p>
    <w:p w14:paraId="779CC22C" w14:textId="77777777" w:rsidR="001D00A1" w:rsidRPr="001D00A1" w:rsidRDefault="001D00A1" w:rsidP="001D00A1">
      <w:pPr>
        <w:bidi/>
        <w:spacing w:after="0"/>
        <w:rPr>
          <w:rFonts w:ascii="Arial" w:eastAsia="Arial" w:hAnsi="Arial" w:cs="Arial"/>
          <w:b/>
          <w:sz w:val="24"/>
          <w:szCs w:val="24"/>
        </w:rPr>
      </w:pPr>
    </w:p>
    <w:p w14:paraId="53D21256" w14:textId="77777777" w:rsidR="001D00A1" w:rsidRPr="001D00A1" w:rsidRDefault="001D00A1" w:rsidP="001D00A1">
      <w:pPr>
        <w:bidi/>
        <w:spacing w:after="0"/>
        <w:rPr>
          <w:rFonts w:ascii="Arial" w:eastAsia="Arial" w:hAnsi="Arial" w:cs="Arial"/>
          <w:b/>
          <w:sz w:val="24"/>
          <w:szCs w:val="24"/>
        </w:rPr>
      </w:pPr>
      <w:r w:rsidRPr="001D00A1">
        <w:rPr>
          <w:rFonts w:ascii="Arial" w:eastAsia="Arial" w:hAnsi="Arial" w:cs="Arial"/>
          <w:b/>
          <w:sz w:val="24"/>
          <w:szCs w:val="24"/>
          <w:rtl/>
        </w:rPr>
        <w:t>[مدير المناقشة:] جيد. تعليق أخير. وجدت جملة مثيرة للاهتمام تحت أحد مقاطع الفيديو الخاصة بك. يقول أحدهم أن كل ما يحدث جيد وجيد، ولكن هناك شيء واحد فقط يجب أن أفعله: الاستمتاع بحياتي لأطول فترة ممكنة. ما رأيك؟</w:t>
      </w:r>
    </w:p>
    <w:p w14:paraId="3D164CED" w14:textId="77777777" w:rsidR="001D00A1" w:rsidRPr="001D00A1" w:rsidRDefault="001D00A1" w:rsidP="001D00A1">
      <w:pPr>
        <w:bidi/>
        <w:spacing w:after="0"/>
        <w:rPr>
          <w:rFonts w:ascii="Arial" w:eastAsia="Arial" w:hAnsi="Arial" w:cs="Arial"/>
          <w:b/>
          <w:sz w:val="24"/>
          <w:szCs w:val="24"/>
        </w:rPr>
      </w:pPr>
    </w:p>
    <w:p w14:paraId="1B91F837" w14:textId="77777777" w:rsidR="001D00A1" w:rsidRPr="001D00A1" w:rsidRDefault="001D00A1" w:rsidP="001D00A1">
      <w:pPr>
        <w:bidi/>
        <w:spacing w:after="0"/>
        <w:rPr>
          <w:rFonts w:ascii="Arial" w:eastAsia="Arial" w:hAnsi="Arial" w:cs="Arial"/>
          <w:b/>
          <w:sz w:val="24"/>
          <w:szCs w:val="24"/>
        </w:rPr>
      </w:pPr>
      <w:r w:rsidRPr="001D00A1">
        <w:rPr>
          <w:rFonts w:ascii="Arial" w:eastAsia="Arial" w:hAnsi="Arial" w:cs="Arial"/>
          <w:b/>
          <w:sz w:val="24"/>
          <w:szCs w:val="24"/>
          <w:rtl/>
        </w:rPr>
        <w:t>[إرنست وولف:] نعم، أحاول أن أفعل ذلك، ولكن يجب أن أتردد قليلاً في الجملة الثانية، ما دمت أستطيع. أعتقد أن ذلك سيستمر لفترة طويلة. لذا فقد مرت البشرية بأزمات كبيرة بالفعل، وقد استمر ذلك وسيستمر بعد هذه الأزمة. حسنًا، أنا شخصيًا ولدت في الصين، ويتكون الحرف الصيني للأزمة من حرفين. أحدهما خطر والآخر فرصة. وأعتقد أنه حتى في أسوأ الأوقات، في أعظم الاضطرابات في التاريخ، لا يجب أن ترى المخاطر فحسب، بل يجب أن ترى الفرص أيضًا. لا يقع اللوم على الذكاء الاصطناعي نفسه فيما يحدث. يقع اللوم على الأشخاص الذين يستخدمون هذا الذكاء الاصطناعي. ولسوء الحظ، يتم استخدام الذكاء الاصطناعي حالياً من قبل عدد قليل جداً من الشركات لمصلحتها الخاصة. إذا تم استخدام الذكاء الاصطناعي الآن لصالحنا جميعًا، فعلينا أن نقول إننا سنكون أمام مستقبل ذهبي. إذا استطعنا جميعًا أن نترك جميع الوظائف السيئة التي لا يزال يتعين على البشر القيام بها للذكاء الاصطناعي، فسيكون الناس أحرارًا في القيام بما يجب عليهم فعله بالفعل. يمكنهم أن يكونوا مبدعين، يمكنهم تأليف الموسيقى، يمكنهم قراءة الكتب، يمكنهم أن يجتمعوا معًا ويعيشوا بدون كل هذا الضغط من العمل. لذلك لن تكون هناك حدود للإبداع البشري. وتكمن المشكلة في أن الذكاء الاصطناعي حالياً في أيدي عدد قليل جداً جداً من الأشخاص وعدد قليل جداً من الشركات التي لا تهتم إلا بنفسها. وهذه هي المشكلة الكبيرة التي نحتاج إلى تغييرها.</w:t>
      </w:r>
    </w:p>
    <w:p w14:paraId="49EC20D5" w14:textId="77777777" w:rsidR="001D00A1" w:rsidRPr="001D00A1" w:rsidRDefault="001D00A1" w:rsidP="001D00A1">
      <w:pPr>
        <w:bidi/>
        <w:spacing w:after="0"/>
        <w:rPr>
          <w:rFonts w:ascii="Arial" w:eastAsia="Arial" w:hAnsi="Arial" w:cs="Arial"/>
          <w:b/>
          <w:sz w:val="24"/>
          <w:szCs w:val="24"/>
        </w:rPr>
      </w:pPr>
    </w:p>
    <w:p w14:paraId="02B476D5" w14:textId="77777777" w:rsidR="001D00A1" w:rsidRPr="001D00A1" w:rsidRDefault="001D00A1" w:rsidP="001D00A1">
      <w:pPr>
        <w:bidi/>
        <w:spacing w:after="0"/>
        <w:rPr>
          <w:rFonts w:ascii="Arial" w:eastAsia="Arial" w:hAnsi="Arial" w:cs="Arial"/>
          <w:b/>
          <w:sz w:val="24"/>
          <w:szCs w:val="24"/>
        </w:rPr>
      </w:pPr>
      <w:r w:rsidRPr="001D00A1">
        <w:rPr>
          <w:rFonts w:ascii="Arial" w:eastAsia="Arial" w:hAnsi="Arial" w:cs="Arial"/>
          <w:b/>
          <w:sz w:val="24"/>
          <w:szCs w:val="24"/>
          <w:rtl/>
        </w:rPr>
        <w:t>[مدير المناقشة:] هل لديك جملة أخيرة عندما تراها مجتمعة هكذا؟</w:t>
      </w:r>
    </w:p>
    <w:p w14:paraId="603F689F" w14:textId="77777777" w:rsidR="001D00A1" w:rsidRPr="001D00A1" w:rsidRDefault="001D00A1" w:rsidP="001D00A1">
      <w:pPr>
        <w:bidi/>
        <w:spacing w:after="0"/>
        <w:rPr>
          <w:rFonts w:ascii="Arial" w:eastAsia="Arial" w:hAnsi="Arial" w:cs="Arial"/>
          <w:b/>
          <w:sz w:val="24"/>
          <w:szCs w:val="24"/>
        </w:rPr>
      </w:pPr>
    </w:p>
    <w:p w14:paraId="7B9D9226" w14:textId="77777777" w:rsidR="001D00A1" w:rsidRPr="001D00A1" w:rsidRDefault="001D00A1" w:rsidP="001D00A1">
      <w:pPr>
        <w:bidi/>
        <w:spacing w:after="0"/>
        <w:rPr>
          <w:rFonts w:ascii="Arial" w:eastAsia="Arial" w:hAnsi="Arial" w:cs="Arial"/>
          <w:b/>
          <w:sz w:val="24"/>
          <w:szCs w:val="24"/>
        </w:rPr>
      </w:pPr>
      <w:r w:rsidRPr="001D00A1">
        <w:rPr>
          <w:rFonts w:ascii="Arial" w:eastAsia="Arial" w:hAnsi="Arial" w:cs="Arial"/>
          <w:b/>
          <w:sz w:val="24"/>
          <w:szCs w:val="24"/>
          <w:rtl/>
        </w:rPr>
        <w:t xml:space="preserve">[إرنست وولف: نعم، نحن نعيش على الأرجح في أكبر اضطراب في تاريخ البشرية بأكمله. ونحن نعيش في نهاية دورة كبيرة. ومن وجهة نظري، فإن الأمر برمته يذهب إلى أبعد بكثير مما يتم مناقشته حاليًا في الدوائر البديلة. لأننا إذا تخيلنا أن الذكاء الاصطناعي سوف يسيطر بالفعل إلى الحد الذي يبدو أنه سيحدث الآن، فإن المال سيصبح أيضًا غير ضروري تمامًا في مرحلة ما. لأن جميع الأعمال في العالم ستنفذها الروبوتات إلى حد كبير، أي أكثر من 90%. ستتمتع هذه الروبوتات بإمكانيات إنتاج غير محدودة. وإذا تذكرنا، ماذا يعني المال في الواقع؟ لقد ظهرت النقود في العالم بعد اقتصاد المقايضة، وتطورت من اقتصاد المقايضة وكانت دائمًا انعكاسًا لمقدار العمل البشري في أي سلعة معينة. لذا فإن المنتج مكلف لأنه ينطوي على الكثير من العمل البشري. وهناك منتج آخر رخيص للغاية لأنه ينطوي على القليل من العمالة البشرية. ولكن إذا لم يعد هذا العمل البشري يلعب دورًا في المجتمع، إذا استولى الذكاء الاصطناعي على كل شيء، فلن </w:t>
      </w:r>
      <w:r w:rsidRPr="001D00A1">
        <w:rPr>
          <w:rFonts w:ascii="Arial" w:eastAsia="Arial" w:hAnsi="Arial" w:cs="Arial"/>
          <w:b/>
          <w:sz w:val="24"/>
          <w:szCs w:val="24"/>
          <w:rtl/>
        </w:rPr>
        <w:lastRenderedPageBreak/>
        <w:t>يلعب المال دورًا أيضًا. لذلك نحن نعيش حقًا على عتبة، عتبة تاريخية. يجب أن يحدث شيء ما نحن بحاجة إلى أن نرى أن الناس يتحكمون في كل شيء وأن هذه التكنولوجيا الجديدة لا تُستخدم لإخضاعنا جميعًا لقلة قليلة.</w:t>
      </w:r>
    </w:p>
    <w:p w14:paraId="66FCAC58" w14:textId="77777777" w:rsidR="001D00A1" w:rsidRPr="001D00A1" w:rsidRDefault="001D00A1" w:rsidP="001D00A1">
      <w:pPr>
        <w:bidi/>
        <w:spacing w:after="0"/>
        <w:rPr>
          <w:rFonts w:ascii="Arial" w:eastAsia="Arial" w:hAnsi="Arial" w:cs="Arial"/>
          <w:b/>
          <w:sz w:val="24"/>
          <w:szCs w:val="24"/>
        </w:rPr>
      </w:pPr>
      <w:r w:rsidRPr="001D00A1">
        <w:rPr>
          <w:rFonts w:ascii="Arial" w:eastAsia="Arial" w:hAnsi="Arial" w:cs="Arial"/>
          <w:b/>
          <w:sz w:val="24"/>
          <w:szCs w:val="24"/>
          <w:rtl/>
        </w:rPr>
        <w:t>ما أستطيع تقديمه من نصائح شخصية، وخاصة عندما يتعلق الأمر بالأطفال والشباب، هو الحذر من أن هؤلاء الأطفال والشباب لا ينخرطون كثيرا في هذا المجال الرقمي ويصدقون كل ما يقدم لهم. لذا دقق دائماً في كل معلومة من المعلومات. من سيبلغني؟ ما الفائدة التي لديه؟ ماذا يريد مني؟ ثم أنظر إلى الأمر برمته بموضوعية. عندما يتعلق الأمر بالذكاء الاصطناعي واستخدام الذكاء الاصطناعي على وجه الخصوص، عليك أن تكون حذراً للغاية عندما يتعلق الأمر بالشباب. لسوء الحظ، يوجد حالياً الكثير من التلاميذ، والكثير من الطلاب الذين يتم إنتاج أعمالهم باستخدام الذكاء الاصطناعي. أنا أوصي دائمًا كل هؤلاء الأشخاص بمشاهدة مقاطع الفيديو التي يقدمها النيوزيلندي من أصل كوري جاستن سونغ (</w:t>
      </w:r>
      <w:r w:rsidRPr="001D00A1">
        <w:rPr>
          <w:rFonts w:ascii="Arial" w:eastAsia="Arial" w:hAnsi="Arial" w:cs="Arial"/>
          <w:b/>
          <w:sz w:val="24"/>
          <w:szCs w:val="24"/>
        </w:rPr>
        <w:t>Sung</w:t>
      </w:r>
      <w:r w:rsidRPr="001D00A1">
        <w:rPr>
          <w:rFonts w:ascii="Arial" w:eastAsia="Arial" w:hAnsi="Arial" w:cs="Arial"/>
          <w:b/>
          <w:sz w:val="24"/>
          <w:szCs w:val="24"/>
          <w:rtl/>
        </w:rPr>
        <w:t>). هذا هو طبيب نيوزيلندي تحدث عن تأثير استخدام الذكاء الاصطناعي على الدماغ البشري، في كثير من الأحيان. وهذا أمر مخيف للغاية في بعض الأحيان. إذا لم تعد تحاول، كشاب صغير، تحليل حقائق معينة أو فرز الكثير من المعلومات بنفسك، بل تترك الأمر للذكاء الاصطناعي، فأنت تفشل في تطوير البنى الأساسية في دماغك. هذا تطور خطير للغاية. إذا سمحت للذكاء الاصطناعي بالقيام بالعمل الذي يجب أن تقوم به بنفسك في وقت مبكر جدًا من أجل تطوير عقلك بشكل أكبر، فسينتهي بك الأمر في دوامة خطيرة للغاية. أعتقد أنه يجب على جميع الآباء والأجداد أن يحرصوا كل الحرص على عدم حدوث ذلك لأبنائهم وأحفادهم.</w:t>
      </w:r>
    </w:p>
    <w:p w14:paraId="066CA595" w14:textId="77777777" w:rsidR="001D00A1" w:rsidRPr="001D00A1" w:rsidRDefault="001D00A1" w:rsidP="001D00A1">
      <w:pPr>
        <w:bidi/>
        <w:spacing w:after="0"/>
        <w:rPr>
          <w:rFonts w:ascii="Arial" w:eastAsia="Arial" w:hAnsi="Arial" w:cs="Arial"/>
          <w:b/>
          <w:sz w:val="24"/>
          <w:szCs w:val="24"/>
        </w:rPr>
      </w:pPr>
    </w:p>
    <w:p w14:paraId="1118F10A" w14:textId="77777777" w:rsidR="001D00A1" w:rsidRPr="001D00A1" w:rsidRDefault="001D00A1" w:rsidP="001D00A1">
      <w:pPr>
        <w:bidi/>
        <w:spacing w:after="0"/>
        <w:rPr>
          <w:rFonts w:ascii="Arial" w:eastAsia="Arial" w:hAnsi="Arial" w:cs="Arial"/>
          <w:b/>
          <w:sz w:val="24"/>
          <w:szCs w:val="24"/>
        </w:rPr>
      </w:pPr>
      <w:r w:rsidRPr="001D00A1">
        <w:rPr>
          <w:rFonts w:ascii="Arial" w:eastAsia="Arial" w:hAnsi="Arial" w:cs="Arial"/>
          <w:b/>
          <w:sz w:val="24"/>
          <w:szCs w:val="24"/>
          <w:rtl/>
        </w:rPr>
        <w:t>[مدير المناقشة:] شكراً جزيلاً لك على هذه الكلمات الثاقبة. مقابلة مثيرة. شكراً جزيلاً لك</w:t>
      </w:r>
    </w:p>
    <w:p w14:paraId="04E3D10C" w14:textId="77777777" w:rsidR="001D00A1" w:rsidRPr="001D00A1" w:rsidRDefault="001D00A1" w:rsidP="001D00A1">
      <w:pPr>
        <w:bidi/>
        <w:spacing w:after="0"/>
        <w:rPr>
          <w:rFonts w:ascii="Arial" w:eastAsia="Arial" w:hAnsi="Arial" w:cs="Arial"/>
          <w:b/>
          <w:sz w:val="24"/>
          <w:szCs w:val="24"/>
        </w:rPr>
      </w:pPr>
    </w:p>
    <w:p w14:paraId="32D7669E" w14:textId="77777777" w:rsidR="001D00A1" w:rsidRPr="001D00A1" w:rsidRDefault="001D00A1" w:rsidP="001D00A1">
      <w:pPr>
        <w:bidi/>
        <w:spacing w:after="0"/>
        <w:rPr>
          <w:rFonts w:ascii="Arial" w:eastAsia="Arial" w:hAnsi="Arial" w:cs="Arial"/>
          <w:b/>
          <w:sz w:val="24"/>
          <w:szCs w:val="24"/>
        </w:rPr>
      </w:pPr>
      <w:r w:rsidRPr="001D00A1">
        <w:rPr>
          <w:rFonts w:ascii="Arial" w:eastAsia="Arial" w:hAnsi="Arial" w:cs="Arial"/>
          <w:b/>
          <w:sz w:val="24"/>
          <w:szCs w:val="24"/>
          <w:rtl/>
        </w:rPr>
        <w:t xml:space="preserve">[إرنست وولف </w:t>
      </w:r>
      <w:r w:rsidRPr="001D00A1">
        <w:rPr>
          <w:rFonts w:ascii="Arial" w:eastAsia="Arial" w:hAnsi="Arial" w:cs="Arial"/>
          <w:b/>
          <w:sz w:val="24"/>
          <w:szCs w:val="24"/>
        </w:rPr>
        <w:t>Ernst Wolff</w:t>
      </w:r>
      <w:r w:rsidRPr="001D00A1">
        <w:rPr>
          <w:rFonts w:ascii="Arial" w:eastAsia="Arial" w:hAnsi="Arial" w:cs="Arial"/>
          <w:b/>
          <w:sz w:val="24"/>
          <w:szCs w:val="24"/>
          <w:rtl/>
        </w:rPr>
        <w:t>:] شكراً جزيلاً</w:t>
      </w:r>
    </w:p>
    <w:p w14:paraId="01CAF7C0" w14:textId="0C888A27" w:rsidR="00F67ED1" w:rsidRPr="00C534E6" w:rsidRDefault="00F67ED1" w:rsidP="00F67ED1">
      <w:pPr>
        <w:spacing w:after="160"/>
        <w:rPr>
          <w:rStyle w:val="edit"/>
          <w:rFonts w:ascii="Arial" w:hAnsi="Arial" w:cs="Arial"/>
          <w:color w:val="000000"/>
        </w:rPr>
      </w:pPr>
    </w:p>
    <w:p w14:paraId="628F2AC8"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من -</w:t>
      </w:r>
    </w:p>
    <w:p w14:paraId="2969370B"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المصادر:</w:t>
      </w:r>
    </w:p>
    <w:p w14:paraId="44715931" w14:textId="77777777" w:rsidR="00F202F1" w:rsidRPr="00C534E6" w:rsidRDefault="00F202F1" w:rsidP="00C534E6">
      <w:pPr>
        <w:spacing w:after="160"/>
        <w:rPr>
          <w:rStyle w:val="edit"/>
          <w:rFonts w:ascii="Arial" w:hAnsi="Arial" w:cs="Arial"/>
          <w:color w:val="000000"/>
          <w:szCs w:val="18"/>
        </w:rPr>
      </w:pPr>
      <w:r w:rsidRPr="002B28C8">
        <w:t>-</w:t>
      </w:r>
    </w:p>
    <w:p w14:paraId="4B778F7B"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قد يهمك أيضًا:</w:t>
      </w:r>
    </w:p>
    <w:p w14:paraId="44C843FD" w14:textId="77777777" w:rsidR="00C534E6" w:rsidRPr="00C534E6" w:rsidRDefault="00C534E6" w:rsidP="00C534E6">
      <w:pPr>
        <w:keepLines/>
        <w:spacing w:after="160"/>
        <w:rPr>
          <w:rFonts w:ascii="Arial" w:hAnsi="Arial" w:cs="Arial"/>
          <w:sz w:val="18"/>
          <w:szCs w:val="18"/>
        </w:rPr>
      </w:pPr>
      <w:r w:rsidRPr="002B28C8">
        <w:t>---</w:t>
      </w:r>
    </w:p>
    <w:p w14:paraId="51E526BD"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9001025" wp14:editId="72784C0E">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حر - مستقل - غير خاضع للرقابة … الاخبار الاخرى</w:t>
      </w:r>
    </w:p>
    <w:p w14:paraId="5F0BF4BA" w14:textId="77777777" w:rsidR="00FF4982" w:rsidRPr="009779AD" w:rsidRDefault="00FF4982" w:rsidP="00FF4982">
      <w:pPr>
        <w:pStyle w:val="Listenabsatz"/>
        <w:keepNext/>
        <w:keepLines/>
        <w:numPr>
          <w:ilvl w:val="0"/>
          <w:numId w:val="1"/>
        </w:numPr>
        <w:ind w:left="714" w:hanging="357"/>
      </w:pPr>
      <w:r>
        <w:t>... أحداث لا ينبغي أن تخفيها وسائل الإعلام</w:t>
      </w:r>
    </w:p>
    <w:p w14:paraId="68B87C21" w14:textId="77777777" w:rsidR="00FF4982" w:rsidRPr="009779AD" w:rsidRDefault="00FF4982" w:rsidP="00FF4982">
      <w:pPr>
        <w:pStyle w:val="Listenabsatz"/>
        <w:keepNext/>
        <w:keepLines/>
        <w:numPr>
          <w:ilvl w:val="0"/>
          <w:numId w:val="1"/>
        </w:numPr>
        <w:ind w:left="714" w:hanging="357"/>
      </w:pPr>
      <w:r>
        <w:t>...من أجل كل الناس، حقائق لم يسمعها إلا القليل من الناس</w:t>
      </w:r>
    </w:p>
    <w:p w14:paraId="087EE1CC" w14:textId="77777777" w:rsidR="00FF4982" w:rsidRPr="001D6477" w:rsidRDefault="00FF4982" w:rsidP="001D6477">
      <w:pPr>
        <w:pStyle w:val="Listenabsatz"/>
        <w:keepNext/>
        <w:keepLines/>
        <w:numPr>
          <w:ilvl w:val="0"/>
          <w:numId w:val="1"/>
        </w:numPr>
        <w:ind w:left="714" w:hanging="357"/>
      </w:pPr>
      <w:r w:rsidRPr="001D6477">
        <w:t xml:space="preserve">أخبار يومية من الساعة 19:45 على </w:t>
      </w:r>
      <w:hyperlink r:id="rId12" w:history="1">
        <w:r w:rsidR="001D6477" w:rsidRPr="001D6477">
          <w:rPr>
            <w:rStyle w:val="Hyperlink"/>
          </w:rPr>
          <w:t>www.kla.tv/ar</w:t>
        </w:r>
      </w:hyperlink>
    </w:p>
    <w:p w14:paraId="06A9007E" w14:textId="77777777" w:rsidR="00FF4982" w:rsidRPr="001D6477" w:rsidRDefault="00FF4982" w:rsidP="001D6477">
      <w:pPr>
        <w:keepNext/>
        <w:keepLines/>
        <w:ind w:firstLine="357"/>
      </w:pPr>
      <w:r w:rsidRPr="001D6477">
        <w:t>!إبقوا معنا، فمتابعتكم تستحق العناء</w:t>
      </w:r>
    </w:p>
    <w:p w14:paraId="1C8489CA"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يمكنك الحصول على اشتراك مجاني مع أخبار أسبوعية عبر البريد الإلكتروني على: </w:t>
      </w:r>
      <w:hyperlink r:id="rId13" w:history="1">
        <w:r w:rsidRPr="001D6477">
          <w:rPr>
            <w:rStyle w:val="Hyperlink"/>
            <w:b/>
          </w:rPr>
          <w:t>www.kla.tv/abo&amp;lang=ar</w:t>
        </w:r>
      </w:hyperlink>
    </w:p>
    <w:p w14:paraId="23A6BDB6"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تنبيه أمان:</w:t>
      </w:r>
    </w:p>
    <w:p w14:paraId="4EC8B2DA"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.للأسف، يتم قمع الأصوات المعارضة بشكل متزايد. طالما أننا لا نبلغ وفقًا لمصالح وأيديولوجيات الصحافة النظامية، يجب أن نتوقع في أي وقت أن يتم البحث عن ذرائع لحظر Kla.TV أو الإضرار بها</w:t>
      </w:r>
    </w:p>
    <w:p w14:paraId="048236D5" w14:textId="77777777" w:rsidR="001D6477" w:rsidRPr="006C4827" w:rsidRDefault="00C205D1" w:rsidP="00C534E6">
      <w:pPr>
        <w:keepLines/>
        <w:spacing w:after="160"/>
        <w:rPr>
          <w:rStyle w:val="Hyperlink"/>
          <w:b/>
        </w:rPr>
      </w:pPr>
      <w:r w:rsidRPr="006C4827">
        <w:rPr>
          <w:rFonts w:ascii="Arial" w:hAnsi="Arial" w:cs="Arial"/>
          <w:b/>
          <w:sz w:val="18"/>
          <w:szCs w:val="18"/>
        </w:rPr>
        <w:t>!لذا، تواصل مع الآخرين اليوم بشكل مستقل عن الإنترنت</w:t>
      </w:r>
      <w:r w:rsidRPr="006C4827">
        <w:rPr>
          <w:rFonts w:ascii="Arial" w:hAnsi="Arial" w:cs="Arial"/>
          <w:b/>
          <w:sz w:val="18"/>
          <w:szCs w:val="18"/>
        </w:rPr>
        <w:br/>
        <w:t>:اضغط هنا</w:t>
      </w:r>
      <w:r w:rsidR="00C60E18" w:rsidRPr="006C4827">
        <w:rPr>
          <w:rFonts w:ascii="Arial" w:hAnsi="Arial" w:cs="Arial"/>
          <w:sz w:val="18"/>
          <w:szCs w:val="18"/>
        </w:rPr>
        <w:t xml:space="preserve"> </w:t>
      </w:r>
      <w:hyperlink r:id="rId14" w:history="1">
        <w:r w:rsidR="00C60E18" w:rsidRPr="006C4827">
          <w:rPr>
            <w:rStyle w:val="Hyperlink"/>
            <w:b/>
          </w:rPr>
          <w:t>www.kla.tv/vernetzung&amp;lang=ar</w:t>
        </w:r>
      </w:hyperlink>
    </w:p>
    <w:p w14:paraId="127E307F"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حق الاستخدام:  </w:t>
      </w:r>
      <w:hyperlink r:id="rId15" w:history="1">
        <w:r w:rsidRPr="006C4827">
          <w:rPr>
            <w:rStyle w:val="Hyperlink"/>
            <w:sz w:val="18"/>
          </w:rPr>
          <w:t>ترخيص Kla.TV القياسي</w:t>
        </w:r>
      </w:hyperlink>
    </w:p>
    <w:p w14:paraId="0E172493" w14:textId="77777777" w:rsidR="00C60E18" w:rsidRPr="00C60E18" w:rsidRDefault="00CB20A5" w:rsidP="00CB20A5">
      <w:pPr>
        <w:keepNext/>
        <w:keepLines/>
        <w:spacing w:after="0"/>
      </w:pPr>
      <w:r w:rsidRPr="0080337B">
        <w:rPr>
          <w:rFonts w:ascii="Calibri" w:hAnsi="Calibri" w:cs="Calibri"/>
          <w:sz w:val="12"/>
          <w:szCs w:val="12"/>
        </w:rPr>
        <w:t xml:space="preserve">تنتج  جميع البرامج تطوعًا ودون نية للربح. إن انتشار منتجاتنا من خلالك هو أجرنا الوحيد! المزيد تحت Kla.TV </w:t>
      </w:r>
      <w:hyperlink r:id="rId16" w:history="1">
        <w:r w:rsidR="00C60E18" w:rsidRPr="006C4827">
          <w:rPr>
            <w:rStyle w:val="Hyperlink"/>
            <w:sz w:val="12"/>
          </w:rPr>
          <w:t>www.kla.tv/licence</w:t>
        </w:r>
      </w:hyperlink>
    </w:p>
    <w:sectPr w:rsidR="00C60E18" w:rsidRP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081D13" w14:textId="77777777" w:rsidR="00FD0720" w:rsidRDefault="00FD0720" w:rsidP="00F33FD6">
      <w:pPr>
        <w:spacing w:after="0" w:line="240" w:lineRule="auto"/>
      </w:pPr>
      <w:r>
        <w:separator/>
      </w:r>
    </w:p>
  </w:endnote>
  <w:endnote w:type="continuationSeparator" w:id="0">
    <w:p w14:paraId="785BCD5A" w14:textId="77777777" w:rsidR="00FD0720" w:rsidRDefault="00FD072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C3253" w14:textId="77777777" w:rsidR="00F33FD6" w:rsidRPr="00F33FD6" w:rsidRDefault="00F33FD6" w:rsidP="00F33FD6">
    <w:pPr>
      <w:pStyle w:val="Fuzeile"/>
      <w:pBdr>
        <w:top w:val="single" w:sz="6" w:space="3" w:color="365F91" w:themeColor="accent1" w:themeShade="BF"/>
      </w:pBdr>
      <w:rPr>
        <w:sz w:val="18"/>
      </w:rPr>
    </w:pPr>
    <w:r>
      <w:rPr>
        <w:noProof/>
        <w:sz w:val="18"/>
      </w:rPr>
      <w:t xml:space="preserve">ما علاقة القضايا الساخنة الحالية بالرقمنة والذكاء الاصطناعي...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693CB" w14:textId="77777777" w:rsidR="00FD0720" w:rsidRDefault="00FD0720" w:rsidP="00F33FD6">
      <w:pPr>
        <w:spacing w:after="0" w:line="240" w:lineRule="auto"/>
      </w:pPr>
      <w:r>
        <w:separator/>
      </w:r>
    </w:p>
  </w:footnote>
  <w:footnote w:type="continuationSeparator" w:id="0">
    <w:p w14:paraId="3CDFB991" w14:textId="77777777" w:rsidR="00FD0720" w:rsidRDefault="00FD072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4B9A4B02" w14:textId="77777777" w:rsidTr="00FE2F5D">
      <w:tc>
        <w:tcPr>
          <w:tcW w:w="7717" w:type="dxa"/>
          <w:tcBorders>
            <w:left w:val="nil"/>
            <w:bottom w:val="single" w:sz="8" w:space="0" w:color="365F91" w:themeColor="accent1" w:themeShade="BF"/>
          </w:tcBorders>
        </w:tcPr>
        <w:p w14:paraId="42F7FAD5" w14:textId="77777777" w:rsidR="00F33FD6" w:rsidRPr="00B9284F" w:rsidRDefault="00F67ED1" w:rsidP="00FE2F5D">
          <w:pPr>
            <w:pStyle w:val="Kopfzeile"/>
            <w:ind w:left="-57"/>
            <w:rPr>
              <w:rFonts w:ascii="Arial" w:hAnsi="Arial" w:cs="Arial"/>
              <w:sz w:val="18"/>
            </w:rPr>
          </w:pPr>
          <w:r>
            <w:rPr>
              <w:rFonts w:ascii="Arial" w:hAnsi="Arial" w:cs="Arial"/>
              <w:b/>
              <w:sz w:val="18"/>
            </w:rPr>
            <w:t>رابط على الإنترنت:</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www.kla.tv/39075</w:t>
            </w:r>
          </w:hyperlink>
          <w:r w:rsidR="00F33FD6" w:rsidRPr="00B9284F">
            <w:rPr>
              <w:rFonts w:ascii="Arial" w:hAnsi="Arial" w:cs="Arial"/>
              <w:sz w:val="18"/>
            </w:rPr>
            <w:t xml:space="preserve"> | </w:t>
          </w:r>
          <w:r>
            <w:rPr>
              <w:rFonts w:ascii="Arial" w:hAnsi="Arial" w:cs="Arial"/>
              <w:b/>
              <w:sz w:val="18"/>
            </w:rPr>
            <w:t xml:space="preserve">تم النشر: </w:t>
          </w:r>
          <w:r w:rsidR="00F33FD6" w:rsidRPr="00B9284F">
            <w:rPr>
              <w:rFonts w:ascii="Arial" w:hAnsi="Arial" w:cs="Arial"/>
              <w:sz w:val="18"/>
            </w:rPr>
            <w:t>08.10.2025</w:t>
          </w:r>
        </w:p>
        <w:p w14:paraId="3E5E8828" w14:textId="77777777" w:rsidR="00F33FD6" w:rsidRPr="00B9284F" w:rsidRDefault="00F33FD6" w:rsidP="00FE2F5D">
          <w:pPr>
            <w:pStyle w:val="Kopfzeile"/>
            <w:rPr>
              <w:rFonts w:ascii="Arial" w:hAnsi="Arial" w:cs="Arial"/>
              <w:sz w:val="18"/>
            </w:rPr>
          </w:pPr>
        </w:p>
      </w:tc>
    </w:tr>
  </w:tbl>
  <w:p w14:paraId="793C7BD1"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05A67A8" wp14:editId="374788A6">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25678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00A1"/>
    <w:rsid w:val="001D6477"/>
    <w:rsid w:val="002C5165"/>
    <w:rsid w:val="00397567"/>
    <w:rsid w:val="003C19C9"/>
    <w:rsid w:val="00503FFA"/>
    <w:rsid w:val="00627ADC"/>
    <w:rsid w:val="006C4827"/>
    <w:rsid w:val="00750B2D"/>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D0720"/>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FD56BA"/>
  <w15:docId w15:val="{976BA90A-55A0-4FB6-B119-6B5CCA6C2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abo&amp;lang=ar"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kla.tv/39075" TargetMode="External"/><Relationship Id="rId12" Type="http://schemas.openxmlformats.org/officeDocument/2006/relationships/hyperlink" Target="https://www.kla.tv/ar"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licenc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bin"/><Relationship Id="rId5" Type="http://schemas.openxmlformats.org/officeDocument/2006/relationships/footnotes" Target="footnotes.xml"/><Relationship Id="rId15" Type="http://schemas.openxmlformats.org/officeDocument/2006/relationships/hyperlink" Target="https://www.kla.tv/licence" TargetMode="External"/><Relationship Id="rId10" Type="http://schemas.openxmlformats.org/officeDocument/2006/relationships/hyperlink" Target="https://www.kla.tv/ar"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vernetzung&amp;lang=a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07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4002</Words>
  <Characters>25215</Characters>
  <Application>Microsoft Office Word</Application>
  <DocSecurity>0</DocSecurity>
  <Lines>210</Lines>
  <Paragraphs>58</Paragraphs>
  <ScaleCrop>false</ScaleCrop>
  <HeadingPairs>
    <vt:vector size="2" baseType="variant">
      <vt:variant>
        <vt:lpstr>ما علاقة القضايا الساخنة الحالية بالرقمنة والذكاء الاصطناعي...</vt:lpstr>
      </vt:variant>
      <vt:variant>
        <vt:i4>1</vt:i4>
      </vt:variant>
    </vt:vector>
  </HeadingPairs>
  <TitlesOfParts>
    <vt:vector size="1" baseType="lpstr">
      <vt:lpstr/>
    </vt:vector>
  </TitlesOfParts>
  <Company>KLA.TV</Company>
  <LinksUpToDate>false</LinksUpToDate>
  <CharactersWithSpaces>29159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ما علاقة القضايا الساخنة الحالية بالرقمنة والذكاء الاصطناعي...</dc:title>
  <dc:creator>-; Kla.tv DocGen 2.0.0.0</dc:creator>
  <dc:description>30m37s, GermanVideo=38867</dc:description>
  <cp:lastModifiedBy>Benjamin Haala</cp:lastModifiedBy>
  <cp:revision>3</cp:revision>
  <dcterms:created xsi:type="dcterms:W3CDTF">2025-10-08T17:45:00Z</dcterms:created>
  <dcterms:modified xsi:type="dcterms:W3CDTF">2025-10-25T13:24:00Z</dcterms:modified>
  <cp:category>Arabisch; 10.3 الرقمنة والذكاء الاصطناعي</cp:category>
  <dc:language>ar</dc:language>
</cp:coreProperties>
</file>