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22. AZK-Konferenz am Samstag, 8. November 2025 – Freut Euch auf Neues!  – HEUTE NOCH ANMELDEN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Auf die AZK-Sommerkonferenz 2025 folgt bereits die nächste! Freut Euch auf Neues: Mit der 22. AZK-Konferenz in diesem Herbst, hebt sich die AZK auf ein nächstes Level. Begleitet von inspirierenden Vorträgen und Interviews, stellen Ivo Sasek mit Tochter Lois und Sohn Elias brandneue Recherchen vor. Die Auswahl der Referenten und das Programm der AZK sind wie gewohnt eine Überraschung. So viel können wir verraten:  Diese Ausgabe der AZK präsentiert praktische Lösungen für globale Probleme und es kommen hochkarätige Aufklärer zu Wort. Sei dabei!</w:t>
      </w:r>
    </w:p>
    <w:p w:rsidR="00224657" w:rsidRPr="00224657" w:rsidRDefault="00224657" w:rsidP="00224657">
      <w:pPr>
        <w:spacing w:before="60" w:after="60" w:line="240" w:lineRule="auto"/>
        <w:rPr>
          <w:rFonts w:ascii="Arial" w:eastAsia="Times New Roman" w:hAnsi="Arial" w:cs="Arial"/>
        </w:rPr>
      </w:pPr>
      <w:r w:rsidRPr="00224657">
        <w:rPr>
          <w:rFonts w:ascii="Arial" w:eastAsia="Times New Roman" w:hAnsi="Arial" w:cs="Arial"/>
          <w:shd w:val="clear" w:color="auto" w:fill="FFFFFF"/>
        </w:rPr>
        <w:t>Auf die AZK Sommerkonferenz 2025 folgt bereits die nächste. Freut Euch auf Neues!</w:t>
      </w:r>
    </w:p>
    <w:p w:rsidR="00224657" w:rsidRPr="00224657" w:rsidRDefault="00224657" w:rsidP="00224657">
      <w:pPr>
        <w:spacing w:before="60" w:after="60" w:line="240" w:lineRule="auto"/>
        <w:rPr>
          <w:rFonts w:ascii="Arial" w:eastAsia="Times New Roman" w:hAnsi="Arial" w:cs="Arial"/>
        </w:rPr>
      </w:pPr>
      <w:r w:rsidRPr="00224657">
        <w:rPr>
          <w:rFonts w:ascii="Arial" w:eastAsia="Times New Roman" w:hAnsi="Arial" w:cs="Arial"/>
          <w:shd w:val="clear" w:color="auto" w:fill="FFFFFF"/>
        </w:rPr>
        <w:t>Mit der 22. AZK-Konferenz in diesem Herbst hebt sich die AZK auf ein nächstes Level. Begleitet von inspirierenden Vorträgen und Interviews stellen Ivo Sasek mit Tochter Lois und Sohn Elias bahnbrechende Recherchen vor.</w:t>
      </w:r>
    </w:p>
    <w:p w:rsidR="00224657" w:rsidRPr="00224657" w:rsidRDefault="00224657" w:rsidP="00224657">
      <w:pPr>
        <w:spacing w:before="60" w:after="60" w:line="240" w:lineRule="auto"/>
        <w:rPr>
          <w:rFonts w:ascii="Arial" w:eastAsia="Times New Roman" w:hAnsi="Arial" w:cs="Arial"/>
        </w:rPr>
      </w:pPr>
      <w:r w:rsidRPr="00224657">
        <w:rPr>
          <w:rFonts w:ascii="Arial" w:eastAsia="Times New Roman" w:hAnsi="Arial" w:cs="Arial"/>
          <w:shd w:val="clear" w:color="auto" w:fill="FFFFFF"/>
        </w:rPr>
        <w:t xml:space="preserve">Die Auswahl der Referenten und das Programm der AZK sind wie gewohnt eine Überraschung. So viel können wir verraten. </w:t>
      </w:r>
    </w:p>
    <w:p w:rsidR="00224657" w:rsidRPr="00224657" w:rsidRDefault="00224657" w:rsidP="00224657">
      <w:pPr>
        <w:spacing w:before="60" w:after="60" w:line="240" w:lineRule="auto"/>
        <w:rPr>
          <w:rFonts w:ascii="Arial" w:eastAsia="Times New Roman" w:hAnsi="Arial" w:cs="Arial"/>
        </w:rPr>
      </w:pPr>
      <w:r w:rsidRPr="00224657">
        <w:rPr>
          <w:rFonts w:ascii="Arial" w:eastAsia="Times New Roman" w:hAnsi="Arial" w:cs="Arial"/>
          <w:shd w:val="clear" w:color="auto" w:fill="FFFFFF"/>
        </w:rPr>
        <w:t>Diese Ausgabe der AZK präsentiert praktische Lösungen für globale Probleme und es kommen hochkarätige Aufklärer zu Wort. Sei dabei!</w:t>
      </w:r>
    </w:p>
    <w:p w:rsidR="00224657" w:rsidRPr="00224657" w:rsidRDefault="00224657" w:rsidP="00224657">
      <w:pPr>
        <w:spacing w:before="60" w:after="60" w:line="240" w:lineRule="auto"/>
        <w:rPr>
          <w:rFonts w:ascii="Arial" w:eastAsia="Times New Roman" w:hAnsi="Arial" w:cs="Arial"/>
        </w:rPr>
      </w:pPr>
      <w:r w:rsidRPr="00224657">
        <w:rPr>
          <w:rFonts w:ascii="Arial" w:eastAsia="Times New Roman" w:hAnsi="Arial" w:cs="Arial"/>
          <w:shd w:val="clear" w:color="auto" w:fill="FFFFFF"/>
        </w:rPr>
        <w:t xml:space="preserve">AZK-Konferenz am Samstag, den 8. November 2025. Anmeldung bei deiner AZK -Kontaktperson oder unter </w:t>
      </w:r>
      <w:hyperlink r:id="rId10" w:history="1">
        <w:r w:rsidRPr="00224657">
          <w:rPr>
            <w:rFonts w:ascii="Arial" w:eastAsia="Times New Roman" w:hAnsi="Arial" w:cs="Arial"/>
            <w:b/>
            <w:color w:val="0563C1"/>
            <w:u w:val="single"/>
          </w:rPr>
          <w:t>anti-zensur.info/azk22</w:t>
        </w:r>
      </w:hyperlink>
      <w:r w:rsidRPr="00224657">
        <w:rPr>
          <w:rFonts w:ascii="Arial" w:eastAsia="Times New Roman" w:hAnsi="Arial" w:cs="Arial"/>
          <w:b/>
          <w:color w:val="000000"/>
        </w:rPr>
        <w:t xml:space="preserve"> .</w:t>
      </w:r>
    </w:p>
    <w:p w:rsidR="00224657" w:rsidRPr="00224657" w:rsidRDefault="00224657" w:rsidP="00224657">
      <w:pPr>
        <w:numPr>
          <w:ilvl w:val="0"/>
          <w:numId w:val="2"/>
        </w:numPr>
        <w:spacing w:before="60" w:after="60" w:line="240" w:lineRule="auto"/>
        <w:ind w:firstLine="0"/>
        <w:rPr>
          <w:rFonts w:ascii="Arial" w:eastAsia="Times New Roman" w:hAnsi="Arial" w:cs="Arial"/>
          <w:shd w:val="clear" w:color="auto" w:fill="FFFFFF"/>
        </w:rPr>
      </w:pPr>
      <w:r w:rsidRPr="00224657">
        <w:rPr>
          <w:rFonts w:ascii="Arial" w:eastAsia="Times New Roman" w:hAnsi="Arial" w:cs="Arial"/>
          <w:shd w:val="clear" w:color="auto" w:fill="FFFFFF"/>
        </w:rPr>
        <w:t>Simultanübersetzung in eine Vielzahl von Sprachen</w:t>
      </w:r>
    </w:p>
    <w:p w:rsidR="00224657" w:rsidRPr="00224657" w:rsidRDefault="00224657" w:rsidP="00224657">
      <w:pPr>
        <w:numPr>
          <w:ilvl w:val="0"/>
          <w:numId w:val="2"/>
        </w:numPr>
        <w:spacing w:before="60" w:after="60" w:line="240" w:lineRule="auto"/>
        <w:ind w:firstLine="0"/>
        <w:rPr>
          <w:rFonts w:ascii="Arial" w:eastAsia="Times New Roman" w:hAnsi="Arial" w:cs="Arial"/>
          <w:shd w:val="clear" w:color="auto" w:fill="FFFFFF"/>
        </w:rPr>
      </w:pPr>
      <w:r w:rsidRPr="00224657">
        <w:rPr>
          <w:rFonts w:ascii="Arial" w:eastAsia="Times New Roman" w:hAnsi="Arial" w:cs="Arial"/>
          <w:shd w:val="clear" w:color="auto" w:fill="FFFFFF"/>
        </w:rPr>
        <w:t>Ganztägige Veranstaltung</w:t>
      </w:r>
    </w:p>
    <w:p w:rsidR="00224657" w:rsidRPr="00224657" w:rsidRDefault="00224657" w:rsidP="00224657">
      <w:pPr>
        <w:numPr>
          <w:ilvl w:val="0"/>
          <w:numId w:val="2"/>
        </w:numPr>
        <w:spacing w:before="60" w:after="60" w:line="240" w:lineRule="auto"/>
        <w:ind w:firstLine="0"/>
        <w:rPr>
          <w:rFonts w:ascii="Arial" w:eastAsia="Times New Roman" w:hAnsi="Arial" w:cs="Arial"/>
          <w:shd w:val="clear" w:color="auto" w:fill="FFFFFF"/>
        </w:rPr>
      </w:pPr>
      <w:r w:rsidRPr="00224657">
        <w:rPr>
          <w:rFonts w:ascii="Arial" w:eastAsia="Times New Roman" w:hAnsi="Arial" w:cs="Arial"/>
          <w:shd w:val="clear" w:color="auto" w:fill="FFFFFF"/>
        </w:rPr>
        <w:t>Komplett unentgeltlich, inklusive Verpflegung</w:t>
      </w:r>
    </w:p>
    <w:p w:rsidR="00224657" w:rsidRPr="00224657" w:rsidRDefault="00224657" w:rsidP="00224657">
      <w:pPr>
        <w:spacing w:before="60" w:after="60" w:line="240" w:lineRule="auto"/>
        <w:rPr>
          <w:rFonts w:ascii="Arial" w:eastAsia="Times New Roman" w:hAnsi="Arial" w:cs="Arial"/>
        </w:rPr>
      </w:pPr>
      <w:r w:rsidRPr="00224657">
        <w:rPr>
          <w:rFonts w:ascii="Arial" w:eastAsia="Times New Roman" w:hAnsi="Arial" w:cs="Arial"/>
          <w:shd w:val="clear" w:color="auto" w:fill="FFFFFF"/>
        </w:rPr>
        <w:t>Tolle Information! – Wer aufgibt, hat verloren. – Ich bin voller Kraft und Tatendrang. –Wahnsinnig beeindruckend. – Am meisten beeindruckt hat mich eigentlich die Synergie der Menschen.</w:t>
      </w:r>
    </w:p>
    <w:p w:rsidR="00224657" w:rsidRPr="00224657" w:rsidRDefault="00224657" w:rsidP="00224657">
      <w:pPr>
        <w:spacing w:before="60" w:after="60" w:line="240" w:lineRule="auto"/>
        <w:rPr>
          <w:rFonts w:ascii="Arial" w:eastAsia="Times New Roman" w:hAnsi="Arial" w:cs="Arial"/>
        </w:rPr>
      </w:pPr>
      <w:r w:rsidRPr="00224657">
        <w:rPr>
          <w:rFonts w:ascii="Arial" w:eastAsia="Times New Roman" w:hAnsi="Arial" w:cs="Arial"/>
          <w:shd w:val="clear" w:color="auto" w:fill="FFFFFF"/>
        </w:rPr>
        <w:t>Die AZK begeistert mit einem Musikprogramm, das weit mehr ist als Begleitung. Es trifft den Nerv der Zeit.</w:t>
      </w:r>
      <w:r w:rsidRPr="00224657">
        <w:rPr>
          <w:rFonts w:ascii="Arial" w:eastAsia="Times New Roman" w:hAnsi="Arial" w:cs="Arial"/>
        </w:rPr>
        <w:br/>
      </w:r>
      <w:r w:rsidRPr="00224657">
        <w:rPr>
          <w:rFonts w:ascii="Arial" w:eastAsia="Times New Roman" w:hAnsi="Arial" w:cs="Arial"/>
          <w:i/>
          <w:iCs/>
          <w:shd w:val="clear" w:color="auto" w:fill="FFFFFF"/>
        </w:rPr>
        <w:t>„Wir sagen nicht in unserem Namen, wir ziehen nicht in euren Krieg.“</w:t>
      </w:r>
      <w:r w:rsidRPr="00224657">
        <w:rPr>
          <w:rFonts w:ascii="Arial" w:eastAsia="Times New Roman" w:hAnsi="Arial" w:cs="Arial"/>
        </w:rPr>
        <w:br/>
      </w:r>
      <w:r w:rsidRPr="00224657">
        <w:rPr>
          <w:rFonts w:ascii="Arial" w:eastAsia="Times New Roman" w:hAnsi="Arial" w:cs="Arial"/>
          <w:i/>
          <w:iCs/>
          <w:shd w:val="clear" w:color="auto" w:fill="FFFFFF"/>
        </w:rPr>
        <w:t>„Mach dich auf! Du hast eine Bestimmung.“</w:t>
      </w:r>
      <w:r w:rsidRPr="00224657">
        <w:rPr>
          <w:rFonts w:ascii="Arial" w:eastAsia="Times New Roman" w:hAnsi="Arial" w:cs="Arial"/>
        </w:rPr>
        <w:br/>
      </w:r>
      <w:r w:rsidRPr="00224657">
        <w:rPr>
          <w:rFonts w:ascii="Arial" w:eastAsia="Times New Roman" w:hAnsi="Arial" w:cs="Arial"/>
          <w:i/>
          <w:iCs/>
          <w:shd w:val="clear" w:color="auto" w:fill="FFFFFF"/>
        </w:rPr>
        <w:t>„Komm bitte auf diese Reise, es geht los!“</w:t>
      </w:r>
    </w:p>
    <w:p w:rsidR="00224657" w:rsidRPr="00224657" w:rsidRDefault="00224657" w:rsidP="00224657">
      <w:pPr>
        <w:spacing w:before="60" w:after="60" w:line="240" w:lineRule="auto"/>
        <w:rPr>
          <w:rFonts w:ascii="Arial" w:eastAsia="Times New Roman" w:hAnsi="Arial" w:cs="Arial"/>
        </w:rPr>
      </w:pPr>
      <w:r w:rsidRPr="00224657">
        <w:rPr>
          <w:rFonts w:ascii="Arial" w:eastAsia="Times New Roman" w:hAnsi="Arial" w:cs="Arial"/>
          <w:shd w:val="clear" w:color="auto" w:fill="FFFFFF"/>
        </w:rPr>
        <w:t xml:space="preserve">Heute noch anmelden unter </w:t>
      </w:r>
      <w:hyperlink r:id="rId11" w:history="1">
        <w:r w:rsidRPr="00224657">
          <w:rPr>
            <w:rFonts w:ascii="Arial" w:eastAsia="Times New Roman" w:hAnsi="Arial" w:cs="Arial"/>
            <w:b/>
            <w:color w:val="0563C1"/>
            <w:u w:val="single"/>
          </w:rPr>
          <w:t>anti-zensur.info/azk22</w:t>
        </w:r>
      </w:hyperlink>
      <w:r w:rsidRPr="00224657">
        <w:rPr>
          <w:rFonts w:ascii="Arial" w:eastAsia="Times New Roman" w:hAnsi="Arial" w:cs="Arial"/>
          <w:b/>
          <w:color w:val="000000"/>
        </w:rPr>
        <w:t xml:space="preserve"> .</w:t>
      </w:r>
    </w:p>
    <w:p w:rsidR="00F67ED1" w:rsidRPr="00224657" w:rsidRDefault="00224657" w:rsidP="00F67ED1">
      <w:pPr>
        <w:spacing w:after="160"/>
        <w:rPr>
          <w:rStyle w:val="edit"/>
          <w:rFonts w:ascii="Arial" w:hAnsi="Arial" w:cs="Arial"/>
          <w:b/>
          <w:color w:val="000000"/>
          <w:sz w:val="18"/>
          <w:szCs w:val="18"/>
          <w:lang w:val="en-US"/>
        </w:rPr>
      </w:pPr>
      <w:r>
        <w:rPr>
          <w:rStyle w:val="edit"/>
          <w:rFonts w:ascii="Arial" w:hAnsi="Arial" w:cs="Arial"/>
          <w:b/>
          <w:color w:val="000000"/>
          <w:sz w:val="18"/>
          <w:szCs w:val="18"/>
        </w:rPr>
        <w:br/>
      </w:r>
      <w:bookmarkStart w:id="0" w:name="_GoBack"/>
      <w:bookmarkEnd w:id="0"/>
      <w:r w:rsidR="00F67ED1" w:rsidRPr="00224657">
        <w:rPr>
          <w:rStyle w:val="edit"/>
          <w:rFonts w:ascii="Arial" w:hAnsi="Arial" w:cs="Arial"/>
          <w:b/>
          <w:color w:val="000000"/>
          <w:sz w:val="18"/>
          <w:szCs w:val="18"/>
          <w:lang w:val="en-US"/>
        </w:rPr>
        <w:t>von -</w:t>
      </w:r>
    </w:p>
    <w:p w:rsidR="00F202F1" w:rsidRPr="00224657"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proofErr w:type="spellStart"/>
      <w:r w:rsidRPr="00224657">
        <w:rPr>
          <w:rStyle w:val="edit"/>
          <w:rFonts w:ascii="Arial" w:hAnsi="Arial" w:cs="Arial"/>
          <w:b/>
          <w:color w:val="000000"/>
          <w:szCs w:val="18"/>
          <w:lang w:val="en-US"/>
        </w:rPr>
        <w:t>Quellen</w:t>
      </w:r>
      <w:proofErr w:type="spellEnd"/>
      <w:r w:rsidRPr="00224657">
        <w:rPr>
          <w:rStyle w:val="edit"/>
          <w:rFonts w:ascii="Arial" w:hAnsi="Arial" w:cs="Arial"/>
          <w:b/>
          <w:color w:val="000000"/>
          <w:szCs w:val="18"/>
          <w:lang w:val="en-US"/>
        </w:rPr>
        <w:t>:</w:t>
      </w:r>
    </w:p>
    <w:p w:rsidR="00F202F1" w:rsidRPr="00224657" w:rsidRDefault="00F202F1" w:rsidP="00C534E6">
      <w:pPr>
        <w:spacing w:after="160"/>
        <w:rPr>
          <w:rStyle w:val="edit"/>
          <w:rFonts w:ascii="Arial" w:hAnsi="Arial" w:cs="Arial"/>
          <w:color w:val="000000"/>
          <w:szCs w:val="18"/>
          <w:lang w:val="en-US"/>
        </w:rPr>
      </w:pPr>
      <w:r w:rsidRPr="00224657">
        <w:rPr>
          <w:lang w:val="en-US"/>
        </w:rPr>
        <w:t xml:space="preserve">Creative Commons </w:t>
      </w:r>
      <w:proofErr w:type="spellStart"/>
      <w:r w:rsidRPr="00224657">
        <w:rPr>
          <w:lang w:val="en-US"/>
        </w:rPr>
        <w:t>Lizenzen</w:t>
      </w:r>
      <w:proofErr w:type="spellEnd"/>
      <w:r w:rsidR="004171FA" w:rsidRPr="00224657">
        <w:rPr>
          <w:lang w:val="en-US"/>
        </w:rPr>
        <w:br/>
      </w:r>
      <w:hyperlink r:id="rId12" w:history="1">
        <w:r w:rsidRPr="00224657">
          <w:rPr>
            <w:rStyle w:val="Hyperlink"/>
            <w:sz w:val="18"/>
            <w:lang w:val="en-US"/>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#AZK - AZK-Konferenzen - </w:t>
      </w:r>
      <w:hyperlink r:id="rId13" w:history="1">
        <w:r w:rsidRPr="00F24C6F">
          <w:rPr>
            <w:rStyle w:val="Hyperlink"/>
          </w:rPr>
          <w:t>www.kla.tv/AZK</w:t>
        </w:r>
      </w:hyperlink>
      <w:r w:rsidR="004171FA">
        <w:br/>
      </w:r>
      <w:r w:rsidR="004171FA">
        <w:br/>
      </w:r>
      <w:r w:rsidRPr="002B28C8">
        <w:t xml:space="preserve">#Trailer - </w:t>
      </w:r>
      <w:hyperlink r:id="rId14" w:history="1">
        <w:r w:rsidRPr="00F24C6F">
          <w:rPr>
            <w:rStyle w:val="Hyperlink"/>
          </w:rPr>
          <w:t>www.kla.tv/Trailer</w:t>
        </w:r>
      </w:hyperlink>
      <w:r w:rsidR="004171FA">
        <w:br/>
      </w:r>
      <w:r w:rsidR="004171FA">
        <w:br/>
      </w:r>
      <w:r w:rsidRPr="002B28C8">
        <w:t xml:space="preserve">#IvoSasek - Ivo Sasek - </w:t>
      </w:r>
      <w:hyperlink r:id="rId15" w:history="1">
        <w:r w:rsidRPr="00F24C6F">
          <w:rPr>
            <w:rStyle w:val="Hyperlink"/>
          </w:rPr>
          <w:t>www.kla.tv/IvoSasek</w:t>
        </w:r>
      </w:hyperlink>
      <w:r w:rsidR="004171FA">
        <w:br/>
      </w:r>
      <w:r w:rsidR="004171FA">
        <w:br/>
      </w:r>
      <w:r w:rsidRPr="002B28C8">
        <w:t xml:space="preserve">#BildungUnzensiert - Bildung UNZENSIERT - </w:t>
      </w:r>
      <w:hyperlink r:id="rId16" w:history="1">
        <w:r w:rsidRPr="00F24C6F">
          <w:rPr>
            <w:rStyle w:val="Hyperlink"/>
          </w:rPr>
          <w:t>www.kla.tv/BildungUnzensiert</w:t>
        </w:r>
      </w:hyperlink>
      <w:r w:rsidR="004171FA">
        <w:br/>
      </w:r>
      <w:r w:rsidR="004171FA">
        <w:br/>
      </w:r>
      <w:r w:rsidRPr="002B28C8">
        <w:t xml:space="preserve">#Wissenschaft - </w:t>
      </w:r>
      <w:hyperlink r:id="rId17" w:history="1">
        <w:r w:rsidRPr="00F24C6F">
          <w:rPr>
            <w:rStyle w:val="Hyperlink"/>
          </w:rPr>
          <w:t>www.kla.tv/Wissenschaft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1FA" w:rsidRDefault="004171FA" w:rsidP="00F33FD6">
      <w:pPr>
        <w:spacing w:after="0" w:line="240" w:lineRule="auto"/>
      </w:pPr>
      <w:r>
        <w:separator/>
      </w:r>
    </w:p>
  </w:endnote>
  <w:endnote w:type="continuationSeparator" w:id="0">
    <w:p w:rsidR="004171FA" w:rsidRDefault="004171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22. AZK-Konferenz am Samstag, 8. November 2025 – Freut Euch auf Neues!  – HEUTE NOCH ANMELDEN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1FA" w:rsidRDefault="004171FA" w:rsidP="00F33FD6">
      <w:pPr>
        <w:spacing w:after="0" w:line="240" w:lineRule="auto"/>
      </w:pPr>
      <w:r>
        <w:separator/>
      </w:r>
    </w:p>
  </w:footnote>
  <w:footnote w:type="continuationSeparator" w:id="0">
    <w:p w:rsidR="004171FA" w:rsidRDefault="004171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www.kla.tv/39173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20.10.2025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335007"/>
    <w:multiLevelType w:val="multilevel"/>
    <w:tmpl w:val="D0AA907A"/>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24657"/>
    <w:rsid w:val="00397567"/>
    <w:rsid w:val="003C19C9"/>
    <w:rsid w:val="004171FA"/>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4D1CD"/>
  <w15:docId w15:val="{06115ABD-127A-420C-B189-09B18568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ZK"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39173" TargetMode="External"/><Relationship Id="rId12" Type="http://schemas.openxmlformats.org/officeDocument/2006/relationships/hyperlink" Target="https://www.creativecommons.org/licenses/" TargetMode="External"/><Relationship Id="rId17" Type="http://schemas.openxmlformats.org/officeDocument/2006/relationships/hyperlink" Target="https://www.kla.tv/Wissenschaf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BildungUnzensiert"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ti-zensur.info/azk22"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IvoSasek" TargetMode="External"/><Relationship Id="rId23" Type="http://schemas.openxmlformats.org/officeDocument/2006/relationships/image" Target="media/image4.bin"/><Relationship Id="rId10" Type="http://schemas.openxmlformats.org/officeDocument/2006/relationships/hyperlink" Target="http://www.anti-zensur.info/azk22"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Trailer"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17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3338</Characters>
  <DocSecurity>0</DocSecurity>
  <Lines>27</Lines>
  <Paragraphs>7</Paragraphs>
  <ScaleCrop>false</ScaleCrop>
  <HeadingPairs>
    <vt:vector size="4" baseType="variant">
      <vt:variant>
        <vt:lpstr>Titel</vt:lpstr>
      </vt:variant>
      <vt:variant>
        <vt:i4>1</vt:i4>
      </vt:variant>
      <vt:variant>
        <vt:lpstr>22. AZK-Konferenz am Samstag, 8. November 2025 – Freut Euch auf Neues!  – HEUTE NOCH ANMELDEN</vt:lpstr>
      </vt:variant>
      <vt:variant>
        <vt:i4>1</vt:i4>
      </vt:variant>
    </vt:vector>
  </HeadingPairs>
  <TitlesOfParts>
    <vt:vector size="2" baseType="lpstr">
      <vt: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2025-10-20T18:27:00Z</dcterms:created>
  <dcterms:modified xsi:type="dcterms:W3CDTF">2025-10-20T18:27:00Z</dcterms:modified>
</cp:coreProperties>
</file>