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Waarschuwing: Legalisering van pedofilie</w:t>
      </w:r>
    </w:p>
    <w:p w:rsidR="00A71903" w:rsidRPr="00C534E6" w:rsidRDefault="00A71903" w:rsidP="00D72231">
      <w:pPr>
        <w:widowControl w:val="0"/>
        <w:spacing w:after="160"/>
        <w:jc w:val="both"/>
        <w:rPr>
          <w:rStyle w:val="edit"/>
          <w:rFonts w:ascii="Arial" w:hAnsi="Arial" w:cs="Arial"/>
          <w:b/>
          <w:color w:val="000000"/>
        </w:rPr>
      </w:pPr>
      <w:r w:rsidRPr="00C534E6">
        <w:rPr>
          <w:rStyle w:val="edit"/>
          <w:rFonts w:ascii="Arial" w:hAnsi="Arial" w:cs="Arial"/>
          <w:b/>
          <w:color w:val="000000"/>
        </w:rPr>
        <w:t>Pedofielen eisen publiekelijk dat hun aantrekkingskracht tot minderjarigen wordt erkend als een andere seksuele identiteit en maken openlijk reclame voor AI-kinderporno, sekspoppen in de vorm van kinderen en het omgaan van pedofielen met kinderen. Voor onze ogen voltrekt zich een nieuwe, tot nu toe absoluut ondenkbare taboedoorbreking! Maar regeringen wereldwijd kijken niet alleen werkeloos toe, ze creëren zelfs de wettelijke basis hiervoor. Help mee om deze valse legalisering overal bekend te maken!</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Al twintig jaar geleden waarschuwde de oprichter van Kla.TV, Ivo Sasek, in veel van zijn lezingen voor barbaarse omstandigheden in de samenleving die zouden ontstaan als men geen einde zou maken aan het doorbreken van taboes. In zijn lezing "Vaarwel aan de intelligentie" uit 2007 waarschuwde hij in het bijzonder voor een ontwikkeling die niet eens stopt bij aanvallen op kinderen:</w:t>
      </w:r>
    </w:p>
    <w:p w:rsidR="00D72231" w:rsidRPr="00D72231" w:rsidRDefault="00D72231" w:rsidP="00D72231">
      <w:pPr>
        <w:spacing w:after="0" w:line="240" w:lineRule="auto"/>
        <w:jc w:val="both"/>
        <w:rPr>
          <w:rFonts w:ascii="Arial" w:eastAsia="MS Mincho" w:hAnsi="Arial" w:cs="Arial"/>
          <w:i/>
          <w:iCs/>
          <w:lang w:eastAsia="en-US"/>
        </w:rPr>
      </w:pPr>
      <w:r w:rsidRPr="00D72231">
        <w:rPr>
          <w:rFonts w:ascii="Arial" w:eastAsia="MS Mincho" w:hAnsi="Arial" w:cs="Arial"/>
          <w:i/>
          <w:iCs/>
          <w:lang w:eastAsia="en-US"/>
        </w:rPr>
        <w:t xml:space="preserve">“Ik wil alleen maar laten zien dat wat je een paar jaar geleden, toen we dit voorspelden, nog als volstrekt ondenkbaar zou hebben beschouwd, nu gebeurt. [...] als dit niet wordt gestopt, als er niets tegen wordt ondernomen, als we deze ontwikkeling op geen enkele manier onder controle krijgen dan zal er een tijd komen dat onze kinderen niet meer beschermd zijn. [...] Het zal zover komen dat de kinderen een prooi, vogelvrijverklaarden worden[...]." </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Heeft Ivo Sasek destijds teveel gezegd? Wat is de huidige stand?</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Het aantal gemelde gevallen van seksueel misbruik van kinderen in Duitsland is aanzienlijk gestegen</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1</w:t>
      </w:r>
      <w:r w:rsidRPr="00D72231">
        <w:rPr>
          <w:rFonts w:ascii="Arial" w:eastAsia="MS Mincho" w:hAnsi="Arial" w:cs="Arial"/>
          <w:lang w:eastAsia="en-US"/>
        </w:rPr>
        <w:t>. Tussen 2016 en 2023 is het aantal gerapporteerde gevallen van bezit van kinderpornografie in Duitsland bijna verachtvoudigd</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2</w:t>
      </w:r>
      <w:r w:rsidRPr="00D72231">
        <w:rPr>
          <w:rFonts w:ascii="Arial" w:eastAsia="MS Mincho" w:hAnsi="Arial" w:cs="Arial"/>
          <w:lang w:eastAsia="en-US"/>
        </w:rPr>
        <w:t>.</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Elk half uur wordt een kind in Duitsland slachtoffer van seksueel misbruik, gemiddeld 54 per dag.</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Pedofielen eisen publiekelijk dat hun aantrekkingskracht tot minderjarigen wordt erkend als een seksuele identiteit. </w:t>
      </w:r>
      <w:r w:rsidRPr="00D72231">
        <w:rPr>
          <w:rFonts w:ascii="Arial" w:eastAsia="MS Mincho" w:hAnsi="Arial" w:cs="Arial"/>
          <w:i/>
          <w:iCs/>
          <w:lang w:eastAsia="en-US"/>
        </w:rPr>
        <w:t>Op de website www.wir-sind-auch-menschen.de promoot de pedo lobby onomwonden AI kinderporno, kindersekspoppen en de omgang van pedofielen met kinderen.</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In maart 2023 verklaarde het Duitse Constitutionele Hof dat het verbod op kind-huwelijken in strijd is met de grondwet van het land.</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In Groot-Brittannië heeft een uitgebreid netwerk van voornamelijk Pakistaanse moslimmannen tientallen jaren lang honderden tot duizenden minderjarige inheemse meisjes uit de buurt in minstens 50 Engelse gemeenschappen gedrogeerd, verkracht, seksueel uitgebuit of verkocht.</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Onder de voormalige Amerikaanse president Joe Biden verdrievoudigde de kinderhandel onder het mom van de asielhulp </w:t>
      </w:r>
      <w:bookmarkStart w:id="0" w:name="_Hlk212271600"/>
      <w:r w:rsidRPr="00D72231">
        <w:rPr>
          <w:rFonts w:ascii="Arial" w:eastAsia="MS Mincho" w:hAnsi="Arial" w:cs="Arial"/>
          <w:lang w:eastAsia="en-US"/>
        </w:rPr>
        <w:t>"Open Border Policy"</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3</w:t>
      </w:r>
      <w:bookmarkEnd w:id="0"/>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"Pedofiele invloeden doordringen onze instellingen, ons onderwijsbeleid en ja zelfs onze wetgeving; men wil ons aanpraten dat critici van pedofielen vijanden van de mensheid zijn en daarom de echte criminelen zouden zijn."</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De zojuist opgesomde verklaringen zijn slechts een kleine samenstelling van feiten die Kla.TV bijna dagelijks bereiken. Dit geeft aan, dat kinderen in geen enkel land ter wereld nog veilig zijn. Blijkbaar had Ivo Sasek 20 jaar geleden allesbehalve dan teveel gezegd. Integendeel, hij waarschuwde juist voor deze situatie: dat kinderen en hun ouders weinig of geen wettelijke bescherming genieten en ronduit worden gejaagd door de wet en, zoals hij het uitdrukte, tot prooi worden verklaard.</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Klokkenluider Tara Rodas was lange tijd werkzaam bij de Amerikaanse overheidsdienst Health and Human Services</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4</w:t>
      </w:r>
      <w:r w:rsidRPr="00D72231">
        <w:rPr>
          <w:rFonts w:ascii="Arial" w:eastAsia="MS Mincho" w:hAnsi="Arial" w:cs="Arial"/>
          <w:lang w:eastAsia="en-US"/>
        </w:rPr>
        <w:t xml:space="preserve"> en illustreert dit duidelijk: </w:t>
      </w:r>
      <w:r w:rsidRPr="00D72231">
        <w:rPr>
          <w:rFonts w:ascii="Arial" w:eastAsia="MS Mincho" w:hAnsi="Arial" w:cs="Arial"/>
          <w:i/>
          <w:iCs/>
          <w:lang w:eastAsia="en-US"/>
        </w:rPr>
        <w:t>"En dat is wat de gemiddelde kijker en de meeste mensen gewoon niet begrijpen. Dat er slechte mensen in de wereld zijn, die kinderen als handelswaar zien. En ze gebruiken ze voor handel in arbeidskrachten, sekshandel en erger. [...] Als je een kind hebt, kun je het elke dag gebruiken, meerdere keren per dag, en het is een constante bron van inkomsten. Dat is wat mensen moeten begrijpen, dat er mensen zijn die zo denken[...]. Er is op dit moment een oorlog tegen kinderen, en mensen moeten wakker worden en inzien dat we het probleem kunnen oplossen.</w:t>
      </w:r>
      <w:r w:rsidRPr="00D72231">
        <w:rPr>
          <w:rFonts w:ascii="Arial" w:eastAsia="MS Mincho" w:hAnsi="Arial" w:cs="Arial"/>
          <w:lang w:eastAsia="en-US"/>
        </w:rPr>
        <w:t>"</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5</w:t>
      </w:r>
      <w:r w:rsidRPr="00D72231">
        <w:rPr>
          <w:rFonts w:ascii="Arial" w:eastAsia="MS Mincho" w:hAnsi="Arial" w:cs="Arial"/>
          <w:lang w:eastAsia="en-US"/>
        </w:rPr>
        <w:t xml:space="preserve"> </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b/>
          <w:bCs/>
          <w:lang w:eastAsia="en-US"/>
        </w:rPr>
      </w:pPr>
      <w:r w:rsidRPr="00D72231">
        <w:rPr>
          <w:rFonts w:ascii="Arial" w:eastAsia="MS Mincho" w:hAnsi="Arial" w:cs="Arial"/>
          <w:b/>
          <w:bCs/>
          <w:lang w:eastAsia="en-US"/>
        </w:rPr>
        <w:t>Hoe heeft het in hemelsnaam zover kunnen komen?</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Een algemeen antwoord op deze vraag: salamitactieken gebruiken. Gedurende vele decennia - zo niet eeuwen - heeft de bevolking stukje na stukje nieuwe waarden, normen, richtlijnen en wetten voorgeschoteld gekregen met behulp van deze zeer geraffineerde langetermijnstrategie. De vernieuwingen, voorschriften en taboebreuken van het nihilisme [opzettelijke ontbinding van moraal en waarden] moesten worden geslikt in naam van de mensenrechten. Iedereen die waarschuwde tegen ontsporende losbandigheid werd en wordt belasterd en uitgemaakt voor mensenhater.</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Zonder enig oordeel was de legalisering van het huwelijk voor iedereen</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6</w:t>
      </w:r>
      <w:r w:rsidRPr="00D72231">
        <w:rPr>
          <w:rFonts w:ascii="Arial" w:eastAsia="MS Mincho" w:hAnsi="Arial" w:cs="Arial"/>
          <w:lang w:eastAsia="en-US"/>
        </w:rPr>
        <w:t xml:space="preserve"> de eerste wettelijke voet tussen de deur. Zelfs toen waarschuwden experts dat deze legalisatie de traditionele definitie van "huwelijk" en "gezin" zou ondermijnen, en zelfs hun bestaan.</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Legalisatie maakte echter duidelijk dat er nog meer eisen gesteld konden worden in naam van de mensenrechten. Dit werd gevolgd door de legalisering van adoptierechten voor iedereen, en nu kunnen niet alleen stiefkinderen van koppels van hetzelfde geslacht in Duitsland worden geadopteerd, maar vanaf 2017 ook vreemde kinderen. In de Verenigde Staten was dit al mogelijk vanaf 2015. Deze legalisatie was niet zonder gevaren; er kwamen steeds meer berichten zoals het volgende voorbeeld, dat in 2023 in de pers verscheen: </w:t>
      </w:r>
      <w:r w:rsidRPr="00D72231">
        <w:rPr>
          <w:rFonts w:ascii="Arial" w:eastAsia="MS Mincho" w:hAnsi="Arial" w:cs="Arial"/>
          <w:i/>
          <w:iCs/>
          <w:lang w:eastAsia="en-US"/>
        </w:rPr>
        <w:t>"LGBTQ regenboog showcase "echtpaar" W.&amp; Z. Zulock (Atlanta, USA) waren blij om gefotografeerd te worden met hun twee geadopteerde zonen. Toen bleek echter dat de twee beschermelingen waren verkracht door hun "homovaders"; de misbruikscènes werden gefilmd en verspreid op internet om de twee jongens vervolgens te verhuren aan andere "homo-paedos".</w:t>
      </w:r>
      <w:r w:rsidRPr="00D72231">
        <w:rPr>
          <w:rFonts w:ascii="Arial" w:eastAsia="MS Mincho" w:hAnsi="Arial" w:cs="Arial"/>
          <w:lang w:eastAsia="en-US"/>
        </w:rPr>
        <w:t xml:space="preserve"> </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Op 1 november 2024 wordt in Duitsland de zelfbeschikkingswet van kracht - </w:t>
      </w:r>
      <w:r w:rsidRPr="00D72231">
        <w:rPr>
          <w:rFonts w:ascii="Arial" w:eastAsia="MS Mincho" w:hAnsi="Arial" w:cs="Arial"/>
          <w:b/>
          <w:bCs/>
          <w:lang w:eastAsia="en-US"/>
        </w:rPr>
        <w:t>zelfbeschikking voor iedereen.</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Kinderen worden kunstmatig bewust gemaakt van steeds meer seksuele keuzes door reclamecampagnes in de media of als onderdeel van interdisciplinaire lessen seksuele voorlichting. Seksuologe Aglaja Stirn spreekt van een transgenderhype, die medisch niet kan worden verklaard.</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Als gevolg hiervan hebben experts zoals kinder- en jeugdpsychiater Alexander Korte, een toename waargenomen in het aantal schoolkinderen, dat gelooft dat ze in het verkeerde lichaam geboren zijn, zonder dat het om een transseksuele ontwikkeling gaat. Veel artsen hebben er daarom kritiek op. Ze waarschuwen dat in de toekomst duizenden tieners zonder een bevestigde identiteit, maar bevestigd door hun nieuwe ID, ook medische geslachtsverandering</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7</w:t>
      </w:r>
      <w:r w:rsidRPr="00D72231">
        <w:rPr>
          <w:rFonts w:ascii="Arial" w:eastAsia="MS Mincho" w:hAnsi="Arial" w:cs="Arial"/>
          <w:lang w:eastAsia="en-US"/>
        </w:rPr>
        <w:t xml:space="preserve"> zullen eisen en afdwingen, zonder zelfs maar de ernstige gevolgen te begrijpen. Desalniettemin kan iedereen van 14 jaar en ouder zijn geslachtsaanduiding en </w:t>
      </w:r>
      <w:r w:rsidRPr="00D72231">
        <w:rPr>
          <w:rFonts w:ascii="Arial" w:eastAsia="MS Mincho" w:hAnsi="Arial" w:cs="Arial"/>
          <w:lang w:eastAsia="en-US"/>
        </w:rPr>
        <w:lastRenderedPageBreak/>
        <w:t>naam veranderen zonder psychologische of medisch attest. Een taboe dat voorheen ondenkbaar leek!</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b/>
          <w:bCs/>
          <w:lang w:eastAsia="en-US"/>
        </w:rPr>
      </w:pPr>
      <w:r w:rsidRPr="00D72231">
        <w:rPr>
          <w:rFonts w:ascii="Arial" w:eastAsia="MS Mincho" w:hAnsi="Arial" w:cs="Arial"/>
          <w:b/>
          <w:bCs/>
          <w:lang w:eastAsia="en-US"/>
        </w:rPr>
        <w:t>Zijn onze kinderen in gevaar?</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"Overigens kennen we in Zwitserland ook kind-huwelijken. Er zijn ook gelegaliseerde (wettelijk toegestane) kind-huwelijken. Je kunt het gewoon niet geloven, maar het is waar." verklaarde de Zwitserse advocaat Hermann Lei in een interview met Kla.TV</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8</w:t>
      </w:r>
      <w:r w:rsidRPr="00D72231">
        <w:rPr>
          <w:rFonts w:ascii="Arial" w:eastAsia="MS Mincho" w:hAnsi="Arial" w:cs="Arial"/>
          <w:lang w:eastAsia="en-US"/>
        </w:rPr>
        <w:t xml:space="preserve">. In maart 2023 verklaart het Duitse Constitutionele Hof dat het verbod op </w:t>
      </w:r>
      <w:r w:rsidRPr="00D72231">
        <w:rPr>
          <w:rFonts w:ascii="Arial" w:eastAsia="MS Mincho" w:hAnsi="Arial" w:cs="Arial"/>
          <w:b/>
          <w:bCs/>
          <w:lang w:eastAsia="en-US"/>
        </w:rPr>
        <w:t>kind-huwelijken</w:t>
      </w:r>
      <w:r w:rsidRPr="00D72231">
        <w:rPr>
          <w:rFonts w:ascii="Arial" w:eastAsia="MS Mincho" w:hAnsi="Arial" w:cs="Arial"/>
          <w:lang w:eastAsia="en-US"/>
        </w:rPr>
        <w:t xml:space="preserve"> in strijd is met de grondwet van het land. Een lid van de Duitse Bondsdag heeft informatie doorgespeeld over de plannen van de coalitieregering om seksuele handelingen met kinderen te legaliseren. Hij stelde, dat de maatregelen aan Duitse burgers moeten worden gepresenteerd als "een noodzakelijke stap naar het respecteren van de culturele tradities van migranten, vooral die uit Arabische landen". Het parlementslid benadrukte dat dit geen plotselinge beslissing was, maar een geleidelijk proces dat zich over meerdere jaren zou ontwikkelen.</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De website "wir-sind-auch-menschen.de" promoot openlijk de gelijkstelling van pedofielen met homoseksuelen of transgenders. De teneur: pedofilie is geen ziekte, maar slechts een seksuele neiging en uiteindelijk de normaalste zaak van de wereld. De exploitanten geven de maatschappij rechtstreeks de medeschuld als pedofielen hun seksuele neigingen niet langer kunnen beheersen en daarom daders worden. Het pleit ook voor regelmatig contact met kinderen – quasi als een soort preventieve therapie, bij wijze van spreken, die "iets positiefs kan worden, voor zowel de pedofiel als het kind".</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In Nederland probeerde de pedofielenpartij "Partij voor Naastenliefde, Vrijheid en Diversiteit" (PNVD), opgericht in 2006, te pleiten voor de legalisering van seks tussen volwassenen en kinderen vanaf twaalf jaar. Ze riep ook op tot het legaliseren van het bezit van kinderporno. Ivo Sasek waarschuwde in 2007:</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 Ze roepen publiekelijk op, om de meerderjarigheidsgrens voor kinderen te verlagen naar 12 jaar. Met de publieke verklaring dat dit slechts de eerste stap is van hun partijprogramma, moet de meerderjarigheidsgrens voor kinderen volledig worden afgeschaft. Dit betekent, dat je op een kind kunt gaan zitten, als je daar net lust in hebt, eerst vanaf zijn 12e en daarna helemaal zonder, dus ook op een zuigeling. […] Ze eisen dat in het openbaar, begrijp je dat? En in het partijprogramma is zoöfilie opgenomen, wat vroeger sodomie werd genoemd, d.w.z. seksuele gemeenschap, d.w.z. ontucht, met dieren. In hetzelfde programma eisen ze dat ontucht met dieren wordt gelegaliseerd. En toen ik dat voor het eerst hoorde, dacht ik dat ik een klap kreeg. [...] Dus deze partij, die zo'n programma samenstelt, wordt nu beschermd door de wet. Met andere woorden, als je in Nederland opstaat en je uitspreekt tegen pedofilie, moet je verwachten dat je gestraft wordt. Dat jij wordt gezien, als de verkeerde persoon, de crimineel. Nu al!"</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b/>
          <w:bCs/>
          <w:lang w:eastAsia="en-US"/>
        </w:rPr>
      </w:pPr>
      <w:r w:rsidRPr="00D72231">
        <w:rPr>
          <w:rFonts w:ascii="Arial" w:eastAsia="MS Mincho" w:hAnsi="Arial" w:cs="Arial"/>
          <w:b/>
          <w:bCs/>
          <w:lang w:eastAsia="en-US"/>
        </w:rPr>
        <w:t>Hoe wordt een TABOE sociaal aanvaardbaar?</w:t>
      </w:r>
    </w:p>
    <w:p w:rsidR="00D72231" w:rsidRPr="00D72231" w:rsidRDefault="00D72231" w:rsidP="00D72231">
      <w:pPr>
        <w:spacing w:after="0" w:line="240" w:lineRule="auto"/>
        <w:jc w:val="both"/>
        <w:rPr>
          <w:rFonts w:ascii="Arial" w:eastAsia="MS Mincho" w:hAnsi="Arial" w:cs="Arial"/>
          <w:b/>
          <w:bCs/>
          <w:lang w:eastAsia="en-US"/>
        </w:rPr>
      </w:pPr>
      <w:r w:rsidRPr="00D72231">
        <w:rPr>
          <w:rFonts w:ascii="Arial" w:eastAsia="MS Mincho" w:hAnsi="Arial" w:cs="Arial"/>
          <w:b/>
          <w:bCs/>
          <w:lang w:eastAsia="en-US"/>
        </w:rPr>
        <w:t>Door luide eisen:</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MAP staat voor "minor-attracted person", d.w.z. een persoon die zich aangetrokken voelt tot minderjarigen. Dit wordt door veel pedofielen gebruikt als een nieuwe zelfbeschrijving. Deze Engels en onschuldig klinkende korte vorm wordt door belangengroepen gebruikt om pedofielen in een slachtofferrol te presenteren en geleidelijk hun imago te optimaliseren. Bijna onopgemerkt heeft de term zijn weg gevonden naar politieke en academische discussies.</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Pro-pedofiele websites schetsen het beeld van een deugdzame pedofiel die nooit een kind kwaad zou doen. De ophelderingsbrochure "Die schleichende Pädophilisierung" van DemoFürAlle: "Er zijn zeker zulke mannen. Maar er zijn ook talloze mannen die beelden van kindermisbruik consumeren of zelf kinderen misbruiken."</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lastRenderedPageBreak/>
        <w:t>Met hun eigen MAP-vlag namen pedofiele activisten ook deel aan een LGBT</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9</w:t>
      </w:r>
      <w:r w:rsidRPr="00D72231">
        <w:rPr>
          <w:rFonts w:ascii="Arial" w:eastAsia="MS Mincho" w:hAnsi="Arial" w:cs="Arial"/>
          <w:lang w:eastAsia="en-US"/>
        </w:rPr>
        <w:t xml:space="preserve">-demonstratie in Keulen in juli 2022, de zogenaamde Christopher Street Day. "De voortdurende uitbreiding van het doel van dergelijke evenementen lijkt nu verdere verlangens op te wekken," zei </w:t>
      </w:r>
      <w:bookmarkStart w:id="1" w:name="_Hlk212272524"/>
      <w:r w:rsidRPr="00D72231">
        <w:rPr>
          <w:rFonts w:ascii="Arial" w:eastAsia="MS Mincho" w:hAnsi="Arial" w:cs="Arial"/>
          <w:lang w:eastAsia="en-US"/>
        </w:rPr>
        <w:t>AfD-parlementslid Tritschler</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10</w:t>
      </w:r>
      <w:r w:rsidRPr="00D72231">
        <w:rPr>
          <w:rFonts w:ascii="Arial" w:eastAsia="MS Mincho" w:hAnsi="Arial" w:cs="Arial"/>
          <w:lang w:eastAsia="en-US"/>
        </w:rPr>
        <w:t>.</w:t>
      </w:r>
      <w:bookmarkEnd w:id="1"/>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Ze eisten dat hun aantrekkingskracht tot minderjarigen werd erkend als een seksuele identiteit.</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Ze gebruikten het acroniem LGBTIQ+P en riepen op tot de "officiële opname van pedofielen" in de LGBT</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9</w:t>
      </w:r>
      <w:r w:rsidRPr="00D72231">
        <w:rPr>
          <w:rFonts w:ascii="Arial" w:eastAsia="MS Mincho" w:hAnsi="Arial" w:cs="Arial"/>
          <w:lang w:eastAsia="en-US"/>
        </w:rPr>
        <w:t xml:space="preserve">-beweging: "We eisen dat pedofielen officieel worden opgenomen in de lijst van mensen met een niet-traditionele oriëntatie. Pedofilie is een zelfstandige seksuele identiteit en moet daarom ook beschermd worden door artikel 3 van de Grondwet." </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In de ophelderingsbrochure van DemoFürAlle staat verder: "Emotionele verhalen over individuen helpen een activistische beweging om pedofilie te bagatelliseren en uit de ban te halen." </w:t>
      </w:r>
      <w:proofErr w:type="spellStart"/>
      <w:r w:rsidRPr="00D72231">
        <w:rPr>
          <w:rFonts w:ascii="Arial" w:eastAsia="MS Mincho" w:hAnsi="Arial" w:cs="Arial"/>
          <w:lang w:val="de-DE" w:eastAsia="en-US"/>
        </w:rPr>
        <w:t>Bijvoorbeeld</w:t>
      </w:r>
      <w:proofErr w:type="spellEnd"/>
      <w:r w:rsidRPr="00D72231">
        <w:rPr>
          <w:rFonts w:ascii="Arial" w:eastAsia="MS Mincho" w:hAnsi="Arial" w:cs="Arial"/>
          <w:lang w:val="de-DE" w:eastAsia="en-US"/>
        </w:rPr>
        <w:t xml:space="preserve"> in de uitzending "Unter Kontrolle - Wie Pädophile mit ihrer Neigung leben"</w:t>
      </w:r>
      <w:r w:rsidRPr="00D72231">
        <w:rPr>
          <w:rFonts w:ascii="Arial" w:eastAsia="MS Mincho" w:hAnsi="Arial" w:cs="Arial"/>
          <w:b/>
          <w:bCs/>
          <w:sz w:val="28"/>
          <w:szCs w:val="28"/>
          <w:highlight w:val="yellow"/>
          <w:lang w:val="de-DE" w:eastAsia="en-US"/>
        </w:rPr>
        <w:t>*</w:t>
      </w:r>
      <w:r w:rsidRPr="00D72231">
        <w:rPr>
          <w:rFonts w:ascii="Arial" w:eastAsia="MS Mincho" w:hAnsi="Arial" w:cs="Arial"/>
          <w:b/>
          <w:bCs/>
          <w:sz w:val="28"/>
          <w:szCs w:val="28"/>
          <w:highlight w:val="yellow"/>
          <w:vertAlign w:val="superscript"/>
          <w:lang w:val="de-DE" w:eastAsia="en-US"/>
        </w:rPr>
        <w:t>11</w:t>
      </w:r>
      <w:r w:rsidRPr="00D72231">
        <w:rPr>
          <w:rFonts w:ascii="Arial" w:eastAsia="MS Mincho" w:hAnsi="Arial" w:cs="Arial"/>
          <w:lang w:val="de-DE" w:eastAsia="en-US"/>
        </w:rPr>
        <w:t xml:space="preserve"> op de </w:t>
      </w:r>
      <w:proofErr w:type="spellStart"/>
      <w:r w:rsidRPr="00D72231">
        <w:rPr>
          <w:rFonts w:ascii="Arial" w:eastAsia="MS Mincho" w:hAnsi="Arial" w:cs="Arial"/>
          <w:lang w:val="de-DE" w:eastAsia="en-US"/>
        </w:rPr>
        <w:t>publieke</w:t>
      </w:r>
      <w:proofErr w:type="spellEnd"/>
      <w:r w:rsidRPr="00D72231">
        <w:rPr>
          <w:rFonts w:ascii="Arial" w:eastAsia="MS Mincho" w:hAnsi="Arial" w:cs="Arial"/>
          <w:lang w:val="de-DE" w:eastAsia="en-US"/>
        </w:rPr>
        <w:t xml:space="preserve"> </w:t>
      </w:r>
      <w:proofErr w:type="spellStart"/>
      <w:r w:rsidRPr="00D72231">
        <w:rPr>
          <w:rFonts w:ascii="Arial" w:eastAsia="MS Mincho" w:hAnsi="Arial" w:cs="Arial"/>
          <w:lang w:val="de-DE" w:eastAsia="en-US"/>
        </w:rPr>
        <w:t>radiozender</w:t>
      </w:r>
      <w:proofErr w:type="spellEnd"/>
      <w:r w:rsidRPr="00D72231">
        <w:rPr>
          <w:rFonts w:ascii="Arial" w:eastAsia="MS Mincho" w:hAnsi="Arial" w:cs="Arial"/>
          <w:lang w:val="de-DE" w:eastAsia="en-US"/>
        </w:rPr>
        <w:t xml:space="preserve"> Deutschlandfunk (DLF). </w:t>
      </w:r>
      <w:r w:rsidRPr="00D72231">
        <w:rPr>
          <w:rFonts w:ascii="Arial" w:eastAsia="MS Mincho" w:hAnsi="Arial" w:cs="Arial"/>
          <w:lang w:eastAsia="en-US"/>
        </w:rPr>
        <w:t>Daarin worden pedofielen voorgesteld als vechters met een sterk karakter die hun neiging onder controle hebben. "In het artikel wordt pedofilie gebagatelliseerd als een "seksuele voorkeur" die "afwijkt van de norm". Drie pedofiele mannen worden met empathie en begrip geportretteerd [...]."</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In augustus 2023 publiceerde DLF interviews met "pedofielen met ervaring" die onthulden hoeveel "Herculeswerk het hen kost om hun neigingen te beteugelen". Tegelijkertijd verklaarden sommige ondervraagden dat ze "voortdurend in contact stonden met minderjarige kinderen" vanwege de aard van hun werk. Volgens het "Fonds ter bestrijding van repressie"</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12</w:t>
      </w:r>
      <w:r w:rsidRPr="00D72231">
        <w:rPr>
          <w:rFonts w:ascii="Arial" w:eastAsia="MS Mincho" w:hAnsi="Arial" w:cs="Arial"/>
          <w:lang w:eastAsia="en-US"/>
        </w:rPr>
        <w:t xml:space="preserve"> sprak het DLF zich uit tegen een verbod op kinder- en babysekspoppen in dit programma, omdat het een "grove schending van de rechten van pedofielen" zou zijn. De oorspronkelijke bron waarnaar deze verklaring verwijst, is echter al verwijderd uit het ARD-mediacentrum.</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In 2021 diende "Krumme 13", onder leiding van Dieter Gieseking, een petitie in bij de Bondsdag getiteld "Kinderrechten en seksuele identiteit in de Grondwet" en riep in de Bondsdag op tot het decriminaliseren van pedofilie. Door het "recht van het kind" op "seksuele identiteit" vast te leggen, wordt pedofilie geïmpliceerd als een verdere "seksuele identiteit".</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De "Krumme 13" werd opgericht in 1993 en voert campagne voor de legalisering van de productie, het bezit en de distributie van kinderpornografie en de decriminalisering van seksueel contact tussen volwassenen en kinderen. Dieter Gieseking, een bekende pedofielenlobbyist en oprichter van de Krumme 13, werd in 1996 veroordeeld tot achttien maanden gevangenisstraf, voor het exploiteren van een postorderbedrijf voor kinderporno. In 2003 werd hij opnieuw veroordeeld voor het verspreiden van kinderporno op het internet.</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In Californië werd in 2020 op initiatief van de homoseksuele senator Scott Wiener een wet aangenomen, die een pedofiel onder bepaalde omstandigheden niet als zedendelinquent erkent, als het leeftijdsverschil tussen de dader en het slachtoffer tien jaar of minder is. Het moet duidelijk zijn dat in het geval van misbruik alleen de leeftijd van het kind van belang is en niet het leeftijdsverschil.</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b/>
          <w:bCs/>
          <w:lang w:eastAsia="en-US"/>
        </w:rPr>
      </w:pPr>
      <w:r w:rsidRPr="00D72231">
        <w:rPr>
          <w:rFonts w:ascii="Arial" w:eastAsia="MS Mincho" w:hAnsi="Arial" w:cs="Arial"/>
          <w:b/>
          <w:bCs/>
          <w:lang w:eastAsia="en-US"/>
        </w:rPr>
        <w:t>Door schuldigen aan te wijzen en critici te criminaliseren.</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Zoals eerder al vermeld, geeft de pedofiele website "wir-sind-auch-menschen.de" de bevolking de schuld, als pedofielen hun lusten niet kunnen bedwingen. Haar eis: "De maatschappelijke veroordeling van seksuele handelingen met kinderen mag niet worden uitgebreid tot materiaal waarin kinderen geen schade wordt berokkend." Zouden dergelijke "materialen" dan vermoedelijk de vereiste poppen in de vorm van kinderen of baby's of pornografische afbeeldingen van kinderen door AI enz. zijn?</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Dat dergelijke dingen de drang om deze fantasieën vroeg of laat "in het echt" te willen beleven alleen maar versterken, omdat de zogenaamde "materialen" niet meer toereikend </w:t>
      </w:r>
      <w:r w:rsidRPr="00D72231">
        <w:rPr>
          <w:rFonts w:ascii="Arial" w:eastAsia="MS Mincho" w:hAnsi="Arial" w:cs="Arial"/>
          <w:lang w:eastAsia="en-US"/>
        </w:rPr>
        <w:lastRenderedPageBreak/>
        <w:t>zijn, zou het onvermijdelijke gevolg zijn, concludeerde de onderzoeksjournalist Reitschuster.</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13</w:t>
      </w:r>
      <w:r w:rsidRPr="00D72231">
        <w:rPr>
          <w:rFonts w:ascii="Arial" w:eastAsia="MS Mincho" w:hAnsi="Arial" w:cs="Arial"/>
          <w:lang w:eastAsia="en-US"/>
        </w:rPr>
        <w:t xml:space="preserve">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Hij citeert verder de pedofielenwebsite: "... </w:t>
      </w:r>
      <w:r w:rsidRPr="00D72231">
        <w:rPr>
          <w:rFonts w:ascii="Arial" w:eastAsia="MS Mincho" w:hAnsi="Arial" w:cs="Arial"/>
          <w:i/>
          <w:iCs/>
          <w:lang w:eastAsia="en-US"/>
        </w:rPr>
        <w:t xml:space="preserve">Een pedofiele neiging kan niet worden veranderd, daarom moeten pedofielen een manier vinden om ermee om te gaan </w:t>
      </w:r>
      <w:r w:rsidRPr="00D72231">
        <w:rPr>
          <w:rFonts w:ascii="Arial" w:eastAsia="MS Mincho" w:hAnsi="Arial" w:cs="Arial"/>
          <w:b/>
          <w:bCs/>
          <w:i/>
          <w:iCs/>
          <w:lang w:eastAsia="en-US"/>
        </w:rPr>
        <w:t>- idealiter een manier die de rechten van anderen respecteert</w:t>
      </w:r>
      <w:r w:rsidRPr="00D72231">
        <w:rPr>
          <w:rFonts w:ascii="Arial" w:eastAsia="MS Mincho" w:hAnsi="Arial" w:cs="Arial"/>
          <w:i/>
          <w:iCs/>
          <w:lang w:eastAsia="en-US"/>
        </w:rPr>
        <w:t xml:space="preserve"> en tegelijkertijd gezond is voor henzelf. Het is belangrijk dat pedofielen mogelijkheden tot hun beschikking hebben en dat niet elke optie gecriminaliseerd wordt." Reitschusters commentaar hierop: "De formulering dat alleen "in het beste geval" een manier kan worden gevonden om met de eigen neiging om te gaan die de rechten van anderen respecteert, is bijna zelfonthullend."</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In de uitzending "</w:t>
      </w:r>
      <w:proofErr w:type="spellStart"/>
      <w:r w:rsidRPr="00D72231">
        <w:rPr>
          <w:rFonts w:ascii="Arial" w:eastAsia="MS Mincho" w:hAnsi="Arial" w:cs="Arial"/>
          <w:lang w:eastAsia="en-US"/>
        </w:rPr>
        <w:t>Wenn</w:t>
      </w:r>
      <w:proofErr w:type="spellEnd"/>
      <w:r w:rsidRPr="00D72231">
        <w:rPr>
          <w:rFonts w:ascii="Arial" w:eastAsia="MS Mincho" w:hAnsi="Arial" w:cs="Arial"/>
          <w:lang w:eastAsia="en-US"/>
        </w:rPr>
        <w:t xml:space="preserve"> </w:t>
      </w:r>
      <w:proofErr w:type="spellStart"/>
      <w:r w:rsidRPr="00D72231">
        <w:rPr>
          <w:rFonts w:ascii="Arial" w:eastAsia="MS Mincho" w:hAnsi="Arial" w:cs="Arial"/>
          <w:lang w:eastAsia="en-US"/>
        </w:rPr>
        <w:t>ein</w:t>
      </w:r>
      <w:proofErr w:type="spellEnd"/>
      <w:r w:rsidRPr="00D72231">
        <w:rPr>
          <w:rFonts w:ascii="Arial" w:eastAsia="MS Mincho" w:hAnsi="Arial" w:cs="Arial"/>
          <w:lang w:eastAsia="en-US"/>
        </w:rPr>
        <w:t xml:space="preserve"> Journalist </w:t>
      </w:r>
      <w:proofErr w:type="spellStart"/>
      <w:r w:rsidRPr="00D72231">
        <w:rPr>
          <w:rFonts w:ascii="Arial" w:eastAsia="MS Mincho" w:hAnsi="Arial" w:cs="Arial"/>
          <w:lang w:eastAsia="en-US"/>
        </w:rPr>
        <w:t>zu</w:t>
      </w:r>
      <w:proofErr w:type="spellEnd"/>
      <w:r w:rsidRPr="00D72231">
        <w:rPr>
          <w:rFonts w:ascii="Arial" w:eastAsia="MS Mincho" w:hAnsi="Arial" w:cs="Arial"/>
          <w:lang w:eastAsia="en-US"/>
        </w:rPr>
        <w:t xml:space="preserve"> </w:t>
      </w:r>
      <w:proofErr w:type="spellStart"/>
      <w:r w:rsidRPr="00D72231">
        <w:rPr>
          <w:rFonts w:ascii="Arial" w:eastAsia="MS Mincho" w:hAnsi="Arial" w:cs="Arial"/>
          <w:lang w:eastAsia="en-US"/>
        </w:rPr>
        <w:t>sehr</w:t>
      </w:r>
      <w:proofErr w:type="spellEnd"/>
      <w:r w:rsidRPr="00D72231">
        <w:rPr>
          <w:rFonts w:ascii="Arial" w:eastAsia="MS Mincho" w:hAnsi="Arial" w:cs="Arial"/>
          <w:lang w:eastAsia="en-US"/>
        </w:rPr>
        <w:t xml:space="preserve"> </w:t>
      </w:r>
      <w:proofErr w:type="spellStart"/>
      <w:r w:rsidRPr="00D72231">
        <w:rPr>
          <w:rFonts w:ascii="Arial" w:eastAsia="MS Mincho" w:hAnsi="Arial" w:cs="Arial"/>
          <w:lang w:eastAsia="en-US"/>
        </w:rPr>
        <w:t>über</w:t>
      </w:r>
      <w:proofErr w:type="spellEnd"/>
      <w:r w:rsidRPr="00D72231">
        <w:rPr>
          <w:rFonts w:ascii="Arial" w:eastAsia="MS Mincho" w:hAnsi="Arial" w:cs="Arial"/>
          <w:lang w:eastAsia="en-US"/>
        </w:rPr>
        <w:t xml:space="preserve"> den </w:t>
      </w:r>
      <w:proofErr w:type="spellStart"/>
      <w:r w:rsidRPr="00D72231">
        <w:rPr>
          <w:rFonts w:ascii="Arial" w:eastAsia="MS Mincho" w:hAnsi="Arial" w:cs="Arial"/>
          <w:lang w:eastAsia="en-US"/>
        </w:rPr>
        <w:t>Tellerrand</w:t>
      </w:r>
      <w:proofErr w:type="spellEnd"/>
      <w:r w:rsidRPr="00D72231">
        <w:rPr>
          <w:rFonts w:ascii="Arial" w:eastAsia="MS Mincho" w:hAnsi="Arial" w:cs="Arial"/>
          <w:lang w:eastAsia="en-US"/>
        </w:rPr>
        <w:t xml:space="preserve"> </w:t>
      </w:r>
      <w:proofErr w:type="spellStart"/>
      <w:r w:rsidRPr="00D72231">
        <w:rPr>
          <w:rFonts w:ascii="Arial" w:eastAsia="MS Mincho" w:hAnsi="Arial" w:cs="Arial"/>
          <w:lang w:eastAsia="en-US"/>
        </w:rPr>
        <w:t>schaut</w:t>
      </w:r>
      <w:proofErr w:type="spellEnd"/>
      <w:r w:rsidRPr="00D72231">
        <w:rPr>
          <w:rFonts w:ascii="Arial" w:eastAsia="MS Mincho" w:hAnsi="Arial" w:cs="Arial"/>
          <w:lang w:eastAsia="en-US"/>
        </w:rPr>
        <w:t>"</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14</w:t>
      </w:r>
      <w:r w:rsidRPr="00D72231">
        <w:rPr>
          <w:rFonts w:ascii="Arial" w:eastAsia="MS Mincho" w:hAnsi="Arial" w:cs="Arial"/>
          <w:lang w:eastAsia="en-US"/>
        </w:rPr>
        <w:t xml:space="preserve"> [www.kla.tv/30848] publiceerde Kla.TV een hele reeks getuigenissen van journalisten en andere professionals. Ze slaagden erin om voltallige pedofiele kringen te ontmaskeren. Deze mensen werden onder andere door het rechtssysteem zelf bedreigd met ontelbare pesterijen, mishandeling, het weghalen van hun eigen kinderen, beschuldigingen van misdaden en, niet in de laatste plaats, met hun leven.</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Het in het begin geciteerde parlementslid Behrendt meldde: " [...] Het Openbaar Ministerie werd op mij afgestuurd [...]. Zodra ik begon het pedo moeras en zijn actoren te benoemen, werd ik het doelwit van pedofielen".</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Andere critici werden en worden gebrandmerkt als mensenhaters, homovijanden, rechtse rakkers en antisemieten, als ze waarschuwen voor de vooruitschrijdende ontwikkelingen en het brutaliseren van de samenleving.</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De Amerikaanse televisiepresentator Tucker Carlson maakte de volgende opmerkingen: "De media hebben geen interesse in berichtgeving over de seksualisering van kinderen. Hun belang is om iedereen te vernietigen, die klaagt over de seksualisering van kinderen of het zelfs maar opmerkt."</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b/>
          <w:bCs/>
          <w:lang w:eastAsia="en-US"/>
        </w:rPr>
      </w:pPr>
      <w:r w:rsidRPr="00D72231">
        <w:rPr>
          <w:rFonts w:ascii="Arial" w:eastAsia="MS Mincho" w:hAnsi="Arial" w:cs="Arial"/>
          <w:b/>
          <w:bCs/>
          <w:lang w:eastAsia="en-US"/>
        </w:rPr>
        <w:t>Door seksualisering in de kindertijd</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Kinderen worden op steeds jongere leeftijd geseksualiseerd. "Seksuele vorming van diversiteit" en "queer opvoeding" hebben al lang hun weg gevonden naar kinderdagverblijven en scholen. Dit klinkt op het eerste gezicht tolerant en internationaal ingesteld, maar is gebaseerd op gevaarlijke theorieën van pedofiele voorvaders</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15</w:t>
      </w:r>
      <w:r w:rsidRPr="00D72231">
        <w:rPr>
          <w:rFonts w:ascii="Arial" w:eastAsia="MS Mincho" w:hAnsi="Arial" w:cs="Arial"/>
          <w:lang w:eastAsia="en-US"/>
        </w:rPr>
        <w:t>. Zoals Kla.TV al in vele uitzendingen van experts heeft aangetoond, wordt het welzijn van het kind enorm in gevaar gebracht, omdat zowel de mentale als fysieke rijpheid van het kind, dit soort onderwijs helemaal niet kan verwerken. De beschermende ruimte, die kinderdagverblijven en scholen geacht worden te bieden, is vernietigd, omdat kinderen elkaar al seksueel misbruiken.</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16</w:t>
      </w:r>
      <w:r w:rsidRPr="00D72231">
        <w:rPr>
          <w:rFonts w:ascii="Arial" w:eastAsia="MS Mincho" w:hAnsi="Arial" w:cs="Arial"/>
          <w:lang w:eastAsia="en-US"/>
        </w:rPr>
        <w:t xml:space="preserve"> Daarnaast worden ouders ernstig beperkt in hun recht om hun kinderen op te voeden, omdat alles verplicht is en gepaard gaat met verschillende bedreigingen, waaronder het weghalen van het kind.</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b/>
          <w:bCs/>
          <w:lang w:eastAsia="en-US"/>
        </w:rPr>
      </w:pPr>
      <w:r w:rsidRPr="00D72231">
        <w:rPr>
          <w:rFonts w:ascii="Arial" w:eastAsia="MS Mincho" w:hAnsi="Arial" w:cs="Arial"/>
          <w:b/>
          <w:bCs/>
          <w:lang w:eastAsia="en-US"/>
        </w:rPr>
        <w:t>Ter herinnering:</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De WHO-normen vragen om zogenaamd "leeftijd overeenkomende" seksuele voorlichting in de volgende leeftijdsgroepen:</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0 - 4 jaar Vroegkinderlijke masturbatie, "dokter spelletjes".</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4 - 6 jaar Homoseksualiteit, seksuele gevoelens (lust, opwinding)</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6 - 9 jaar Anticonceptie, geslachtsgemeenschap</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9 - 12 jaar Gender, lust, masturbatie, orgasme</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12-15 jaar Geslachtsidentiteit en seksuele oriëntatie</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15 jaar en ouder transactionele seks, pornografie, seksverslaving, verschillend seksueel gedrag</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DemoFürAlle stelt in de eerder genoemde educatieve brochure: Geseksualiseerde kinderen zijn een eldorado voor pedofielen. Seksualisering ligt echter niet alleen op de loer op duistere </w:t>
      </w:r>
      <w:r w:rsidRPr="00D72231">
        <w:rPr>
          <w:rFonts w:ascii="Arial" w:eastAsia="MS Mincho" w:hAnsi="Arial" w:cs="Arial"/>
          <w:lang w:eastAsia="en-US"/>
        </w:rPr>
        <w:lastRenderedPageBreak/>
        <w:t>pagina's op internet, maar ook in schijnbaar beschermde ruimtes zoals scholen en kinderdagverblijven.</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De Graaff</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17</w:t>
      </w:r>
      <w:r w:rsidRPr="00D72231">
        <w:rPr>
          <w:rFonts w:ascii="Arial" w:eastAsia="MS Mincho" w:hAnsi="Arial" w:cs="Arial"/>
          <w:lang w:eastAsia="en-US"/>
        </w:rPr>
        <w:t xml:space="preserve"> [EU afgevaardigde (FVD)] verwoordt het zo: "Het gaat hier niet om het opvoeden of onderwijzen van een kind. Voor deze volwassenen die zich bezighouden met seksualiteit en seks met kinderen, is het kind slechts een werktuig. Het is volstrekt irrelevant hoe het kind hierdoor wordt geschaad, benadrukt het parlementslid. "Het is volstrekt onacceptabel, dat zulke geestelijk beschadigde mensenorganisaties, regeringen of instellingen leiden die bepalen hoe de samenleving eruit ziet, en dat ze de ontwikkeling van een kind misbruiken om hun eigen misvormde lust naar kinderseks te rechtvaardigen."</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b/>
          <w:bCs/>
          <w:lang w:eastAsia="en-US"/>
        </w:rPr>
      </w:pPr>
      <w:r w:rsidRPr="00D72231">
        <w:rPr>
          <w:rFonts w:ascii="Arial" w:eastAsia="MS Mincho" w:hAnsi="Arial" w:cs="Arial"/>
          <w:b/>
          <w:bCs/>
          <w:lang w:eastAsia="en-US"/>
        </w:rPr>
        <w:t>Beschermen overheden en justitie onze kinderen?</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Jovica Jovic, sociaal wetenschapper en lid van de Duitse Centrumpartij, gaf commentaar op het probleem van pedofiel misbruik en benadrukte dat het huidige gebrekkige systeem om kinderen te beschermen regelmatig faalt. Hij zei dat het niet ongewoon is dat mensen die in het verleden in aanraking zijn gekomen met de wet vanwege seksuele intimidatie van minderjarigen, een baan krijgen in onderwijsinstellingen voor kinderen, waaronder kleuterscholen. In ruil daarvoor worden de wetten om pedofiel misbruik tegen te gaan niet aangescherpt.</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Op 16 mei 2024 nam de Duitse Bondsdag een belangrijke wijziging van artikel 184b StGB* aan. Hierdoor werd de minimumstraf voor de verspreiding van kinderpornografie verlaagd van één jaar naar zes maanden en voor louter bezit naar drie maanden gevangenisstraf. Door de minimumstraf te verlagen, wordt het bezit van kinderpornografie nu geclassificeerd als een overtreding in plaats van een misdrijf. Dit resulteert in uitgebreide verdedigingsmogelijkheden, d.w.z. meer ruimte voor de verdediging in de rechtszaal. Voor mensen die voor de eerste keer een overtreding begaan, leiden slechts 500-1000 kinderpornografische afbeeldingen op de computer tot een voorwaardelijke straf. Met 499 foto's dreigt alleen een geldboete.</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Socioloog Rüdiger Lautmann heeft opgeroepen om de minimumleeftijd voor een geslacht veranderende operatie te verlagen naar 7 jaar. Hij was betrokken bij het opstellen van een brochure over kinderen en seksualiteit, waarin stond dat seksualiteit tussen kinderen en volwassenen "grotendeels werd goedgekeurd".</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In oktober 2022 werden in Berlijn twee LGBT</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9</w:t>
      </w:r>
      <w:r w:rsidRPr="00D72231">
        <w:rPr>
          <w:rFonts w:ascii="Arial" w:eastAsia="MS Mincho" w:hAnsi="Arial" w:cs="Arial"/>
          <w:lang w:eastAsia="en-US"/>
        </w:rPr>
        <w:t>-kinderdagverblijven geopend om jonge kinderen te leren over de "diversiteit van liefde". Een proefproject voor dergelijke kleuterscholen werd voorgesteld door de Berlijnse Gay Council, die een aantal twijfelachtige persoonlijkheden in zijn gelederen heeft, zoals de socioloog Rüdiger Lautmann, die al 40 jaar zwaar bekritiseerd wordt vanwege zijn controversiële boeken over het onderwerp pedofilie. Lautmann roept op om niet-traditionele relaties onder minderjarigen te normaliseren.</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Een van de grootste lobbyisten voor de decriminalisering van pedofilie in Duitsland is altijd de Groene Partij geweest. In 1980 vroegen de Groenen in hun eerste basisprogramma om een herziening van de artikelen 174 en 176 van het Duitse wetboek van strafrecht - seksueel misbruik van beschermelingen en seksueel contact met kinderen onder de 14 jaar. Pas in 1993 werd hun eis om pedofilie te legaliseren formeel afgeschaft en uit de doelstellingen van de partij geschrapt.</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Halverwege de jaren tachtig waren de Groenen "de parlementaire vleugel van de pedofielenbeweging". Een verslag van de arrondissementsrechtbank Berlijn 2015: In de jaren tachtig en negentig was de wijk Kreuzberg in de hoofdstad het centrum van een heel pedofielennetwerk waarvan de criminele actoren lid waren van de voorloperorganisatie van De Groenen. Deskundigen spreken van 15 pedofielen en bijna 1000 slachtoffers.</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lastRenderedPageBreak/>
        <w:t>Fred Karst, lid van de Groene Partij, werd in 1980 en 1995 twee keer veroordeeld voor kindermisbruik, maar bleef politiek actief. Karst verliet de partij pas na een tweede strafrechtelijke veroordeling. Tot de Groenen behoorde toen ook de organisatie Schwuppi (BAG SchwuP), die de normalisering van relaties met kinderen voorstond en waarvan de oprichter Dieter Ullmann was, die later als pedofiel werd veroordeeld.</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Daniel Cohn-Bendit, medeoprichter van de Groene Partij en lid van het Europees Parlement (1994-2014), beschreef zijn illegale contacten met kinderen in zijn boek "Der grosse Basar", gepubliceerd in 1975. Desondanks leidden zijn uitspraken over seksuele handelingen met kinderen niet tot een strafrechtelijk onderzoek door de Duitse justitie.</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Sinds 2008 is bekend dat een uitgebreid netwerk van voornamelijk Pakistaanse moslimmannen,</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tussen 1997 en 2013 honderden, waarschijnlijk duizenden, minderjarige lokale meisjes (in de leeftijd van 11-16 jaar) in minstens 50 Engelse gemeenschappen heeft gedrogeerd, verkracht, seksueel uitgebuit of verkocht. In de meeste gevallen kwam het echter nooit tot politieonderzoeken en veroordelingen, omdat delen van het politieke en justitiële systeem de wrede machinaties van de “grooming gangs” in de doofpot stopten. "Zoals de auteurs Sommerlad en McKelvie (2018) in detail hebben uitgelegd, werden de schoolmeisjes eerst vervreemd van hun ouders, ontvoerd, "bedwelmd" met alcohol en drugs door de immigrantenmannen en vervolgens verkracht. Gedwongen prostitutie van schoolmeisjes werd geregistreerd in politierapporten, maar de politie verzweeg aanvankelijk al deze gevallen van verkrachting van schoolmeisjes, omdat ze bang waren als "racisten" te worden bestempeld. [...] De meisjes waren autochtone (Britse) Europeanen; ze werden als minderwaardige wezens misbruikt door de geïmmigreerde mannelijke groepen."</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Een voormalige hoge ambtenaar van de Hamburgse politie heeft tegenover het "Fonds ter Bestrijding van Repressie"</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18</w:t>
      </w:r>
      <w:r w:rsidRPr="00D72231">
        <w:rPr>
          <w:rFonts w:ascii="Arial" w:eastAsia="MS Mincho" w:hAnsi="Arial" w:cs="Arial"/>
          <w:lang w:eastAsia="en-US"/>
        </w:rPr>
        <w:t xml:space="preserve"> 2024 bevestigd dat zijn bureau de afgelopen jaren herhaaldelijk directe instructies heeft gekregen om het aantal seksuele misdrijven tegen kinderen te laag op te geven en geen verklaringen van slachtoffers van misbruik op te nemen. De wetshandhaver schat dat de door de overheid gerapporteerde cijfers 55-60% lager zijn dan de werkelijke cijfers. Hij gelooft dat de situatie de komende jaren zal verslechteren.</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In augustus 2022 gaf Carsten Stahl, mensenrechtenactivist, reality-tv-ster en raadgever op het gebied van pesten op scholen, commentaar op de moord op de 14-jarige Eileen uit Baden-Württemberg, door te zeggen dat Duitsland een paradijs is voor pedofielen, verkrachters en kinderporno en dat Duitse rechtbanken "meer opkomen voor de rechten van criminelen dan voor de rechten van kinderen". Stahl roept Duitse politici op om zich bezig te houden met de problemen van hun eigen mensen en hun eigen land.</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Onder Biden is de kinderhandel verdrievoudigd onder het mom van de asielhulp </w:t>
      </w:r>
      <w:bookmarkStart w:id="2" w:name="_Hlk212273387"/>
      <w:r w:rsidRPr="00D72231">
        <w:rPr>
          <w:rFonts w:ascii="Arial" w:eastAsia="MS Mincho" w:hAnsi="Arial" w:cs="Arial"/>
          <w:lang w:eastAsia="en-US"/>
        </w:rPr>
        <w:t>"Open Border Policy"</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19</w:t>
      </w:r>
      <w:r w:rsidRPr="00D72231">
        <w:rPr>
          <w:rFonts w:ascii="Arial" w:eastAsia="MS Mincho" w:hAnsi="Arial" w:cs="Arial"/>
          <w:lang w:eastAsia="en-US"/>
        </w:rPr>
        <w:t>;</w:t>
      </w:r>
      <w:bookmarkEnd w:id="2"/>
      <w:r w:rsidRPr="00D72231">
        <w:rPr>
          <w:rFonts w:ascii="Arial" w:eastAsia="MS Mincho" w:hAnsi="Arial" w:cs="Arial"/>
          <w:lang w:eastAsia="en-US"/>
        </w:rPr>
        <w:t xml:space="preserve"> tot 325.000 kinderen worden vermist. Niet alleen tieners van 16-17 jaar, maar ook kleine kinderen en baby's (de jongste was net 3 maanden oud) werden zonder ouders over de grens van Mexico naar de VS ontvoerd.</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Opdrachtnemers van de overheid en belastingbetalers, zoals het particuliere beveiligingsbedrijf MVM, werden gebruikt om duizenden kinderen uit Guatemala per vrachtwagen naar verzamelcentra te vervoeren. Medewerkers van het HHS</w:t>
      </w:r>
      <w:r w:rsidRPr="00D72231">
        <w:rPr>
          <w:rFonts w:ascii="Arial" w:eastAsia="MS Mincho" w:hAnsi="Arial" w:cs="Arial"/>
          <w:b/>
          <w:bCs/>
          <w:sz w:val="28"/>
          <w:szCs w:val="28"/>
          <w:highlight w:val="yellow"/>
          <w:lang w:eastAsia="en-US"/>
        </w:rPr>
        <w:t>*</w:t>
      </w:r>
      <w:r w:rsidRPr="00D72231">
        <w:rPr>
          <w:rFonts w:ascii="Arial" w:eastAsia="MS Mincho" w:hAnsi="Arial" w:cs="Arial"/>
          <w:b/>
          <w:bCs/>
          <w:sz w:val="28"/>
          <w:szCs w:val="28"/>
          <w:highlight w:val="yellow"/>
          <w:vertAlign w:val="superscript"/>
          <w:lang w:eastAsia="en-US"/>
        </w:rPr>
        <w:t>4</w:t>
      </w:r>
      <w:r w:rsidRPr="00D72231">
        <w:rPr>
          <w:rFonts w:ascii="Arial" w:eastAsia="MS Mincho" w:hAnsi="Arial" w:cs="Arial"/>
          <w:lang w:eastAsia="en-US"/>
        </w:rPr>
        <w:t xml:space="preserve"> vingen deze kinderen op om ze aansluitend, door te geven. Binnen 10 dagen werden de ontvoerde kinderen, die noch Engels noch Spaans kenden, overgedragen aan "familieleden" zonder identificatie, paspoort of geboortebewijs. Deze kennelijke familieleden werden niet vooraf gecontroleerd, zogezegd om de plaatsingsprocedure sneller te kunnen afronden. Volgens Tara Rodas, een voormalig HHS-medewerkster, waren deze "familieleden" ook criminele netwerken, bendes en zelfs moordenaars. In sommige gevallen werden wel 100 kinderen op één adres geplaatst. De HHS afdeling had de namen en adressen van de zogenaamde "familieleden" en foto's van de kinderen in haar databases, maar gaf deze niet vrij, zelfs niet </w:t>
      </w:r>
      <w:r w:rsidRPr="00D72231">
        <w:rPr>
          <w:rFonts w:ascii="Arial" w:eastAsia="MS Mincho" w:hAnsi="Arial" w:cs="Arial"/>
          <w:lang w:eastAsia="en-US"/>
        </w:rPr>
        <w:lastRenderedPageBreak/>
        <w:t>toen hiertoe opdracht werd gegeven. De 325.000 vermiste kinderen zouden zeker traceerbaar zijn geweest met de HHS-gegevens.</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In 2023 deed de Amerikaanse journaliste Hannah Dreier verslag van 85.000 vermiste kinderen in een driedelige serie in de New York Times. Ze schreef over netwerken tussen bendes mensenhandelaren die kinderen als grondstoffen beschouwen en ze gebruiken als kindarbeiders in bijvoorbeeld vleesverwerkende fabrieken of erger. Noch de rechterlijke macht, noch de politici reageerden.</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b/>
          <w:bCs/>
          <w:lang w:eastAsia="en-US"/>
        </w:rPr>
      </w:pPr>
      <w:r w:rsidRPr="00D72231">
        <w:rPr>
          <w:rFonts w:ascii="Arial" w:eastAsia="MS Mincho" w:hAnsi="Arial" w:cs="Arial"/>
          <w:b/>
          <w:bCs/>
          <w:lang w:eastAsia="en-US"/>
        </w:rPr>
        <w:t>Conclusie:</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Het "grootste model van succes in de menselijke geschiedenis", zoals historicus en kinderonderzoeker Michael Hüter ‘het gezin’ als gemeenschapsvorm noemt, biedt kinderen de grootste bescherming. Maar terwijl pedofielen publiekelijk steeds meer rechten voor onze kinderen opeisen, wordt deze beschermde gezinsruimte achtereenvolgens gedenigreerd en systematisch rechteloos gemaakt. Tegelijkertijd bagatelliseren de publieke media pedofilie en schilderen ze de daders af als de eigenlijke slachtoffers. Regeringen nemen wetten aan over kind-huwelijken en verminderen de straffen voor overtredingen tegen kinderen. Daarmee decriminaliseren ze eerdere misdaden. Als tegenzet daarvoor worden waarschuwende ouders en professionals gecriminaliseerd.</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De staat, die de zwaksten in de samenleving zou moeten beschermen, voert wetten in over het zelfbeschikkingsrecht van minderjarigen en seksualiseert kinderen vanaf de kleuterschool om ze zogenaamd meer bescherming te bieden. Maar zijn ze echt bezorgd over de bescherming van kinderen? In ieder geval investeren ministeries veel belastinggeld in overeenkomstige "onderwijsprogramma's". Deze dreigen een gezonde ontwikkeling van kinderen te verstoren door een stroom van geseksualiseerde en nu ook pornografische inhoud.</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AfD-parlementslid Nicole Höchst vat het als volgt samen:</w:t>
      </w:r>
    </w:p>
    <w:p w:rsidR="00D72231" w:rsidRPr="00D72231" w:rsidRDefault="00D72231" w:rsidP="00D72231">
      <w:pPr>
        <w:spacing w:after="0" w:line="240" w:lineRule="auto"/>
        <w:jc w:val="both"/>
        <w:rPr>
          <w:rFonts w:ascii="Arial" w:eastAsia="MS Mincho" w:hAnsi="Arial" w:cs="Arial"/>
          <w:i/>
          <w:iCs/>
          <w:lang w:eastAsia="en-US"/>
        </w:rPr>
      </w:pPr>
      <w:r w:rsidRPr="00D72231">
        <w:rPr>
          <w:rFonts w:ascii="Arial" w:eastAsia="MS Mincho" w:hAnsi="Arial" w:cs="Arial"/>
          <w:i/>
          <w:iCs/>
          <w:lang w:eastAsia="en-US"/>
        </w:rPr>
        <w:t>"Als je seks als wapen tegen een kind gebruikt, vernietig je het leven van dat kind. Jij controleert dit kind. Het wordt als een wandelende zombie. Als hij 18/19 is, zal deze persoon niet vechten voor individuele vrijheid, voor gerechtigheid voor iedereen, niet voor het gezin, niet voor de grondwet. Wanneer een mens seksueel misbruikt wordt, gedraagt hij zich als een schildpad, hij trekt zijn kop in zijn schild. Misbruikte mensen gaan in overlevingsmodus."</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Laten we ervoor zorgen dat de onomstotelijke niet wordt ontbonden. Seksueel geweld en misdrijven tegen kinderen zijn strafbaar! </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b/>
          <w:bCs/>
          <w:lang w:eastAsia="en-US"/>
        </w:rPr>
      </w:pPr>
      <w:r w:rsidRPr="00D72231">
        <w:rPr>
          <w:rFonts w:ascii="Arial" w:eastAsia="MS Mincho" w:hAnsi="Arial" w:cs="Arial"/>
          <w:b/>
          <w:bCs/>
          <w:lang w:eastAsia="en-US"/>
        </w:rPr>
        <w:t xml:space="preserve">Lied Paul Buhrmann &amp; </w:t>
      </w:r>
      <w:proofErr w:type="spellStart"/>
      <w:r w:rsidRPr="00D72231">
        <w:rPr>
          <w:rFonts w:ascii="Arial" w:eastAsia="MS Mincho" w:hAnsi="Arial" w:cs="Arial"/>
          <w:b/>
          <w:bCs/>
          <w:lang w:eastAsia="en-US"/>
        </w:rPr>
        <w:t>Friends</w:t>
      </w:r>
      <w:proofErr w:type="spellEnd"/>
      <w:r w:rsidRPr="00D72231">
        <w:rPr>
          <w:rFonts w:ascii="Arial" w:eastAsia="MS Mincho" w:hAnsi="Arial" w:cs="Arial"/>
          <w:b/>
          <w:bCs/>
          <w:lang w:eastAsia="en-US"/>
        </w:rPr>
        <w:t>:</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Duistere machten heersen over de wereld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grijpen met klauwen naar macht en geld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Slavernij van Egypte via Rome tot onze tijd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Terreur zaaien, oorlog zaaien,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zoveel onrechtvaardigheid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En steeds weer trekken we dezelfde conclusie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Een partij, politiek, iemand die ons moet helpen vergeten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daarbij welke kracht die in ons ligt </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We kunnen ALLES veranderen, wordt wakker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Spreek je vandaag met mij uit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Door mij en niemand anders kunnen we hier onderuit komen.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Onze rol pakken zodat niets ons tegenhoudt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Laten we samen strijden: </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Dit is mijn wereld!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Dit is de wereld waar ik voor leef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lastRenderedPageBreak/>
        <w:t xml:space="preserve">Mijn toekomst waar ik voor vecht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De hele schepping wacht op je </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Laten we opstaan, ik sta op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Alle duisternis wordt nu licht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Al het kwaad valt, de nacht verbreekt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 xml:space="preserve">De hele schepping haalt weer adem </w:t>
      </w:r>
    </w:p>
    <w:p w:rsidR="00D72231" w:rsidRPr="00D72231" w:rsidRDefault="00D72231" w:rsidP="00D72231">
      <w:pPr>
        <w:spacing w:after="0" w:line="240" w:lineRule="auto"/>
        <w:jc w:val="both"/>
        <w:rPr>
          <w:rFonts w:ascii="Arial" w:eastAsia="MS Mincho" w:hAnsi="Arial" w:cs="Arial"/>
          <w:lang w:eastAsia="en-US"/>
        </w:rPr>
      </w:pPr>
      <w:r w:rsidRPr="00D72231">
        <w:rPr>
          <w:rFonts w:ascii="Arial" w:eastAsia="MS Mincho" w:hAnsi="Arial" w:cs="Arial"/>
          <w:lang w:eastAsia="en-US"/>
        </w:rPr>
        <w:t>Zonen van God gaan de strijd aan</w:t>
      </w:r>
    </w:p>
    <w:p w:rsidR="00D72231" w:rsidRPr="00D72231" w:rsidRDefault="00D72231" w:rsidP="00D72231">
      <w:pPr>
        <w:spacing w:after="0" w:line="240" w:lineRule="auto"/>
        <w:jc w:val="both"/>
        <w:rPr>
          <w:rFonts w:ascii="Arial" w:eastAsia="MS Mincho" w:hAnsi="Arial" w:cs="Arial"/>
          <w:lang w:eastAsia="en-US"/>
        </w:rPr>
      </w:pP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1:</w:t>
      </w:r>
      <w:r w:rsidRPr="00D72231">
        <w:rPr>
          <w:rFonts w:ascii="Cambria" w:eastAsia="MS Mincho" w:hAnsi="Cambria" w:cs="Times New Roman"/>
          <w:sz w:val="24"/>
          <w:szCs w:val="24"/>
          <w:lang w:eastAsia="en-US"/>
        </w:rPr>
        <w:t xml:space="preserve"> </w:t>
      </w:r>
      <w:r w:rsidRPr="00D72231">
        <w:rPr>
          <w:rFonts w:ascii="Arial" w:eastAsia="MS Mincho" w:hAnsi="Arial" w:cs="Arial"/>
          <w:lang w:eastAsia="en-US"/>
        </w:rPr>
        <w:t>BKA Federale recherche meldt: 2023: 16.375 gevallen, ca. 5000 meer dan in 2017</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2:</w:t>
      </w:r>
      <w:r w:rsidRPr="00D72231">
        <w:rPr>
          <w:rFonts w:ascii="Arial" w:eastAsia="MS Mincho" w:hAnsi="Arial" w:cs="Arial"/>
          <w:lang w:eastAsia="en-US"/>
        </w:rPr>
        <w:t xml:space="preserve"> Kinderpornografie verachtvoudigd: van 5.687 naar 45.191.</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3:</w:t>
      </w:r>
      <w:r w:rsidRPr="00D72231">
        <w:rPr>
          <w:rFonts w:ascii="Cambria" w:eastAsia="MS Mincho" w:hAnsi="Cambria" w:cs="Times New Roman"/>
          <w:sz w:val="24"/>
          <w:szCs w:val="24"/>
          <w:lang w:eastAsia="en-US"/>
        </w:rPr>
        <w:t xml:space="preserve"> </w:t>
      </w:r>
      <w:r w:rsidRPr="00D72231">
        <w:rPr>
          <w:rFonts w:ascii="Arial" w:eastAsia="MS Mincho" w:hAnsi="Arial" w:cs="Arial"/>
          <w:lang w:eastAsia="en-US"/>
        </w:rPr>
        <w:t>"Open Border Policy": Politiek van de open grenzen</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4:</w:t>
      </w:r>
      <w:r w:rsidRPr="00D72231">
        <w:rPr>
          <w:rFonts w:ascii="Arial" w:eastAsia="MS Mincho" w:hAnsi="Arial" w:cs="Arial"/>
          <w:lang w:eastAsia="en-US"/>
        </w:rPr>
        <w:t xml:space="preserve"> Health and Human Services: Gezondheidszorg en sociale diensten van de Verenigde Staten</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5:</w:t>
      </w:r>
      <w:r w:rsidRPr="00D72231">
        <w:rPr>
          <w:rFonts w:ascii="Arial" w:eastAsia="MS Mincho" w:hAnsi="Arial" w:cs="Arial"/>
          <w:lang w:eastAsia="en-US"/>
        </w:rPr>
        <w:t xml:space="preserve"> Volgens</w:t>
      </w:r>
      <w:r w:rsidRPr="00D72231">
        <w:rPr>
          <w:rFonts w:ascii="Cambria" w:eastAsia="MS Mincho" w:hAnsi="Cambria" w:cs="Times New Roman"/>
          <w:sz w:val="24"/>
          <w:szCs w:val="24"/>
          <w:lang w:eastAsia="en-US"/>
        </w:rPr>
        <w:t xml:space="preserve"> </w:t>
      </w:r>
      <w:r w:rsidRPr="00D72231">
        <w:rPr>
          <w:rFonts w:ascii="Arial" w:eastAsia="MS Mincho" w:hAnsi="Arial" w:cs="Arial"/>
          <w:lang w:eastAsia="en-US"/>
        </w:rPr>
        <w:t>klokkenluider Tara Rodas voormalig HHS werknemer voor meer dan 20 jaar</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6:</w:t>
      </w:r>
      <w:r w:rsidRPr="00D72231">
        <w:rPr>
          <w:rFonts w:ascii="Cambria" w:eastAsia="MS Mincho" w:hAnsi="Cambria" w:cs="Times New Roman"/>
          <w:sz w:val="24"/>
          <w:szCs w:val="24"/>
          <w:lang w:eastAsia="en-US"/>
        </w:rPr>
        <w:t xml:space="preserve"> </w:t>
      </w:r>
      <w:r w:rsidRPr="00D72231">
        <w:rPr>
          <w:rFonts w:ascii="Arial" w:eastAsia="MS Mincho" w:hAnsi="Arial" w:cs="Arial"/>
          <w:lang w:eastAsia="en-US"/>
        </w:rPr>
        <w:t>Legalisering van het huwelijk voor iedereen: 2001 Nederland; 2013 Engeland en Wales; 2015 VS; 2017 Duitsland</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7:</w:t>
      </w:r>
      <w:r w:rsidRPr="00D72231">
        <w:rPr>
          <w:rFonts w:ascii="Cambria" w:eastAsia="MS Mincho" w:hAnsi="Cambria" w:cs="Times New Roman"/>
          <w:sz w:val="24"/>
          <w:szCs w:val="24"/>
          <w:lang w:eastAsia="en-US"/>
        </w:rPr>
        <w:t xml:space="preserve"> </w:t>
      </w:r>
      <w:r w:rsidRPr="00D72231">
        <w:rPr>
          <w:rFonts w:ascii="Arial" w:eastAsia="MS Mincho" w:hAnsi="Arial" w:cs="Arial"/>
          <w:lang w:eastAsia="en-US"/>
        </w:rPr>
        <w:t xml:space="preserve">WPATH - Uitgelekte dossiers over de grootste transgender adviseur van de wereld </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lang w:eastAsia="en-US"/>
        </w:rPr>
        <w:t xml:space="preserve"> </w:t>
      </w:r>
      <w:hyperlink r:id="rId10" w:history="1">
        <w:r w:rsidRPr="00D72231">
          <w:rPr>
            <w:rFonts w:ascii="Arial" w:eastAsia="MS Mincho" w:hAnsi="Arial" w:cs="Arial"/>
            <w:color w:val="0000FF"/>
            <w:u w:val="single"/>
            <w:lang w:eastAsia="en-US"/>
          </w:rPr>
          <w:t>www.kla.tv/36571</w:t>
        </w:r>
      </w:hyperlink>
      <w:r w:rsidRPr="00D72231">
        <w:rPr>
          <w:rFonts w:ascii="Arial" w:eastAsia="MS Mincho" w:hAnsi="Arial" w:cs="Arial"/>
          <w:lang w:eastAsia="en-US"/>
        </w:rPr>
        <w:t xml:space="preserve"> (NL)</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8:</w:t>
      </w:r>
      <w:r w:rsidRPr="00D72231">
        <w:rPr>
          <w:rFonts w:ascii="Cambria" w:eastAsia="MS Mincho" w:hAnsi="Cambria" w:cs="Times New Roman"/>
          <w:sz w:val="24"/>
          <w:szCs w:val="24"/>
          <w:lang w:eastAsia="en-US"/>
        </w:rPr>
        <w:t xml:space="preserve"> </w:t>
      </w:r>
      <w:r w:rsidRPr="00D72231">
        <w:rPr>
          <w:rFonts w:ascii="Arial" w:eastAsia="MS Mincho" w:hAnsi="Arial" w:cs="Arial"/>
          <w:lang w:eastAsia="en-US"/>
        </w:rPr>
        <w:t>Zwitserse advocaat Hermann Lei in een interview met Kla.TV:</w:t>
      </w:r>
      <w:r w:rsidRPr="00D72231">
        <w:rPr>
          <w:rFonts w:ascii="Cambria" w:eastAsia="MS Mincho" w:hAnsi="Cambria" w:cs="Times New Roman"/>
          <w:sz w:val="24"/>
          <w:szCs w:val="24"/>
          <w:lang w:eastAsia="en-US"/>
        </w:rPr>
        <w:t xml:space="preserve"> </w:t>
      </w:r>
      <w:r w:rsidRPr="00D72231">
        <w:rPr>
          <w:rFonts w:ascii="Arial" w:eastAsia="MS Mincho" w:hAnsi="Arial" w:cs="Arial"/>
          <w:lang w:eastAsia="en-US"/>
        </w:rPr>
        <w:t xml:space="preserve">in de uitzending "Bananenrepublik Schweiz: Justiz auf Irrwegen!" </w:t>
      </w:r>
      <w:hyperlink r:id="rId11" w:history="1">
        <w:r w:rsidRPr="00D72231">
          <w:rPr>
            <w:rFonts w:ascii="Arial" w:eastAsia="MS Mincho" w:hAnsi="Arial" w:cs="Arial"/>
            <w:color w:val="0000FF"/>
            <w:u w:val="single"/>
            <w:lang w:eastAsia="en-US"/>
          </w:rPr>
          <w:t>www.kla.tv/1</w:t>
        </w:r>
        <w:r w:rsidRPr="00D72231">
          <w:rPr>
            <w:rFonts w:ascii="Arial" w:eastAsia="MS Mincho" w:hAnsi="Arial" w:cs="Arial"/>
            <w:color w:val="0000FF"/>
            <w:u w:val="single"/>
            <w:lang w:eastAsia="en-US"/>
          </w:rPr>
          <w:t>1</w:t>
        </w:r>
        <w:r w:rsidRPr="00D72231">
          <w:rPr>
            <w:rFonts w:ascii="Arial" w:eastAsia="MS Mincho" w:hAnsi="Arial" w:cs="Arial"/>
            <w:color w:val="0000FF"/>
            <w:u w:val="single"/>
            <w:lang w:eastAsia="en-US"/>
          </w:rPr>
          <w:t>021</w:t>
        </w:r>
      </w:hyperlink>
      <w:r w:rsidRPr="00D72231">
        <w:rPr>
          <w:rFonts w:ascii="Arial" w:eastAsia="MS Mincho" w:hAnsi="Arial" w:cs="Arial"/>
          <w:lang w:eastAsia="en-US"/>
        </w:rPr>
        <w:t xml:space="preserve"> (DE)</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9:</w:t>
      </w:r>
      <w:r w:rsidRPr="00D72231">
        <w:rPr>
          <w:rFonts w:ascii="Cambria" w:eastAsia="MS Mincho" w:hAnsi="Cambria" w:cs="Times New Roman"/>
          <w:sz w:val="24"/>
          <w:szCs w:val="24"/>
          <w:lang w:eastAsia="en-US"/>
        </w:rPr>
        <w:t xml:space="preserve"> </w:t>
      </w:r>
      <w:r w:rsidRPr="00D72231">
        <w:rPr>
          <w:rFonts w:ascii="Arial" w:eastAsia="MS Mincho" w:hAnsi="Arial" w:cs="Arial"/>
          <w:lang w:eastAsia="en-US"/>
        </w:rPr>
        <w:t xml:space="preserve">LGBT: </w:t>
      </w:r>
      <w:proofErr w:type="spellStart"/>
      <w:r w:rsidRPr="00D72231">
        <w:rPr>
          <w:rFonts w:ascii="Arial" w:eastAsia="MS Mincho" w:hAnsi="Arial" w:cs="Arial"/>
          <w:lang w:eastAsia="en-US"/>
        </w:rPr>
        <w:t>Lesbian</w:t>
      </w:r>
      <w:proofErr w:type="spellEnd"/>
      <w:r w:rsidRPr="00D72231">
        <w:rPr>
          <w:rFonts w:ascii="Arial" w:eastAsia="MS Mincho" w:hAnsi="Arial" w:cs="Arial"/>
          <w:lang w:eastAsia="en-US"/>
        </w:rPr>
        <w:t xml:space="preserve">, Gay, </w:t>
      </w:r>
      <w:proofErr w:type="spellStart"/>
      <w:r w:rsidRPr="00D72231">
        <w:rPr>
          <w:rFonts w:ascii="Arial" w:eastAsia="MS Mincho" w:hAnsi="Arial" w:cs="Arial"/>
          <w:lang w:eastAsia="en-US"/>
        </w:rPr>
        <w:t>Bisexual</w:t>
      </w:r>
      <w:proofErr w:type="spellEnd"/>
      <w:r w:rsidRPr="00D72231">
        <w:rPr>
          <w:rFonts w:ascii="Arial" w:eastAsia="MS Mincho" w:hAnsi="Arial" w:cs="Arial"/>
          <w:lang w:eastAsia="en-US"/>
        </w:rPr>
        <w:t xml:space="preserve"> and Transgender</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10:</w:t>
      </w:r>
      <w:r w:rsidRPr="00D72231">
        <w:rPr>
          <w:rFonts w:ascii="Cambria" w:eastAsia="MS Mincho" w:hAnsi="Cambria" w:cs="Times New Roman"/>
          <w:sz w:val="24"/>
          <w:szCs w:val="24"/>
          <w:lang w:eastAsia="en-US"/>
        </w:rPr>
        <w:t xml:space="preserve"> </w:t>
      </w:r>
      <w:r w:rsidRPr="00D72231">
        <w:rPr>
          <w:rFonts w:ascii="Arial" w:eastAsia="MS Mincho" w:hAnsi="Arial" w:cs="Arial"/>
          <w:lang w:eastAsia="en-US"/>
        </w:rPr>
        <w:t>AfD-parlementslid Tritschler: in een vraag van 2022 aan het deelstaatparlement van Noordrijn-Westfalen.</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11:</w:t>
      </w:r>
      <w:r w:rsidRPr="00D72231">
        <w:rPr>
          <w:rFonts w:ascii="Cambria" w:eastAsia="MS Mincho" w:hAnsi="Cambria" w:cs="Times New Roman"/>
          <w:sz w:val="24"/>
          <w:szCs w:val="24"/>
          <w:lang w:eastAsia="en-US"/>
        </w:rPr>
        <w:t xml:space="preserve"> </w:t>
      </w:r>
      <w:r w:rsidRPr="00D72231">
        <w:rPr>
          <w:rFonts w:ascii="Arial" w:eastAsia="MS Mincho" w:hAnsi="Arial" w:cs="Arial"/>
          <w:lang w:eastAsia="en-US"/>
        </w:rPr>
        <w:t>Onder controle - hoe pedofielen leven met hun neiging</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12:</w:t>
      </w:r>
      <w:r w:rsidRPr="00D72231">
        <w:rPr>
          <w:rFonts w:ascii="Cambria" w:eastAsia="MS Mincho" w:hAnsi="Cambria" w:cs="Times New Roman"/>
          <w:sz w:val="24"/>
          <w:szCs w:val="24"/>
          <w:lang w:eastAsia="en-US"/>
        </w:rPr>
        <w:t xml:space="preserve"> </w:t>
      </w:r>
      <w:r w:rsidRPr="00D72231">
        <w:rPr>
          <w:rFonts w:ascii="Arial" w:eastAsia="MS Mincho" w:hAnsi="Arial" w:cs="Arial"/>
          <w:lang w:eastAsia="en-US"/>
        </w:rPr>
        <w:t>"Fonds ter bestrijding van repressie": fondfbr.ru</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13:</w:t>
      </w:r>
      <w:r w:rsidRPr="00D72231">
        <w:rPr>
          <w:rFonts w:ascii="Cambria" w:eastAsia="MS Mincho" w:hAnsi="Cambria" w:cs="Times New Roman"/>
          <w:sz w:val="24"/>
          <w:szCs w:val="24"/>
          <w:lang w:eastAsia="en-US"/>
        </w:rPr>
        <w:t xml:space="preserve"> </w:t>
      </w:r>
      <w:r w:rsidRPr="00D72231">
        <w:rPr>
          <w:rFonts w:ascii="Arial" w:eastAsia="MS Mincho" w:hAnsi="Arial" w:cs="Arial"/>
          <w:lang w:eastAsia="en-US"/>
        </w:rPr>
        <w:t>Onderzoeksjournalist Reitschuster: "Pedofielen vragen om begrip - en willen vergaande legalisering"</w:t>
      </w:r>
    </w:p>
    <w:p w:rsidR="00D72231" w:rsidRPr="00D72231" w:rsidRDefault="00D72231" w:rsidP="00D72231">
      <w:pPr>
        <w:spacing w:after="0" w:line="240" w:lineRule="auto"/>
        <w:rPr>
          <w:rFonts w:ascii="Arial" w:eastAsia="MS Mincho" w:hAnsi="Arial" w:cs="Arial"/>
          <w:lang w:val="de-DE" w:eastAsia="en-US"/>
        </w:rPr>
      </w:pPr>
      <w:r w:rsidRPr="00D72231">
        <w:rPr>
          <w:rFonts w:ascii="Arial" w:eastAsia="MS Mincho" w:hAnsi="Arial" w:cs="Arial"/>
          <w:b/>
          <w:bCs/>
          <w:highlight w:val="yellow"/>
          <w:lang w:val="de-DE" w:eastAsia="en-US"/>
        </w:rPr>
        <w:t>14:</w:t>
      </w:r>
      <w:r w:rsidRPr="00D72231">
        <w:rPr>
          <w:rFonts w:ascii="Cambria" w:eastAsia="MS Mincho" w:hAnsi="Cambria" w:cs="Times New Roman"/>
          <w:sz w:val="24"/>
          <w:szCs w:val="24"/>
          <w:lang w:val="de-DE" w:eastAsia="en-US"/>
        </w:rPr>
        <w:t xml:space="preserve"> </w:t>
      </w:r>
      <w:r w:rsidRPr="00D72231">
        <w:rPr>
          <w:rFonts w:ascii="Arial" w:eastAsia="MS Mincho" w:hAnsi="Arial" w:cs="Arial"/>
          <w:lang w:val="de-DE" w:eastAsia="en-US"/>
        </w:rPr>
        <w:t xml:space="preserve">"Wenn ein Journalist zu sehr über den Tellerrand schaut": </w:t>
      </w:r>
      <w:hyperlink r:id="rId12" w:history="1">
        <w:r w:rsidRPr="00D72231">
          <w:rPr>
            <w:rFonts w:ascii="Arial" w:eastAsia="MS Mincho" w:hAnsi="Arial" w:cs="Arial"/>
            <w:color w:val="0000FF"/>
            <w:u w:val="single"/>
            <w:lang w:val="de-DE" w:eastAsia="en-US"/>
          </w:rPr>
          <w:t>www.kla.tv/30848#s=nl15</w:t>
        </w:r>
      </w:hyperlink>
      <w:r w:rsidRPr="00D72231">
        <w:rPr>
          <w:rFonts w:ascii="Arial" w:eastAsia="MS Mincho" w:hAnsi="Arial" w:cs="Arial"/>
          <w:lang w:val="de-DE" w:eastAsia="en-US"/>
        </w:rPr>
        <w:t xml:space="preserve"> </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15:</w:t>
      </w:r>
      <w:r w:rsidRPr="00D72231">
        <w:rPr>
          <w:rFonts w:ascii="Arial" w:eastAsia="MS Mincho" w:hAnsi="Arial" w:cs="Arial"/>
          <w:lang w:eastAsia="en-US"/>
        </w:rPr>
        <w:t xml:space="preserve"> </w:t>
      </w:r>
      <w:hyperlink r:id="rId13" w:history="1">
        <w:r w:rsidRPr="00D72231">
          <w:rPr>
            <w:rFonts w:ascii="Arial" w:eastAsia="MS Mincho" w:hAnsi="Arial" w:cs="Arial"/>
            <w:color w:val="0000FF"/>
            <w:u w:val="single"/>
            <w:lang w:eastAsia="en-US"/>
          </w:rPr>
          <w:t>www.kla</w:t>
        </w:r>
        <w:r w:rsidRPr="00D72231">
          <w:rPr>
            <w:rFonts w:ascii="Arial" w:eastAsia="MS Mincho" w:hAnsi="Arial" w:cs="Arial"/>
            <w:color w:val="0000FF"/>
            <w:u w:val="single"/>
            <w:lang w:eastAsia="en-US"/>
          </w:rPr>
          <w:t>.</w:t>
        </w:r>
        <w:r w:rsidRPr="00D72231">
          <w:rPr>
            <w:rFonts w:ascii="Arial" w:eastAsia="MS Mincho" w:hAnsi="Arial" w:cs="Arial"/>
            <w:color w:val="0000FF"/>
            <w:u w:val="single"/>
            <w:lang w:eastAsia="en-US"/>
          </w:rPr>
          <w:t>tv/316</w:t>
        </w:r>
      </w:hyperlink>
      <w:r w:rsidRPr="00D72231">
        <w:rPr>
          <w:rFonts w:ascii="Arial" w:eastAsia="MS Mincho" w:hAnsi="Arial" w:cs="Arial"/>
          <w:lang w:eastAsia="en-US"/>
        </w:rPr>
        <w:t xml:space="preserve">  voorvaders van vroege seksualisering en </w:t>
      </w:r>
      <w:hyperlink r:id="rId14" w:history="1">
        <w:r w:rsidRPr="00D72231">
          <w:rPr>
            <w:rFonts w:ascii="Arial" w:eastAsia="MS Mincho" w:hAnsi="Arial" w:cs="Arial"/>
            <w:color w:val="0000FF"/>
            <w:u w:val="single"/>
            <w:lang w:eastAsia="en-US"/>
          </w:rPr>
          <w:t>www.kla.tv/26172</w:t>
        </w:r>
      </w:hyperlink>
      <w:r w:rsidRPr="00D72231">
        <w:rPr>
          <w:rFonts w:ascii="Arial" w:eastAsia="MS Mincho" w:hAnsi="Arial" w:cs="Arial"/>
          <w:lang w:eastAsia="en-US"/>
        </w:rPr>
        <w:t xml:space="preserve"> Kentlergate </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16:</w:t>
      </w:r>
      <w:r w:rsidRPr="00D72231">
        <w:rPr>
          <w:rFonts w:ascii="Cambria" w:eastAsia="MS Mincho" w:hAnsi="Cambria" w:cs="Times New Roman"/>
          <w:sz w:val="24"/>
          <w:szCs w:val="24"/>
          <w:lang w:eastAsia="en-US"/>
        </w:rPr>
        <w:t xml:space="preserve"> </w:t>
      </w:r>
      <w:r w:rsidRPr="00D72231">
        <w:rPr>
          <w:rFonts w:ascii="Arial" w:eastAsia="MS Mincho" w:hAnsi="Arial" w:cs="Arial"/>
          <w:lang w:eastAsia="en-US"/>
        </w:rPr>
        <w:t>Dramatische toename van seksuele misdrijven onder kinderen www.kla.tv/30696#s=nl</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17:</w:t>
      </w:r>
      <w:r w:rsidRPr="00D72231">
        <w:rPr>
          <w:rFonts w:ascii="Cambria" w:eastAsia="MS Mincho" w:hAnsi="Cambria" w:cs="Times New Roman"/>
          <w:sz w:val="24"/>
          <w:szCs w:val="24"/>
          <w:lang w:eastAsia="en-US"/>
        </w:rPr>
        <w:t xml:space="preserve"> </w:t>
      </w:r>
      <w:r w:rsidRPr="00D72231">
        <w:rPr>
          <w:rFonts w:ascii="Arial" w:eastAsia="MS Mincho" w:hAnsi="Arial" w:cs="Arial"/>
          <w:lang w:eastAsia="en-US"/>
        </w:rPr>
        <w:t>De Graaff: EU afgevaardigde (FVD)</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18:</w:t>
      </w:r>
      <w:r w:rsidRPr="00D72231">
        <w:rPr>
          <w:rFonts w:ascii="Arial" w:eastAsia="MS Mincho" w:hAnsi="Arial" w:cs="Arial"/>
          <w:lang w:eastAsia="en-US"/>
        </w:rPr>
        <w:t xml:space="preserve"> "Fonds ter Bestrijding van Repressie: fondbr.ru</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b/>
          <w:bCs/>
          <w:highlight w:val="yellow"/>
          <w:lang w:eastAsia="en-US"/>
        </w:rPr>
        <w:t>19:</w:t>
      </w:r>
      <w:r w:rsidRPr="00D72231">
        <w:rPr>
          <w:rFonts w:ascii="Arial" w:eastAsia="MS Mincho" w:hAnsi="Arial" w:cs="Arial"/>
          <w:lang w:eastAsia="en-US"/>
        </w:rPr>
        <w:t xml:space="preserve"> "Open Border Policy": Politiek van de open grenzen</w:t>
      </w:r>
    </w:p>
    <w:p w:rsidR="00D72231" w:rsidRPr="00D72231" w:rsidRDefault="00D72231" w:rsidP="00D72231">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 tt./ utw./ bji/ jtb.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D72231" w:rsidRDefault="00F202F1" w:rsidP="00C534E6">
      <w:pPr>
        <w:spacing w:after="160"/>
        <w:rPr>
          <w:rStyle w:val="edit"/>
          <w:rFonts w:ascii="Arial" w:hAnsi="Arial" w:cs="Arial"/>
          <w:color w:val="000000"/>
          <w:szCs w:val="18"/>
          <w:lang w:val="de-DE"/>
        </w:rPr>
      </w:pPr>
      <w:r w:rsidRPr="002B28C8">
        <w:t>Rede Ivo Sasek: „Afscheid van der intelligentie“, maart 2007:</w:t>
      </w:r>
      <w:r w:rsidR="00000000">
        <w:br/>
      </w:r>
      <w:r w:rsidRPr="002B28C8">
        <w:t xml:space="preserve">[1] [17] </w:t>
      </w:r>
      <w:hyperlink r:id="rId15" w:history="1">
        <w:r w:rsidRPr="00F24C6F">
          <w:rPr>
            <w:rStyle w:val="Hyperlink"/>
            <w:sz w:val="18"/>
          </w:rPr>
          <w:t>https://sasek.tv/de/prophetische/intelligenz</w:t>
        </w:r>
      </w:hyperlink>
      <w:r w:rsidR="00000000">
        <w:br/>
      </w:r>
      <w:r w:rsidR="00000000">
        <w:br/>
      </w:r>
      <w:r w:rsidRPr="002B28C8">
        <w:t>Uitspraken over kindermisbruik:</w:t>
      </w:r>
      <w:r w:rsidR="00000000">
        <w:br/>
      </w:r>
      <w:r w:rsidRPr="002B28C8">
        <w:t>[2] [3] [6] [15] [19a] [20a] [21] [30] [32] [33] [34] [35] [36] [39] [39a]</w:t>
      </w:r>
      <w:r w:rsidR="00000000">
        <w:br/>
      </w:r>
      <w:hyperlink r:id="rId16" w:history="1">
        <w:r w:rsidRPr="00F24C6F">
          <w:rPr>
            <w:rStyle w:val="Hyperlink"/>
            <w:sz w:val="18"/>
          </w:rPr>
          <w:t>https://fondfbr.ru/de/artikel/german-child-abuse-de/</w:t>
        </w:r>
      </w:hyperlink>
      <w:r w:rsidR="00000000">
        <w:br/>
      </w:r>
      <w:r w:rsidR="00000000">
        <w:br/>
      </w:r>
      <w:r w:rsidRPr="002B28C8">
        <w:t xml:space="preserve">[2]  </w:t>
      </w:r>
      <w:hyperlink r:id="rId17" w:history="1">
        <w:r w:rsidRPr="00F24C6F">
          <w:rPr>
            <w:rStyle w:val="Hyperlink"/>
            <w:sz w:val="18"/>
          </w:rPr>
          <w:t>https://de.statista.com/statistik/daten/studie/380167/umfrage/polizeilich-erfasste-faelle-von-sexuellem-missbrauch-von-kindern-in-deutschland/</w:t>
        </w:r>
      </w:hyperlink>
      <w:r w:rsidR="00000000">
        <w:br/>
      </w:r>
      <w:r w:rsidR="00000000">
        <w:br/>
      </w:r>
      <w:r w:rsidRPr="002B28C8">
        <w:t>[ 2]https://www.bka.de/DE/AktuelleInformationen/StatistikenLagebilder/Lagebilder/SexualdeliktezNvKindernuJugendlichen/2023/BLBSexualdelikte.html?nn=227346</w:t>
      </w:r>
      <w:r w:rsidR="00000000">
        <w:br/>
      </w:r>
      <w:r w:rsidR="00000000">
        <w:br/>
      </w:r>
      <w:r w:rsidRPr="002B28C8">
        <w:lastRenderedPageBreak/>
        <w:t>Citaten Frau Behrendt, AfD-Afgevaardigde in de Niedersächsischen parlement:</w:t>
      </w:r>
      <w:r w:rsidR="00000000">
        <w:br/>
      </w:r>
      <w:r w:rsidRPr="002B28C8">
        <w:t xml:space="preserve">[4] [5] [9] [26] </w:t>
      </w:r>
      <w:hyperlink r:id="rId18" w:history="1">
        <w:r w:rsidRPr="00F24C6F">
          <w:rPr>
            <w:rStyle w:val="Hyperlink"/>
            <w:sz w:val="18"/>
          </w:rPr>
          <w:t>https://www.youtube.com/watch?v=RJHQkv3GDS0</w:t>
        </w:r>
      </w:hyperlink>
      <w:r w:rsidR="00000000">
        <w:br/>
      </w:r>
      <w:r w:rsidR="00000000">
        <w:br/>
      </w:r>
      <w:r w:rsidRPr="002B28C8">
        <w:t>GB: Groot Misbruik-Netwerk – geen onderzoeken of veroordelingen:</w:t>
      </w:r>
      <w:r w:rsidR="00000000">
        <w:br/>
      </w:r>
      <w:r w:rsidRPr="002B28C8">
        <w:t xml:space="preserve">[7] </w:t>
      </w:r>
      <w:hyperlink r:id="rId19" w:history="1">
        <w:r w:rsidRPr="00F24C6F">
          <w:rPr>
            <w:rStyle w:val="Hyperlink"/>
            <w:sz w:val="18"/>
          </w:rPr>
          <w:t>https://demofueralle.de/2025/01/09/grossbritannien-missbrauchsnetzwerk-wird-oeffentlich/</w:t>
        </w:r>
      </w:hyperlink>
      <w:r w:rsidR="00000000">
        <w:br/>
      </w:r>
      <w:r w:rsidR="00000000">
        <w:br/>
      </w:r>
      <w:r w:rsidRPr="002B28C8">
        <w:t>Onder Biden werden 325.000 kinderen vermist – Interview Tara Rodas:</w:t>
      </w:r>
      <w:r w:rsidR="00000000">
        <w:br/>
      </w:r>
      <w:r w:rsidRPr="002B28C8">
        <w:t xml:space="preserve">[8] [10] min 14:05  </w:t>
      </w:r>
      <w:hyperlink r:id="rId20" w:history="1">
        <w:r w:rsidRPr="00F24C6F">
          <w:rPr>
            <w:rStyle w:val="Hyperlink"/>
            <w:sz w:val="18"/>
          </w:rPr>
          <w:t>https://www.youtube.com/watch?v=bpignPh_gkc</w:t>
        </w:r>
      </w:hyperlink>
      <w:r w:rsidR="00000000">
        <w:br/>
      </w:r>
      <w:r w:rsidR="00000000">
        <w:br/>
      </w:r>
      <w:r w:rsidRPr="002B28C8">
        <w:t>Legalisering huwelijk voor iedereen:</w:t>
      </w:r>
      <w:r w:rsidR="00000000">
        <w:br/>
      </w:r>
      <w:r w:rsidRPr="002B28C8">
        <w:t xml:space="preserve">[11] </w:t>
      </w:r>
      <w:hyperlink r:id="rId21" w:history="1">
        <w:r w:rsidRPr="00F24C6F">
          <w:rPr>
            <w:rStyle w:val="Hyperlink"/>
            <w:sz w:val="18"/>
          </w:rPr>
          <w:t>https://www.germany.info/us-de/botschaft-konsulate/new-york/ehe-923730</w:t>
        </w:r>
      </w:hyperlink>
      <w:r w:rsidRPr="002B28C8">
        <w:t>?</w:t>
      </w:r>
      <w:r w:rsidR="00000000">
        <w:br/>
      </w:r>
      <w:r w:rsidRPr="00D72231">
        <w:rPr>
          <w:lang w:val="en-US"/>
        </w:rPr>
        <w:t xml:space="preserve">[11a] </w:t>
      </w:r>
      <w:hyperlink r:id="rId22" w:history="1">
        <w:r w:rsidRPr="00D72231">
          <w:rPr>
            <w:rStyle w:val="Hyperlink"/>
            <w:sz w:val="18"/>
            <w:lang w:val="en-US"/>
          </w:rPr>
          <w:t>https://www.equaldex.com/log/59</w:t>
        </w:r>
      </w:hyperlink>
      <w:r w:rsidRPr="00D72231">
        <w:rPr>
          <w:lang w:val="en-US"/>
        </w:rPr>
        <w:t>?</w:t>
      </w:r>
      <w:r w:rsidR="00000000" w:rsidRPr="00D72231">
        <w:rPr>
          <w:lang w:val="en-US"/>
        </w:rPr>
        <w:br/>
      </w:r>
      <w:r w:rsidRPr="00D72231">
        <w:rPr>
          <w:lang w:val="en-US"/>
        </w:rPr>
        <w:t xml:space="preserve">[11b] </w:t>
      </w:r>
      <w:hyperlink r:id="rId23" w:history="1">
        <w:r w:rsidRPr="00D72231">
          <w:rPr>
            <w:rStyle w:val="Hyperlink"/>
            <w:sz w:val="18"/>
            <w:lang w:val="en-US"/>
          </w:rPr>
          <w:t>https://de.wikipedia.org/wiki/Gleichgeschlechtliche_Ehe</w:t>
        </w:r>
      </w:hyperlink>
      <w:r w:rsidRPr="00D72231">
        <w:rPr>
          <w:lang w:val="en-US"/>
        </w:rPr>
        <w:t>?</w:t>
      </w:r>
      <w:r w:rsidR="00000000" w:rsidRPr="00D72231">
        <w:rPr>
          <w:lang w:val="en-US"/>
        </w:rPr>
        <w:br/>
      </w:r>
      <w:r w:rsidR="00000000" w:rsidRPr="00D72231">
        <w:rPr>
          <w:lang w:val="en-US"/>
        </w:rPr>
        <w:br/>
      </w:r>
      <w:proofErr w:type="spellStart"/>
      <w:r w:rsidRPr="00D72231">
        <w:rPr>
          <w:lang w:val="de-DE"/>
        </w:rPr>
        <w:t>Adoptierecht</w:t>
      </w:r>
      <w:proofErr w:type="spellEnd"/>
      <w:r w:rsidRPr="00D72231">
        <w:rPr>
          <w:lang w:val="de-DE"/>
        </w:rPr>
        <w:t xml:space="preserve"> </w:t>
      </w:r>
      <w:proofErr w:type="spellStart"/>
      <w:r w:rsidRPr="00D72231">
        <w:rPr>
          <w:lang w:val="de-DE"/>
        </w:rPr>
        <w:t>voor</w:t>
      </w:r>
      <w:proofErr w:type="spellEnd"/>
      <w:r w:rsidRPr="00D72231">
        <w:rPr>
          <w:lang w:val="de-DE"/>
        </w:rPr>
        <w:t xml:space="preserve"> </w:t>
      </w:r>
      <w:proofErr w:type="spellStart"/>
      <w:r w:rsidRPr="00D72231">
        <w:rPr>
          <w:lang w:val="de-DE"/>
        </w:rPr>
        <w:t>iedereen</w:t>
      </w:r>
      <w:proofErr w:type="spellEnd"/>
      <w:r w:rsidRPr="00D72231">
        <w:rPr>
          <w:lang w:val="de-DE"/>
        </w:rPr>
        <w:t>:</w:t>
      </w:r>
      <w:r w:rsidR="00000000" w:rsidRPr="00D72231">
        <w:rPr>
          <w:lang w:val="de-DE"/>
        </w:rPr>
        <w:br/>
      </w:r>
      <w:r w:rsidRPr="00D72231">
        <w:rPr>
          <w:lang w:val="de-DE"/>
        </w:rPr>
        <w:t xml:space="preserve">[12] </w:t>
      </w:r>
      <w:hyperlink r:id="rId24" w:history="1">
        <w:r w:rsidRPr="00D72231">
          <w:rPr>
            <w:rStyle w:val="Hyperlink"/>
            <w:sz w:val="18"/>
            <w:lang w:val="de-DE"/>
          </w:rPr>
          <w:t>https://de.wikipedia.org/wiki/Adoption_(Deutschland</w:t>
        </w:r>
      </w:hyperlink>
      <w:r w:rsidRPr="00D72231">
        <w:rPr>
          <w:lang w:val="de-DE"/>
        </w:rPr>
        <w:t>)</w:t>
      </w:r>
      <w:r w:rsidR="00000000" w:rsidRPr="00D72231">
        <w:rPr>
          <w:lang w:val="de-DE"/>
        </w:rPr>
        <w:br/>
      </w:r>
      <w:r w:rsidR="00000000" w:rsidRPr="00D72231">
        <w:rPr>
          <w:lang w:val="de-DE"/>
        </w:rPr>
        <w:br/>
      </w:r>
      <w:proofErr w:type="spellStart"/>
      <w:r w:rsidRPr="00D72231">
        <w:rPr>
          <w:lang w:val="de-DE"/>
        </w:rPr>
        <w:t>Citaat</w:t>
      </w:r>
      <w:proofErr w:type="spellEnd"/>
      <w:r w:rsidRPr="00D72231">
        <w:rPr>
          <w:lang w:val="de-DE"/>
        </w:rPr>
        <w:t xml:space="preserve"> Kutschera </w:t>
      </w:r>
      <w:proofErr w:type="spellStart"/>
      <w:r w:rsidRPr="00D72231">
        <w:rPr>
          <w:lang w:val="de-DE"/>
        </w:rPr>
        <w:t>over</w:t>
      </w:r>
      <w:proofErr w:type="spellEnd"/>
      <w:r w:rsidRPr="00D72231">
        <w:rPr>
          <w:lang w:val="de-DE"/>
        </w:rPr>
        <w:t xml:space="preserve"> </w:t>
      </w:r>
      <w:proofErr w:type="spellStart"/>
      <w:r w:rsidRPr="00D72231">
        <w:rPr>
          <w:lang w:val="de-DE"/>
        </w:rPr>
        <w:t>homopedofilie</w:t>
      </w:r>
      <w:proofErr w:type="spellEnd"/>
      <w:r w:rsidRPr="00D72231">
        <w:rPr>
          <w:lang w:val="de-DE"/>
        </w:rPr>
        <w:t>:</w:t>
      </w:r>
      <w:r w:rsidR="00000000" w:rsidRPr="00D72231">
        <w:rPr>
          <w:lang w:val="de-DE"/>
        </w:rPr>
        <w:br/>
      </w:r>
      <w:r w:rsidRPr="00D72231">
        <w:rPr>
          <w:lang w:val="de-DE"/>
        </w:rPr>
        <w:t xml:space="preserve">[13] U. Kutschera: Vergewaltigung der Natur. </w:t>
      </w:r>
      <w:r w:rsidRPr="002B28C8">
        <w:t xml:space="preserve">Die </w:t>
      </w:r>
      <w:proofErr w:type="spellStart"/>
      <w:r w:rsidRPr="002B28C8">
        <w:t>Grüne</w:t>
      </w:r>
      <w:proofErr w:type="spellEnd"/>
      <w:r w:rsidRPr="002B28C8">
        <w:t xml:space="preserve"> Regenbogen-Agenda </w:t>
      </w:r>
      <w:proofErr w:type="spellStart"/>
      <w:r w:rsidRPr="002B28C8">
        <w:t>zerstört</w:t>
      </w:r>
      <w:proofErr w:type="spellEnd"/>
      <w:r w:rsidRPr="002B28C8">
        <w:t xml:space="preserve"> unsere Gesellschaft. Verlag Tredition, Hamburg, 2024 S.228 (Abs. 2)</w:t>
      </w:r>
      <w:r w:rsidR="00000000">
        <w:br/>
      </w:r>
      <w:r w:rsidR="00000000">
        <w:br/>
      </w:r>
      <w:r w:rsidRPr="002B28C8">
        <w:t>Consekwenties van zelfbeschikkingsrecht voor iedereen:</w:t>
      </w:r>
      <w:r w:rsidR="00000000">
        <w:br/>
      </w:r>
      <w:r w:rsidRPr="002B28C8">
        <w:t xml:space="preserve">[13a] </w:t>
      </w:r>
      <w:hyperlink r:id="rId25" w:history="1">
        <w:r w:rsidRPr="00F24C6F">
          <w:rPr>
            <w:rStyle w:val="Hyperlink"/>
            <w:sz w:val="18"/>
          </w:rPr>
          <w:t>www.kla.tv/Transgender/23353</w:t>
        </w:r>
      </w:hyperlink>
      <w:r w:rsidR="00000000">
        <w:br/>
      </w:r>
      <w:hyperlink r:id="rId26" w:history="1">
        <w:r w:rsidRPr="00F24C6F">
          <w:rPr>
            <w:rStyle w:val="Hyperlink"/>
            <w:sz w:val="18"/>
          </w:rPr>
          <w:t>https://www.kla.tv/14025</w:t>
        </w:r>
      </w:hyperlink>
      <w:r w:rsidR="00000000">
        <w:br/>
      </w:r>
      <w:r w:rsidR="00000000">
        <w:br/>
      </w:r>
      <w:r w:rsidRPr="002B28C8">
        <w:t>Kind- huwelijken:</w:t>
      </w:r>
      <w:r w:rsidR="00000000">
        <w:br/>
      </w:r>
      <w:r w:rsidRPr="002B28C8">
        <w:t xml:space="preserve">[14] </w:t>
      </w:r>
      <w:hyperlink r:id="rId27" w:history="1">
        <w:r w:rsidRPr="00F24C6F">
          <w:rPr>
            <w:rStyle w:val="Hyperlink"/>
            <w:sz w:val="18"/>
          </w:rPr>
          <w:t>https://www.kla.tv/11021</w:t>
        </w:r>
      </w:hyperlink>
      <w:r w:rsidR="00000000">
        <w:br/>
      </w:r>
      <w:r w:rsidR="00000000">
        <w:br/>
      </w:r>
      <w:r w:rsidRPr="002B28C8">
        <w:t>Pedofielen vragen om begrip + vraag naar sekspoppen met een ‘kinderlijk’ uiterlijk: [16] [24 ]https://reitschuster.de/post/paedophile-werben-um-verstaendnis-und-wollen-weitgehende-legalisierung/</w:t>
      </w:r>
      <w:r w:rsidR="00000000">
        <w:br/>
      </w:r>
      <w:r w:rsidR="00000000">
        <w:br/>
      </w:r>
      <w:r w:rsidRPr="002B28C8">
        <w:t xml:space="preserve">Eisen van de Pedofielenpartij Nederland: </w:t>
      </w:r>
      <w:r w:rsidR="00000000">
        <w:br/>
      </w:r>
      <w:r w:rsidRPr="002B28C8">
        <w:t xml:space="preserve">[18a] </w:t>
      </w:r>
      <w:hyperlink r:id="rId28" w:history="1">
        <w:r w:rsidRPr="00F24C6F">
          <w:rPr>
            <w:rStyle w:val="Hyperlink"/>
            <w:sz w:val="18"/>
          </w:rPr>
          <w:t>https://www.jetzt.de/textmarker/paedophile-bei-der-parlamentswahl-verbotsantrag-fuer-niederlaendische-partei-gescheitert-326153</w:t>
        </w:r>
      </w:hyperlink>
      <w:r w:rsidR="00000000">
        <w:br/>
      </w:r>
      <w:r w:rsidRPr="002B28C8">
        <w:t xml:space="preserve">[18b] </w:t>
      </w:r>
      <w:hyperlink r:id="rId29" w:history="1">
        <w:r w:rsidRPr="00F24C6F">
          <w:rPr>
            <w:rStyle w:val="Hyperlink"/>
            <w:sz w:val="18"/>
          </w:rPr>
          <w:t>https://de.wikipedia.org/wiki/Partij_voor_Naastenliefde,_Vrijheid_en_Diversiteit</w:t>
        </w:r>
      </w:hyperlink>
      <w:r w:rsidR="00000000">
        <w:br/>
      </w:r>
      <w:r w:rsidR="00000000">
        <w:br/>
      </w:r>
      <w:r w:rsidRPr="002B28C8">
        <w:t>DemoFürAlle-Broschure – Sluipende pedofilisering:</w:t>
      </w:r>
      <w:r w:rsidR="00000000">
        <w:br/>
      </w:r>
      <w:r w:rsidRPr="002B28C8">
        <w:t xml:space="preserve">[19] [20] [20a] </w:t>
      </w:r>
      <w:hyperlink r:id="rId30" w:history="1">
        <w:r w:rsidRPr="00F24C6F">
          <w:rPr>
            <w:rStyle w:val="Hyperlink"/>
            <w:sz w:val="18"/>
          </w:rPr>
          <w:t>https://demofueralle.de/wp-content/uploads/2025/03/Broschuere-Paedophilie_20250312.pdf</w:t>
        </w:r>
      </w:hyperlink>
      <w:r w:rsidRPr="002B28C8">
        <w:t>S. 11, S. 14</w:t>
      </w:r>
      <w:r w:rsidR="00000000">
        <w:br/>
      </w:r>
      <w:r w:rsidR="00000000">
        <w:br/>
      </w:r>
      <w:r w:rsidRPr="002B28C8">
        <w:t>Citaat Tritschler:</w:t>
      </w:r>
      <w:r w:rsidR="00000000">
        <w:br/>
      </w:r>
      <w:r w:rsidRPr="002B28C8">
        <w:t xml:space="preserve">[19b] </w:t>
      </w:r>
      <w:hyperlink r:id="rId31" w:history="1">
        <w:r w:rsidRPr="00F24C6F">
          <w:rPr>
            <w:rStyle w:val="Hyperlink"/>
            <w:sz w:val="18"/>
          </w:rPr>
          <w:t>https://www.landtag.nrw.de/portal/WWW/dokumentenarchiv/Dokument/MMD18-276.pdf</w:t>
        </w:r>
      </w:hyperlink>
      <w:r w:rsidR="00000000">
        <w:br/>
      </w:r>
      <w:r w:rsidR="00000000">
        <w:br/>
      </w:r>
      <w:r w:rsidRPr="002B28C8">
        <w:t>Gieseking veroordelingen:</w:t>
      </w:r>
      <w:r w:rsidR="00000000">
        <w:br/>
      </w:r>
      <w:r w:rsidRPr="002B28C8">
        <w:t xml:space="preserve">[21] </w:t>
      </w:r>
      <w:hyperlink r:id="rId32" w:history="1">
        <w:r w:rsidRPr="00F24C6F">
          <w:rPr>
            <w:rStyle w:val="Hyperlink"/>
            <w:sz w:val="18"/>
          </w:rPr>
          <w:t>https://www.telepolis.de/features/Krummes-Urteil-wegen-Paedophilie-im-Internet-3429241.html</w:t>
        </w:r>
      </w:hyperlink>
      <w:r w:rsidR="00000000">
        <w:br/>
      </w:r>
      <w:r w:rsidR="00000000">
        <w:lastRenderedPageBreak/>
        <w:br/>
      </w:r>
      <w:hyperlink r:id="rId33" w:history="1">
        <w:r w:rsidRPr="00F24C6F">
          <w:rPr>
            <w:rStyle w:val="Hyperlink"/>
            <w:sz w:val="18"/>
          </w:rPr>
          <w:t>https://apollo-news.net/legalisierung-von-kindesmissbrauch-bundestag-stimmt-ueber-die-petition-eines-verurteilten-paedophilen-ab/</w:t>
        </w:r>
      </w:hyperlink>
      <w:r w:rsidR="00000000">
        <w:br/>
      </w:r>
      <w:r w:rsidR="00000000">
        <w:br/>
      </w:r>
      <w:r w:rsidRPr="002B28C8">
        <w:t>Senator Scott Wiener – Leeftijdsverschil tussen dader en slachtoffer:</w:t>
      </w:r>
      <w:r w:rsidR="00000000">
        <w:br/>
      </w:r>
      <w:r w:rsidRPr="002B28C8">
        <w:t>[22] kla.tv/30526</w:t>
      </w:r>
      <w:r w:rsidR="00000000">
        <w:br/>
      </w:r>
      <w:r w:rsidR="00000000">
        <w:br/>
      </w:r>
      <w:r w:rsidRPr="002B28C8">
        <w:t>Reitschuster over de website „wir-sind-auch-menschen.de“:</w:t>
      </w:r>
      <w:r w:rsidR="00000000">
        <w:br/>
      </w:r>
      <w:r w:rsidRPr="002B28C8">
        <w:t>[23] [24 ]https://reitschuster.de/post/paedophile-werben-um-verstaendnis-und-wollen-weitgehende-legalisierung/</w:t>
      </w:r>
      <w:r w:rsidR="00000000">
        <w:br/>
      </w:r>
      <w:r w:rsidR="00000000">
        <w:br/>
      </w:r>
      <w:r w:rsidRPr="002B28C8">
        <w:t>„Wanneer een journalist te ver buiten de gebaande paden treedt“:</w:t>
      </w:r>
      <w:r w:rsidR="00000000">
        <w:br/>
      </w:r>
      <w:r w:rsidRPr="002B28C8">
        <w:t xml:space="preserve">[25] </w:t>
      </w:r>
      <w:hyperlink r:id="rId34" w:history="1">
        <w:r w:rsidRPr="00F24C6F">
          <w:rPr>
            <w:rStyle w:val="Hyperlink"/>
            <w:sz w:val="18"/>
          </w:rPr>
          <w:t>https://www.kla.tv/30848</w:t>
        </w:r>
      </w:hyperlink>
      <w:r w:rsidR="00000000">
        <w:br/>
      </w:r>
      <w:r w:rsidR="00000000">
        <w:br/>
      </w:r>
      <w:r w:rsidRPr="002B28C8">
        <w:t>Kinsey en Kentler, stamvaders van de vroegseksualisering en Kentler Gate:</w:t>
      </w:r>
      <w:r w:rsidR="00000000">
        <w:br/>
      </w:r>
      <w:r w:rsidRPr="002B28C8">
        <w:t xml:space="preserve">[27]  </w:t>
      </w:r>
      <w:hyperlink r:id="rId35" w:history="1">
        <w:r w:rsidRPr="00F24C6F">
          <w:rPr>
            <w:rStyle w:val="Hyperlink"/>
            <w:sz w:val="18"/>
          </w:rPr>
          <w:t>https://www.kla.tv/303</w:t>
        </w:r>
      </w:hyperlink>
      <w:r w:rsidR="00000000">
        <w:br/>
      </w:r>
      <w:r w:rsidRPr="002B28C8">
        <w:t>kla.tv/26172</w:t>
      </w:r>
      <w:r w:rsidR="00000000">
        <w:br/>
      </w:r>
      <w:r w:rsidR="00000000">
        <w:br/>
      </w:r>
      <w:r w:rsidRPr="002B28C8">
        <w:t>vingers weg van onze kinderen!</w:t>
      </w:r>
      <w:r w:rsidR="00000000">
        <w:br/>
      </w:r>
      <w:r w:rsidRPr="002B28C8">
        <w:t xml:space="preserve">[28] </w:t>
      </w:r>
      <w:hyperlink r:id="rId36" w:history="1">
        <w:r w:rsidRPr="00F24C6F">
          <w:rPr>
            <w:rStyle w:val="Hyperlink"/>
            <w:sz w:val="18"/>
          </w:rPr>
          <w:t>https://www.kla.tv/Paedophilie/26670</w:t>
        </w:r>
      </w:hyperlink>
      <w:r w:rsidR="00000000">
        <w:br/>
      </w:r>
      <w:hyperlink r:id="rId37" w:history="1">
        <w:r w:rsidRPr="00F24C6F">
          <w:rPr>
            <w:rStyle w:val="Hyperlink"/>
            <w:sz w:val="18"/>
          </w:rPr>
          <w:t>https://ag-kindeswohl.de/wp-content/uploads/2023/05/BZgA-M-Standards-sexualaufkl-in-europa.pdf</w:t>
        </w:r>
      </w:hyperlink>
      <w:r w:rsidRPr="002B28C8">
        <w:t>S.41-54</w:t>
      </w:r>
      <w:r w:rsidR="00000000">
        <w:br/>
      </w:r>
      <w:r w:rsidR="00000000">
        <w:br/>
      </w:r>
      <w:r w:rsidRPr="002B28C8">
        <w:t>Europa-afgevaardigde de Graaff over de normalisering von pedofilie:</w:t>
      </w:r>
      <w:r w:rsidR="00000000">
        <w:br/>
      </w:r>
      <w:r w:rsidRPr="002B28C8">
        <w:t xml:space="preserve">[29] </w:t>
      </w:r>
      <w:hyperlink r:id="rId38" w:history="1">
        <w:r w:rsidRPr="00F24C6F">
          <w:rPr>
            <w:rStyle w:val="Hyperlink"/>
            <w:sz w:val="18"/>
          </w:rPr>
          <w:t>https://uncutnews.ch/un-muss-aufhoeren-paedophilie-zu-normalisieren/</w:t>
        </w:r>
      </w:hyperlink>
      <w:r w:rsidR="00000000">
        <w:br/>
      </w:r>
      <w:r w:rsidR="00000000">
        <w:br/>
      </w:r>
      <w:r w:rsidRPr="002B28C8">
        <w:t>Minimum straf voor kinderpornografie gedaald:</w:t>
      </w:r>
      <w:r w:rsidR="00000000">
        <w:br/>
      </w:r>
      <w:r w:rsidRPr="002B28C8">
        <w:t xml:space="preserve">[31] </w:t>
      </w:r>
      <w:hyperlink r:id="rId39" w:history="1">
        <w:r w:rsidRPr="00F24C6F">
          <w:rPr>
            <w:rStyle w:val="Hyperlink"/>
            <w:sz w:val="18"/>
          </w:rPr>
          <w:t>https://www.anwalt.de/rechtstipps/gesetzesaenderung-bei-besitz-von-kinderpornografie-strafe-wird-gesenkt-226771.html</w:t>
        </w:r>
      </w:hyperlink>
      <w:r w:rsidR="00000000">
        <w:br/>
      </w:r>
      <w:r w:rsidR="00000000">
        <w:br/>
      </w:r>
      <w:r w:rsidRPr="002B28C8">
        <w:t>De Groenen:</w:t>
      </w:r>
      <w:r w:rsidR="00000000">
        <w:br/>
      </w:r>
      <w:r w:rsidRPr="002B28C8">
        <w:t xml:space="preserve">[34] </w:t>
      </w:r>
      <w:hyperlink r:id="rId40" w:history="1">
        <w:r w:rsidRPr="00F24C6F">
          <w:rPr>
            <w:rStyle w:val="Hyperlink"/>
            <w:sz w:val="18"/>
          </w:rPr>
          <w:t>https://www.merkur.de/politik/forscher-gruene-wollten-kindern-legalisieren-zr-3052486.html?utm_source=chatgpt.com</w:t>
        </w:r>
      </w:hyperlink>
      <w:r w:rsidR="00000000">
        <w:br/>
      </w:r>
      <w:hyperlink r:id="rId41" w:history="1">
        <w:r w:rsidRPr="00F24C6F">
          <w:rPr>
            <w:rStyle w:val="Hyperlink"/>
            <w:sz w:val="18"/>
          </w:rPr>
          <w:t>https://www.ibtimes.com/germanys-left-wing-greens-party-pedophiles-1260787</w:t>
        </w:r>
      </w:hyperlink>
      <w:r w:rsidR="00000000">
        <w:br/>
      </w:r>
      <w:r w:rsidR="00000000">
        <w:br/>
      </w:r>
      <w:r w:rsidRPr="002B28C8">
        <w:t>Daniel Cohn-Bendit:</w:t>
      </w:r>
      <w:r w:rsidR="00000000">
        <w:br/>
      </w:r>
      <w:r w:rsidRPr="002B28C8">
        <w:t xml:space="preserve">[36] </w:t>
      </w:r>
      <w:hyperlink r:id="rId42" w:history="1">
        <w:r w:rsidRPr="00F24C6F">
          <w:rPr>
            <w:rStyle w:val="Hyperlink"/>
            <w:sz w:val="18"/>
          </w:rPr>
          <w:t>https://www.emma.de/artikel/daniel-cohn-bendit-ich-hatte-lust-264015</w:t>
        </w:r>
      </w:hyperlink>
      <w:r w:rsidR="00000000">
        <w:br/>
      </w:r>
      <w:r w:rsidR="00000000">
        <w:br/>
      </w:r>
      <w:r w:rsidRPr="002B28C8">
        <w:t xml:space="preserve">Grooming-bendes: </w:t>
      </w:r>
      <w:r w:rsidR="00000000">
        <w:br/>
      </w:r>
      <w:r w:rsidRPr="002B28C8">
        <w:t xml:space="preserve">[37] </w:t>
      </w:r>
      <w:hyperlink r:id="rId43" w:history="1">
        <w:r w:rsidRPr="00F24C6F">
          <w:rPr>
            <w:rStyle w:val="Hyperlink"/>
            <w:sz w:val="18"/>
          </w:rPr>
          <w:t>https://demofueralle.de/2025/01/09/grossbritannien-missbrauchsnetzwerk-wird-oeffentlich/</w:t>
        </w:r>
      </w:hyperlink>
      <w:r w:rsidR="00000000">
        <w:br/>
      </w:r>
      <w:r w:rsidR="00000000">
        <w:br/>
      </w:r>
      <w:hyperlink r:id="rId44" w:history="1">
        <w:r w:rsidRPr="00F24C6F">
          <w:rPr>
            <w:rStyle w:val="Hyperlink"/>
            <w:sz w:val="18"/>
          </w:rPr>
          <w:t>https://www.humanium.org/de/die-auseinandersetzung-mit-der-gruppenbasierten-sexuellen-ausbeutung-von-kindern-im-vereinigten-koenigreich/</w:t>
        </w:r>
      </w:hyperlink>
      <w:r w:rsidR="00000000">
        <w:br/>
      </w:r>
      <w:r w:rsidR="00000000">
        <w:br/>
      </w:r>
      <w:r w:rsidRPr="002B28C8">
        <w:t>Loverboys:</w:t>
      </w:r>
      <w:r w:rsidR="00000000">
        <w:br/>
      </w:r>
      <w:r w:rsidRPr="002B28C8">
        <w:t xml:space="preserve">[38] U. Kutschera: Vergewaltigung der Natur. </w:t>
      </w:r>
      <w:r w:rsidRPr="00D72231">
        <w:rPr>
          <w:lang w:val="de-DE"/>
        </w:rPr>
        <w:t xml:space="preserve">Die Grüne Regenbogen-Agenda zerstört unsere Gesellschaft. Verlag </w:t>
      </w:r>
      <w:proofErr w:type="spellStart"/>
      <w:r w:rsidRPr="00D72231">
        <w:rPr>
          <w:lang w:val="de-DE"/>
        </w:rPr>
        <w:t>Tredition</w:t>
      </w:r>
      <w:proofErr w:type="spellEnd"/>
      <w:r w:rsidRPr="00D72231">
        <w:rPr>
          <w:lang w:val="de-DE"/>
        </w:rPr>
        <w:t>, Hamburg, 2024 S.173 (Abs. 2)</w:t>
      </w:r>
      <w:r w:rsidR="00000000" w:rsidRPr="00D72231">
        <w:rPr>
          <w:lang w:val="de-DE"/>
        </w:rPr>
        <w:br/>
      </w:r>
      <w:r w:rsidR="00000000" w:rsidRPr="00D72231">
        <w:rPr>
          <w:lang w:val="de-DE"/>
        </w:rPr>
        <w:br/>
      </w:r>
      <w:r w:rsidRPr="00D72231">
        <w:rPr>
          <w:lang w:val="de-DE"/>
        </w:rPr>
        <w:lastRenderedPageBreak/>
        <w:t>Tara Rodas:</w:t>
      </w:r>
      <w:r w:rsidR="00000000" w:rsidRPr="00D72231">
        <w:rPr>
          <w:lang w:val="de-DE"/>
        </w:rPr>
        <w:br/>
      </w:r>
      <w:r w:rsidRPr="00D72231">
        <w:rPr>
          <w:lang w:val="de-DE"/>
        </w:rPr>
        <w:t xml:space="preserve">[40] [41] </w:t>
      </w:r>
      <w:hyperlink r:id="rId45" w:history="1">
        <w:r w:rsidRPr="00D72231">
          <w:rPr>
            <w:rStyle w:val="Hyperlink"/>
            <w:sz w:val="18"/>
            <w:lang w:val="de-DE"/>
          </w:rPr>
          <w:t>https://www.youtube.com/watch?v=bpignPh_gkc</w:t>
        </w:r>
      </w:hyperlink>
      <w:r w:rsidR="00000000" w:rsidRPr="00D72231">
        <w:rPr>
          <w:lang w:val="de-DE"/>
        </w:rPr>
        <w:br/>
      </w:r>
      <w:r w:rsidR="00000000" w:rsidRPr="00D72231">
        <w:rPr>
          <w:lang w:val="de-DE"/>
        </w:rPr>
        <w:br/>
      </w:r>
      <w:r w:rsidRPr="00D72231">
        <w:rPr>
          <w:lang w:val="de-DE"/>
        </w:rPr>
        <w:t xml:space="preserve">Michael Hüter </w:t>
      </w:r>
      <w:proofErr w:type="spellStart"/>
      <w:r w:rsidRPr="00D72231">
        <w:rPr>
          <w:lang w:val="de-DE"/>
        </w:rPr>
        <w:t>over</w:t>
      </w:r>
      <w:proofErr w:type="spellEnd"/>
      <w:r w:rsidRPr="00D72231">
        <w:rPr>
          <w:lang w:val="de-DE"/>
        </w:rPr>
        <w:t xml:space="preserve"> Businessmodel Familie:</w:t>
      </w:r>
      <w:r w:rsidR="00000000" w:rsidRPr="00D72231">
        <w:rPr>
          <w:lang w:val="de-DE"/>
        </w:rPr>
        <w:br/>
      </w:r>
      <w:r w:rsidRPr="00D72231">
        <w:rPr>
          <w:lang w:val="de-DE"/>
        </w:rPr>
        <w:t xml:space="preserve">[42] </w:t>
      </w:r>
      <w:hyperlink r:id="rId46" w:history="1">
        <w:r w:rsidRPr="00D72231">
          <w:rPr>
            <w:rStyle w:val="Hyperlink"/>
            <w:sz w:val="18"/>
            <w:lang w:val="de-DE"/>
          </w:rPr>
          <w:t>https://demofueralle.de/2025/09/04/michael-hueter-eltern-muessen-sich-gegen-entrechtung-wehren/</w:t>
        </w:r>
      </w:hyperlink>
      <w:r w:rsidR="00000000" w:rsidRPr="00D72231">
        <w:rPr>
          <w:lang w:val="de-DE"/>
        </w:rPr>
        <w:br/>
      </w:r>
      <w:r w:rsidR="00000000" w:rsidRPr="00D72231">
        <w:rPr>
          <w:lang w:val="de-DE"/>
        </w:rPr>
        <w:br/>
      </w:r>
      <w:r w:rsidRPr="00D72231">
        <w:rPr>
          <w:lang w:val="de-DE"/>
        </w:rPr>
        <w:t xml:space="preserve">[43] </w:t>
      </w:r>
      <w:proofErr w:type="spellStart"/>
      <w:r w:rsidRPr="00D72231">
        <w:rPr>
          <w:lang w:val="de-DE"/>
        </w:rPr>
        <w:t>afgevaardigde</w:t>
      </w:r>
      <w:proofErr w:type="spellEnd"/>
      <w:r w:rsidRPr="00D72231">
        <w:rPr>
          <w:lang w:val="de-DE"/>
        </w:rPr>
        <w:t xml:space="preserve"> Nicole Höchst, </w:t>
      </w:r>
      <w:proofErr w:type="spellStart"/>
      <w:r w:rsidRPr="00D72231">
        <w:rPr>
          <w:lang w:val="de-DE"/>
        </w:rPr>
        <w:t>vrij</w:t>
      </w:r>
      <w:proofErr w:type="spellEnd"/>
      <w:r w:rsidRPr="00D72231">
        <w:rPr>
          <w:lang w:val="de-DE"/>
        </w:rPr>
        <w:t xml:space="preserve"> </w:t>
      </w:r>
      <w:proofErr w:type="spellStart"/>
      <w:r w:rsidRPr="00D72231">
        <w:rPr>
          <w:lang w:val="de-DE"/>
        </w:rPr>
        <w:t>volgens</w:t>
      </w:r>
      <w:proofErr w:type="spellEnd"/>
      <w:r w:rsidRPr="00D72231">
        <w:rPr>
          <w:lang w:val="de-DE"/>
        </w:rPr>
        <w:t xml:space="preserve"> </w:t>
      </w:r>
      <w:proofErr w:type="spellStart"/>
      <w:r w:rsidRPr="00D72231">
        <w:rPr>
          <w:lang w:val="de-DE"/>
        </w:rPr>
        <w:t>PragerU</w:t>
      </w:r>
      <w:proofErr w:type="spellEnd"/>
      <w:r w:rsidRPr="00D72231">
        <w:rPr>
          <w:lang w:val="de-DE"/>
        </w:rPr>
        <w:t>:</w:t>
      </w:r>
      <w:r w:rsidR="00000000" w:rsidRPr="00D72231">
        <w:rPr>
          <w:lang w:val="de-DE"/>
        </w:rPr>
        <w:br/>
      </w:r>
      <w:hyperlink r:id="rId47" w:history="1">
        <w:r w:rsidRPr="00D72231">
          <w:rPr>
            <w:rStyle w:val="Hyperlink"/>
            <w:sz w:val="18"/>
            <w:lang w:val="de-DE"/>
          </w:rPr>
          <w:t>https://journalistenwatch.com/2022/07/10/hoechst-oeffentlicher-kindesmissbrauch/?print=print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D72231" w:rsidRPr="00D72231" w:rsidRDefault="00D72231" w:rsidP="00D72231">
      <w:pPr>
        <w:spacing w:after="0" w:line="240" w:lineRule="auto"/>
        <w:rPr>
          <w:rFonts w:ascii="Arial" w:eastAsia="MS Mincho" w:hAnsi="Arial" w:cs="Arial"/>
          <w:lang w:eastAsia="en-US"/>
        </w:rPr>
      </w:pPr>
      <w:bookmarkStart w:id="3" w:name="_Hlk212284646"/>
      <w:r w:rsidRPr="00D72231">
        <w:rPr>
          <w:rFonts w:ascii="Arial" w:eastAsia="MS Mincho" w:hAnsi="Arial" w:cs="Arial"/>
          <w:lang w:eastAsia="en-US"/>
        </w:rPr>
        <w:t>Ziet u de systematiek in de ontwikkelingen van onze tijd?</w:t>
      </w:r>
      <w:bookmarkEnd w:id="3"/>
      <w:r w:rsidRPr="00D72231">
        <w:rPr>
          <w:rFonts w:ascii="Arial" w:eastAsia="MS Mincho" w:hAnsi="Arial" w:cs="Arial"/>
          <w:lang w:eastAsia="en-US"/>
        </w:rPr>
        <w:t xml:space="preserve"> </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lang w:eastAsia="en-US"/>
        </w:rPr>
        <w:t xml:space="preserve">Agenda 2030 </w:t>
      </w:r>
      <w:bookmarkStart w:id="4" w:name="_Hlk212284859"/>
      <w:bookmarkStart w:id="5" w:name="_Hlk212284924"/>
      <w:r w:rsidRPr="00D72231">
        <w:rPr>
          <w:rFonts w:ascii="Arial" w:eastAsia="MS Mincho" w:hAnsi="Arial" w:cs="Arial"/>
          <w:lang w:eastAsia="en-US"/>
        </w:rPr>
        <w:t>staat voor de “transformatie van onze wereld</w:t>
      </w:r>
      <w:bookmarkEnd w:id="4"/>
      <w:r w:rsidRPr="00D72231">
        <w:rPr>
          <w:rFonts w:ascii="Arial" w:eastAsia="MS Mincho" w:hAnsi="Arial" w:cs="Arial"/>
          <w:lang w:eastAsia="en-US"/>
        </w:rPr>
        <w:t>”.</w:t>
      </w:r>
      <w:bookmarkEnd w:id="5"/>
      <w:r w:rsidRPr="00D72231">
        <w:rPr>
          <w:rFonts w:ascii="Arial" w:eastAsia="MS Mincho" w:hAnsi="Arial" w:cs="Arial"/>
          <w:lang w:eastAsia="en-US"/>
        </w:rPr>
        <w:t xml:space="preserve"> Of het nu ten goede of ten kwade is, Kla.TV onthult het in talrijke uitzendingen. Meer informatie vindt u op: www.kla.tv/Agenda2030-nl</w:t>
      </w:r>
    </w:p>
    <w:p w:rsidR="00D72231" w:rsidRPr="00D72231" w:rsidRDefault="00D72231" w:rsidP="00D72231">
      <w:pPr>
        <w:spacing w:after="0" w:line="240" w:lineRule="auto"/>
        <w:rPr>
          <w:rFonts w:ascii="Arial" w:eastAsia="MS Mincho" w:hAnsi="Arial" w:cs="Arial"/>
          <w:lang w:eastAsia="en-US"/>
        </w:rPr>
      </w:pPr>
    </w:p>
    <w:p w:rsidR="00D72231" w:rsidRPr="00D72231" w:rsidRDefault="00D72231" w:rsidP="00D72231">
      <w:pPr>
        <w:spacing w:after="0" w:line="240" w:lineRule="auto"/>
        <w:rPr>
          <w:rFonts w:ascii="Arial" w:eastAsia="MS Mincho" w:hAnsi="Arial" w:cs="Arial"/>
          <w:lang w:eastAsia="en-US"/>
        </w:rPr>
      </w:pPr>
      <w:bookmarkStart w:id="6" w:name="_Hlk212285471"/>
      <w:r w:rsidRPr="00D72231">
        <w:rPr>
          <w:rFonts w:ascii="Arial" w:eastAsia="MS Mincho" w:hAnsi="Arial" w:cs="Arial"/>
          <w:lang w:eastAsia="en-US"/>
        </w:rPr>
        <w:t>Aanvullende uitzendingen over het onderwerp "legalisering van pedofilie":</w:t>
      </w:r>
      <w:bookmarkEnd w:id="6"/>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lang w:eastAsia="en-US"/>
        </w:rPr>
        <w:t></w:t>
      </w:r>
      <w:r w:rsidRPr="00D72231">
        <w:rPr>
          <w:rFonts w:ascii="Arial" w:eastAsia="MS Mincho" w:hAnsi="Arial" w:cs="Arial"/>
          <w:lang w:eastAsia="en-US"/>
        </w:rPr>
        <w:tab/>
        <w:t xml:space="preserve">SCHANDAAL: Justitie verwikkeld in pedocriminele netwerken (NL)  </w:t>
      </w:r>
      <w:hyperlink r:id="rId48" w:history="1">
        <w:r w:rsidRPr="00D72231">
          <w:rPr>
            <w:rFonts w:ascii="Arial" w:eastAsia="MS Mincho" w:hAnsi="Arial" w:cs="Arial"/>
            <w:color w:val="0000FF"/>
            <w:u w:val="single"/>
            <w:lang w:eastAsia="en-US"/>
          </w:rPr>
          <w:t>www.kla.t</w:t>
        </w:r>
        <w:r w:rsidRPr="00D72231">
          <w:rPr>
            <w:rFonts w:ascii="Arial" w:eastAsia="MS Mincho" w:hAnsi="Arial" w:cs="Arial"/>
            <w:color w:val="0000FF"/>
            <w:u w:val="single"/>
            <w:lang w:eastAsia="en-US"/>
          </w:rPr>
          <w:t>v</w:t>
        </w:r>
        <w:r w:rsidRPr="00D72231">
          <w:rPr>
            <w:rFonts w:ascii="Arial" w:eastAsia="MS Mincho" w:hAnsi="Arial" w:cs="Arial"/>
            <w:color w:val="0000FF"/>
            <w:u w:val="single"/>
            <w:lang w:eastAsia="en-US"/>
          </w:rPr>
          <w:t>/28810</w:t>
        </w:r>
      </w:hyperlink>
      <w:r w:rsidRPr="00D72231">
        <w:rPr>
          <w:rFonts w:ascii="Arial" w:eastAsia="MS Mincho" w:hAnsi="Arial" w:cs="Arial"/>
          <w:lang w:eastAsia="en-US"/>
        </w:rPr>
        <w:t xml:space="preserve"> </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lang w:eastAsia="en-US"/>
        </w:rPr>
        <w:t></w:t>
      </w:r>
      <w:r w:rsidRPr="00D72231">
        <w:rPr>
          <w:rFonts w:ascii="Arial" w:eastAsia="MS Mincho" w:hAnsi="Arial" w:cs="Arial"/>
          <w:lang w:eastAsia="en-US"/>
        </w:rPr>
        <w:tab/>
        <w:t xml:space="preserve">WHO en VN - Pedo-vingers af van onze kinderen (NL)  </w:t>
      </w:r>
      <w:hyperlink r:id="rId49" w:history="1">
        <w:r w:rsidRPr="00D72231">
          <w:rPr>
            <w:rFonts w:ascii="Arial" w:eastAsia="MS Mincho" w:hAnsi="Arial" w:cs="Arial"/>
            <w:color w:val="0000FF"/>
            <w:u w:val="single"/>
            <w:lang w:eastAsia="en-US"/>
          </w:rPr>
          <w:t>www.kla.</w:t>
        </w:r>
        <w:r w:rsidRPr="00D72231">
          <w:rPr>
            <w:rFonts w:ascii="Arial" w:eastAsia="MS Mincho" w:hAnsi="Arial" w:cs="Arial"/>
            <w:color w:val="0000FF"/>
            <w:u w:val="single"/>
            <w:lang w:eastAsia="en-US"/>
          </w:rPr>
          <w:t>t</w:t>
        </w:r>
        <w:r w:rsidRPr="00D72231">
          <w:rPr>
            <w:rFonts w:ascii="Arial" w:eastAsia="MS Mincho" w:hAnsi="Arial" w:cs="Arial"/>
            <w:color w:val="0000FF"/>
            <w:u w:val="single"/>
            <w:lang w:eastAsia="en-US"/>
          </w:rPr>
          <w:t>v/26671</w:t>
        </w:r>
      </w:hyperlink>
      <w:r w:rsidRPr="00D72231">
        <w:rPr>
          <w:rFonts w:ascii="Arial" w:eastAsia="MS Mincho" w:hAnsi="Arial" w:cs="Arial"/>
          <w:lang w:eastAsia="en-US"/>
        </w:rPr>
        <w:t xml:space="preserve"> </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lang w:eastAsia="en-US"/>
        </w:rPr>
        <w:t></w:t>
      </w:r>
      <w:r w:rsidRPr="00D72231">
        <w:rPr>
          <w:rFonts w:ascii="Arial" w:eastAsia="MS Mincho" w:hAnsi="Arial" w:cs="Arial"/>
          <w:lang w:eastAsia="en-US"/>
        </w:rPr>
        <w:tab/>
        <w:t xml:space="preserve">Hoe pedofiele misdrijven worden gedekt (interview met Peter Mathys) (DE)  </w:t>
      </w:r>
      <w:hyperlink r:id="rId50" w:history="1">
        <w:r w:rsidRPr="00D72231">
          <w:rPr>
            <w:rFonts w:ascii="Arial" w:eastAsia="MS Mincho" w:hAnsi="Arial" w:cs="Arial"/>
            <w:color w:val="0000FF"/>
            <w:u w:val="single"/>
            <w:lang w:eastAsia="en-US"/>
          </w:rPr>
          <w:t>www.kla.</w:t>
        </w:r>
        <w:r w:rsidRPr="00D72231">
          <w:rPr>
            <w:rFonts w:ascii="Arial" w:eastAsia="MS Mincho" w:hAnsi="Arial" w:cs="Arial"/>
            <w:color w:val="0000FF"/>
            <w:u w:val="single"/>
            <w:lang w:eastAsia="en-US"/>
          </w:rPr>
          <w:t>t</w:t>
        </w:r>
        <w:r w:rsidRPr="00D72231">
          <w:rPr>
            <w:rFonts w:ascii="Arial" w:eastAsia="MS Mincho" w:hAnsi="Arial" w:cs="Arial"/>
            <w:color w:val="0000FF"/>
            <w:u w:val="single"/>
            <w:lang w:eastAsia="en-US"/>
          </w:rPr>
          <w:t>v/14188</w:t>
        </w:r>
      </w:hyperlink>
      <w:r w:rsidRPr="00D72231">
        <w:rPr>
          <w:rFonts w:ascii="Arial" w:eastAsia="MS Mincho" w:hAnsi="Arial" w:cs="Arial"/>
          <w:lang w:eastAsia="en-US"/>
        </w:rPr>
        <w:t xml:space="preserve"> </w:t>
      </w:r>
    </w:p>
    <w:p w:rsidR="00D72231" w:rsidRPr="00D72231" w:rsidRDefault="00D72231" w:rsidP="00D72231">
      <w:pPr>
        <w:spacing w:after="0" w:line="240" w:lineRule="auto"/>
        <w:rPr>
          <w:rFonts w:ascii="Arial" w:eastAsia="MS Mincho" w:hAnsi="Arial" w:cs="Arial"/>
          <w:lang w:eastAsia="en-US"/>
        </w:rPr>
      </w:pP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lang w:eastAsia="en-US"/>
        </w:rPr>
        <w:t xml:space="preserve">Aftiteling-Song „Mijn wereld“ van Paul Burmann op Spotify beluisteren </w:t>
      </w:r>
    </w:p>
    <w:p w:rsidR="00D72231" w:rsidRPr="00D72231" w:rsidRDefault="00D72231" w:rsidP="00D72231">
      <w:pPr>
        <w:spacing w:after="0" w:line="240" w:lineRule="auto"/>
        <w:rPr>
          <w:rFonts w:ascii="Arial" w:eastAsia="MS Mincho" w:hAnsi="Arial" w:cs="Arial"/>
          <w:lang w:eastAsia="en-US"/>
        </w:rPr>
      </w:pPr>
      <w:r w:rsidRPr="00D72231">
        <w:rPr>
          <w:rFonts w:ascii="Arial" w:eastAsia="MS Mincho" w:hAnsi="Arial" w:cs="Arial"/>
          <w:lang w:eastAsia="en-US"/>
        </w:rPr>
        <w:t>https://open.spotify.com/intl-de/track/7o6JljppfVLtv6HYd1yvyk?si=376ff9bfd1474fb1</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56"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57" w:history="1">
        <w:r w:rsidR="00C60E18" w:rsidRPr="006C4827">
          <w:rPr>
            <w:rStyle w:val="Hyperlink"/>
            <w:sz w:val="12"/>
          </w:rPr>
          <w:t>www.kla.tv/licence</w:t>
        </w:r>
      </w:hyperlink>
    </w:p>
    <w:sectPr w:rsidR="00C60E18" w:rsidRPr="00C60E18">
      <w:headerReference w:type="default" r:id="rId58"/>
      <w:footerReference w:type="default" r:id="rId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B1D" w:rsidRDefault="00B93B1D" w:rsidP="00F33FD6">
      <w:pPr>
        <w:spacing w:after="0" w:line="240" w:lineRule="auto"/>
      </w:pPr>
      <w:r>
        <w:separator/>
      </w:r>
    </w:p>
  </w:endnote>
  <w:endnote w:type="continuationSeparator" w:id="0">
    <w:p w:rsidR="00B93B1D" w:rsidRDefault="00B93B1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Waarschuwing: Legalisering van pedofilie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B1D" w:rsidRDefault="00B93B1D" w:rsidP="00F33FD6">
      <w:pPr>
        <w:spacing w:after="0" w:line="240" w:lineRule="auto"/>
      </w:pPr>
      <w:r>
        <w:separator/>
      </w:r>
    </w:p>
  </w:footnote>
  <w:footnote w:type="continuationSeparator" w:id="0">
    <w:p w:rsidR="00B93B1D" w:rsidRDefault="00B93B1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www.kla.tv/39219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25.10.2025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477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61CDB"/>
    <w:rsid w:val="00B9284F"/>
    <w:rsid w:val="00B93B1D"/>
    <w:rsid w:val="00C205D1"/>
    <w:rsid w:val="00C534E6"/>
    <w:rsid w:val="00C60E18"/>
    <w:rsid w:val="00CB20A5"/>
    <w:rsid w:val="00D2736E"/>
    <w:rsid w:val="00D7223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8536"/>
  <w15:docId w15:val="{6B4280AE-8716-4487-9789-EF9CDCF8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316" TargetMode="External"/><Relationship Id="rId18" Type="http://schemas.openxmlformats.org/officeDocument/2006/relationships/hyperlink" Target="https://www.youtube.com/watch?v=RJHQkv3GDS0" TargetMode="External"/><Relationship Id="rId26" Type="http://schemas.openxmlformats.org/officeDocument/2006/relationships/hyperlink" Target="https://www.kla.tv/14025" TargetMode="External"/><Relationship Id="rId39" Type="http://schemas.openxmlformats.org/officeDocument/2006/relationships/hyperlink" Target="https://www.anwalt.de/rechtstipps/gesetzesaenderung-bei-besitz-von-kinderpornografie-strafe-wird-gesenkt-226771.html" TargetMode="External"/><Relationship Id="rId21" Type="http://schemas.openxmlformats.org/officeDocument/2006/relationships/hyperlink" Target="https://www.germany.info/us-de/botschaft-konsulate/new-york/ehe-923730" TargetMode="External"/><Relationship Id="rId34" Type="http://schemas.openxmlformats.org/officeDocument/2006/relationships/hyperlink" Target="https://www.kla.tv/30848" TargetMode="External"/><Relationship Id="rId42" Type="http://schemas.openxmlformats.org/officeDocument/2006/relationships/hyperlink" Target="https://www.emma.de/artikel/daniel-cohn-bendit-ich-hatte-lust-264015" TargetMode="External"/><Relationship Id="rId47" Type="http://schemas.openxmlformats.org/officeDocument/2006/relationships/hyperlink" Target="https://journalistenwatch.com/2022/07/10/hoechst-oeffentlicher-kindesmissbrauch/?print=print" TargetMode="External"/><Relationship Id="rId50" Type="http://schemas.openxmlformats.org/officeDocument/2006/relationships/hyperlink" Target="http://www.kla.tv/14188" TargetMode="External"/><Relationship Id="rId55" Type="http://schemas.openxmlformats.org/officeDocument/2006/relationships/hyperlink" Target="https://www.kla.tv/vernetzung&amp;lang=nl" TargetMode="External"/><Relationship Id="rId7" Type="http://schemas.openxmlformats.org/officeDocument/2006/relationships/hyperlink" Target="https://www.kla.tv/39219" TargetMode="External"/><Relationship Id="rId2" Type="http://schemas.openxmlformats.org/officeDocument/2006/relationships/styles" Target="styles.xml"/><Relationship Id="rId16" Type="http://schemas.openxmlformats.org/officeDocument/2006/relationships/hyperlink" Target="https://fondfbr.ru/de/artikel/german-child-abuse-de/" TargetMode="External"/><Relationship Id="rId20" Type="http://schemas.openxmlformats.org/officeDocument/2006/relationships/hyperlink" Target="https://www.youtube.com/watch?v=bpignPh_gkc" TargetMode="External"/><Relationship Id="rId29" Type="http://schemas.openxmlformats.org/officeDocument/2006/relationships/hyperlink" Target="https://de.wikipedia.org/wiki/Partij_voor_Naastenliefde,_Vrijheid_en_Diversiteit" TargetMode="External"/><Relationship Id="rId41" Type="http://schemas.openxmlformats.org/officeDocument/2006/relationships/hyperlink" Target="https://www.ibtimes.com/germanys-left-wing-greens-party-pedophiles-1260787" TargetMode="External"/><Relationship Id="rId54"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1021" TargetMode="External"/><Relationship Id="rId24" Type="http://schemas.openxmlformats.org/officeDocument/2006/relationships/hyperlink" Target="https://de.wikipedia.org/wiki/Adoption_(Deutschland" TargetMode="External"/><Relationship Id="rId32" Type="http://schemas.openxmlformats.org/officeDocument/2006/relationships/hyperlink" Target="https://www.telepolis.de/features/Krummes-Urteil-wegen-Paedophilie-im-Internet-3429241.html" TargetMode="External"/><Relationship Id="rId37" Type="http://schemas.openxmlformats.org/officeDocument/2006/relationships/hyperlink" Target="https://ag-kindeswohl.de/wp-content/uploads/2023/05/BZgA-M-Standards-sexualaufkl-in-europa.pdf" TargetMode="External"/><Relationship Id="rId40" Type="http://schemas.openxmlformats.org/officeDocument/2006/relationships/hyperlink" Target="https://www.merkur.de/politik/forscher-gruene-wollten-kindern-legalisieren-zr-3052486.html?utm_source=chatgpt.com" TargetMode="External"/><Relationship Id="rId45" Type="http://schemas.openxmlformats.org/officeDocument/2006/relationships/hyperlink" Target="https://www.youtube.com/watch?v=bpignPh_gkc" TargetMode="External"/><Relationship Id="rId53" Type="http://schemas.openxmlformats.org/officeDocument/2006/relationships/hyperlink" Target="https://www.kla.tv/nl"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asek.tv/de/prophetische/intelligenz" TargetMode="External"/><Relationship Id="rId23" Type="http://schemas.openxmlformats.org/officeDocument/2006/relationships/hyperlink" Target="https://de.wikipedia.org/wiki/Gleichgeschlechtliche_Ehe" TargetMode="External"/><Relationship Id="rId28" Type="http://schemas.openxmlformats.org/officeDocument/2006/relationships/hyperlink" Target="https://www.jetzt.de/textmarker/paedophile-bei-der-parlamentswahl-verbotsantrag-fuer-niederlaendische-partei-gescheitert-326153" TargetMode="External"/><Relationship Id="rId36" Type="http://schemas.openxmlformats.org/officeDocument/2006/relationships/hyperlink" Target="https://www.kla.tv/Paedophilie/26670" TargetMode="External"/><Relationship Id="rId49" Type="http://schemas.openxmlformats.org/officeDocument/2006/relationships/hyperlink" Target="http://www.kla.tv/26671" TargetMode="External"/><Relationship Id="rId57" Type="http://schemas.openxmlformats.org/officeDocument/2006/relationships/hyperlink" Target="https://www.kla.tv/licence" TargetMode="External"/><Relationship Id="rId61" Type="http://schemas.openxmlformats.org/officeDocument/2006/relationships/theme" Target="theme/theme1.xml"/><Relationship Id="rId10" Type="http://schemas.openxmlformats.org/officeDocument/2006/relationships/hyperlink" Target="http://www.kla.tv/36571" TargetMode="External"/><Relationship Id="rId19" Type="http://schemas.openxmlformats.org/officeDocument/2006/relationships/hyperlink" Target="https://demofueralle.de/2025/01/09/grossbritannien-missbrauchsnetzwerk-wird-oeffentlich/" TargetMode="External"/><Relationship Id="rId31" Type="http://schemas.openxmlformats.org/officeDocument/2006/relationships/hyperlink" Target="https://www.landtag.nrw.de/portal/WWW/dokumentenarchiv/Dokument/MMD18-276.pdf" TargetMode="External"/><Relationship Id="rId44" Type="http://schemas.openxmlformats.org/officeDocument/2006/relationships/hyperlink" Target="https://www.humanium.org/de/die-auseinandersetzung-mit-der-gruppenbasierten-sexuellen-ausbeutung-von-kindern-im-vereinigten-koenigreich/" TargetMode="External"/><Relationship Id="rId52" Type="http://schemas.openxmlformats.org/officeDocument/2006/relationships/image" Target="media/image3.bin"/><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6172" TargetMode="External"/><Relationship Id="rId22" Type="http://schemas.openxmlformats.org/officeDocument/2006/relationships/hyperlink" Target="https://www.equaldex.com/log/59" TargetMode="External"/><Relationship Id="rId27" Type="http://schemas.openxmlformats.org/officeDocument/2006/relationships/hyperlink" Target="https://www.kla.tv/11021" TargetMode="External"/><Relationship Id="rId30" Type="http://schemas.openxmlformats.org/officeDocument/2006/relationships/hyperlink" Target="https://demofueralle.de/wp-content/uploads/2025/03/Broschuere-Paedophilie_20250312.pdf" TargetMode="External"/><Relationship Id="rId35" Type="http://schemas.openxmlformats.org/officeDocument/2006/relationships/hyperlink" Target="https://www.kla.tv/303" TargetMode="External"/><Relationship Id="rId43" Type="http://schemas.openxmlformats.org/officeDocument/2006/relationships/hyperlink" Target="https://demofueralle.de/2025/01/09/grossbritannien-missbrauchsnetzwerk-wird-oeffentlich/" TargetMode="External"/><Relationship Id="rId48" Type="http://schemas.openxmlformats.org/officeDocument/2006/relationships/hyperlink" Target="http://www.kla.tv/28810" TargetMode="External"/><Relationship Id="rId56" Type="http://schemas.openxmlformats.org/officeDocument/2006/relationships/hyperlink" Target="https://www.kla.tv/licence" TargetMode="External"/><Relationship Id="rId8" Type="http://schemas.openxmlformats.org/officeDocument/2006/relationships/image" Target="media/image1.bin"/><Relationship Id="rId51" Type="http://schemas.openxmlformats.org/officeDocument/2006/relationships/hyperlink" Target="https://www.kla.tv/nl" TargetMode="External"/><Relationship Id="rId3" Type="http://schemas.openxmlformats.org/officeDocument/2006/relationships/settings" Target="settings.xml"/><Relationship Id="rId12" Type="http://schemas.openxmlformats.org/officeDocument/2006/relationships/hyperlink" Target="http://www.kla.tv/30848#s=nl15" TargetMode="External"/><Relationship Id="rId17" Type="http://schemas.openxmlformats.org/officeDocument/2006/relationships/hyperlink" Target="https://de.statista.com/statistik/daten/studie/380167/umfrage/polizeilich-erfasste-faelle-von-sexuellem-missbrauch-von-kindern-in-deutschland/" TargetMode="External"/><Relationship Id="rId25" Type="http://schemas.openxmlformats.org/officeDocument/2006/relationships/hyperlink" Target="https://www.kla.tv/Transgender/23353" TargetMode="External"/><Relationship Id="rId33" Type="http://schemas.openxmlformats.org/officeDocument/2006/relationships/hyperlink" Target="https://apollo-news.net/legalisierung-von-kindesmissbrauch-bundestag-stimmt-ueber-die-petition-eines-verurteilten-paedophilen-ab/" TargetMode="External"/><Relationship Id="rId38" Type="http://schemas.openxmlformats.org/officeDocument/2006/relationships/hyperlink" Target="https://uncutnews.ch/un-muss-aufhoeren-paedophilie-zu-normalisieren/" TargetMode="External"/><Relationship Id="rId46" Type="http://schemas.openxmlformats.org/officeDocument/2006/relationships/hyperlink" Target="https://demofueralle.de/2025/09/04/michael-hueter-eltern-muessen-sich-gegen-entrechtung-wehren/"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2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6248</Words>
  <Characters>34370</Characters>
  <Application>Microsoft Office Word</Application>
  <DocSecurity>0</DocSecurity>
  <Lines>286</Lines>
  <Paragraphs>81</Paragraphs>
  <ScaleCrop>false</ScaleCrop>
  <HeadingPairs>
    <vt:vector size="2" baseType="variant">
      <vt:variant>
        <vt:lpstr>Waarschuwing: Legalisering van pedofilie</vt:lpstr>
      </vt:variant>
      <vt:variant>
        <vt:i4>1</vt:i4>
      </vt:variant>
    </vt:vector>
  </HeadingPairs>
  <TitlesOfParts>
    <vt:vector size="1" baseType="lpstr">
      <vt:lpstr/>
    </vt:vector>
  </TitlesOfParts>
  <Company>KLA.TV</Company>
  <LinksUpToDate>false</LinksUpToDate>
  <CharactersWithSpaces>40537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Waarschuwing: Legalisering van pedofilie</dc:title>
  <dc:creator>abu; tt; utw; bji; jtb; Kla.tv DocGen 2.0.0.0</dc:creator>
  <dc:description>33m30s, GermanVideo=39098</dc:description>
  <cp:lastModifiedBy>abmm</cp:lastModifiedBy>
  <cp:revision>2</cp:revision>
  <dcterms:created xsi:type="dcterms:W3CDTF">2025-10-25T17:45:00Z</dcterms:created>
  <dcterms:modified xsi:type="dcterms:W3CDTF">2025-10-25T10:25:00Z</dcterms:modified>
  <cp:category>Niederländisch; Opvoeding</cp:category>
  <dc:language>nl</dc:language>
</cp:coreProperties>
</file>