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E91706" w14:textId="77777777" w:rsidR="00E81F93" w:rsidRPr="00F561DA" w:rsidRDefault="000023E9" w:rsidP="00F67ED1">
      <w:pPr>
        <w:widowControl w:val="0"/>
        <w:spacing w:after="120"/>
        <w:rPr>
          <w:rFonts w:ascii="Arial" w:hAnsi="Arial" w:cs="Arial"/>
          <w:lang w:val="es-ES_tradnl"/>
        </w:rPr>
      </w:pPr>
      <w:r>
        <w:rPr>
          <w:rFonts w:ascii="Arial" w:hAnsi="Arial" w:cs="Arial"/>
          <w:noProof/>
          <w:sz w:val="18"/>
          <w:szCs w:val="18"/>
        </w:rPr>
        <w:drawing>
          <wp:anchor distT="0" distB="71755" distL="144145" distR="114300" simplePos="0" relativeHeight="251662336" behindDoc="1" locked="0" layoutInCell="1" allowOverlap="1" wp14:anchorId="117A07A0" wp14:editId="1183340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F561DA">
        <w:rPr>
          <w:rFonts w:ascii="Arial" w:hAnsi="Arial" w:cs="Arial"/>
          <w:noProof/>
          <w:lang w:val="es-ES_tradnl"/>
        </w:rPr>
        <w:t xml:space="preserve"> </w:t>
      </w:r>
    </w:p>
    <w:p w14:paraId="3524FDB9" w14:textId="77777777" w:rsidR="00101F75" w:rsidRPr="00F561DA" w:rsidRDefault="00F67ED1" w:rsidP="00F67ED1">
      <w:pPr>
        <w:widowControl w:val="0"/>
        <w:spacing w:after="160"/>
        <w:rPr>
          <w:rStyle w:val="texttitelsize"/>
          <w:rFonts w:ascii="Arial" w:hAnsi="Arial" w:cs="Arial"/>
          <w:sz w:val="44"/>
          <w:szCs w:val="44"/>
          <w:lang w:val="es-ES_tradnl"/>
        </w:rPr>
      </w:pPr>
      <w:r w:rsidRPr="00F67ED1">
        <w:rPr>
          <w:rFonts w:ascii="Arial" w:hAnsi="Arial" w:cs="Arial"/>
          <w:noProof/>
        </w:rPr>
        <w:drawing>
          <wp:anchor distT="0" distB="0" distL="114300" distR="114300" simplePos="0" relativeHeight="251658240" behindDoc="1" locked="0" layoutInCell="1" allowOverlap="1" wp14:anchorId="716FE581" wp14:editId="1DBB7B3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F561DA">
        <w:rPr>
          <w:rStyle w:val="texttitelsize"/>
          <w:rFonts w:ascii="Arial" w:hAnsi="Arial" w:cs="Arial"/>
          <w:sz w:val="44"/>
          <w:szCs w:val="44"/>
          <w:lang w:val="es-ES_tradnl"/>
        </w:rPr>
        <w:t>Los crímenes del coronavirus al descubierto: no murieron por el «covid», sino por un tratamiento forzoso específico.</w:t>
      </w:r>
    </w:p>
    <w:p w14:paraId="6726730D" w14:textId="77777777" w:rsidR="00A71903" w:rsidRPr="00F561DA" w:rsidRDefault="00A71903" w:rsidP="00F67ED1">
      <w:pPr>
        <w:widowControl w:val="0"/>
        <w:spacing w:after="160"/>
        <w:rPr>
          <w:rStyle w:val="edit"/>
          <w:rFonts w:ascii="Arial" w:hAnsi="Arial" w:cs="Arial"/>
          <w:b/>
          <w:color w:val="000000"/>
          <w:lang w:val="es-ES_tradnl"/>
        </w:rPr>
      </w:pPr>
      <w:r w:rsidRPr="00F561DA">
        <w:rPr>
          <w:rStyle w:val="edit"/>
          <w:rFonts w:ascii="Arial" w:hAnsi="Arial" w:cs="Arial"/>
          <w:b/>
          <w:color w:val="000000"/>
          <w:lang w:val="es-ES_tradnl"/>
        </w:rPr>
        <w:t>En una manifestación celebrada en Italia en julio de 2025, varias mujeres denuncian el sufrimiento y la muerte de sus familiares durante la pandemia del coronavirus: afirman que sus familiares fueron atados a camas, abandonados entre sus propios excrementos y asesinados mediante una sobredosis deliberada de medicamentos. Luego les fueron devueltos en bolsas negras. Estos relatos sacuden enormemente la versión propagada por los principales medios de comunicación de que los fallecidos son exclusivamente víctimas del Covid.</w:t>
      </w:r>
    </w:p>
    <w:p w14:paraId="4918B98D" w14:textId="440E76E4" w:rsidR="00F67ED1" w:rsidRPr="00F561DA" w:rsidRDefault="00F67ED1" w:rsidP="00F67ED1">
      <w:pPr>
        <w:spacing w:after="160"/>
        <w:rPr>
          <w:rStyle w:val="edit"/>
          <w:rFonts w:ascii="Arial" w:hAnsi="Arial" w:cs="Arial"/>
          <w:color w:val="000000"/>
          <w:lang w:val="es-ES_tradnl"/>
        </w:rPr>
      </w:pPr>
      <w:r w:rsidRPr="00F561DA">
        <w:rPr>
          <w:rStyle w:val="edit"/>
          <w:rFonts w:ascii="Arial" w:hAnsi="Arial" w:cs="Arial"/>
          <w:color w:val="000000"/>
          <w:lang w:val="es-ES_tradnl"/>
        </w:rPr>
        <w:t xml:space="preserve">Kla.TV informó en el programa </w:t>
      </w:r>
      <w:r w:rsidRPr="00F561DA">
        <w:rPr>
          <w:rStyle w:val="edit"/>
          <w:rFonts w:ascii="Arial" w:hAnsi="Arial" w:cs="Arial"/>
          <w:b/>
          <w:bCs/>
          <w:i/>
          <w:iCs/>
          <w:color w:val="000000"/>
          <w:lang w:val="es-ES_tradnl"/>
        </w:rPr>
        <w:t>"Los informantes y las víctimas de los protocolos de la muerte por corona desvelan"</w:t>
      </w:r>
      <w:r w:rsidRPr="00F561DA">
        <w:rPr>
          <w:rStyle w:val="edit"/>
          <w:rFonts w:ascii="Arial" w:hAnsi="Arial" w:cs="Arial"/>
          <w:color w:val="000000"/>
          <w:lang w:val="es-ES_tradnl"/>
        </w:rPr>
        <w:t xml:space="preserve"> sobre las claras declaraciones de testigos de que las muertes por corona se "produjeron" deliberadamente en los hospitales rumanos durante la crisis de la corona.</w:t>
      </w:r>
      <w:r w:rsidRPr="00F561DA">
        <w:rPr>
          <w:rStyle w:val="edit"/>
          <w:rFonts w:ascii="Arial" w:hAnsi="Arial" w:cs="Arial"/>
          <w:color w:val="000000"/>
          <w:lang w:val="es-ES_tradnl"/>
        </w:rPr>
        <w:br/>
        <w:t>Una ley de la UE creó increíbles incentivos financieros para los hospitales, permitiéndoles generar enormes beneficios económicos por cada muerte coronaria documentada.</w:t>
      </w:r>
      <w:r w:rsidRPr="00F561DA">
        <w:rPr>
          <w:rStyle w:val="edit"/>
          <w:rFonts w:ascii="Arial" w:hAnsi="Arial" w:cs="Arial"/>
          <w:color w:val="000000"/>
          <w:lang w:val="es-ES_tradnl"/>
        </w:rPr>
        <w:br/>
        <w:t>La pregunta crucial es: ¿estos "asesinatos en hospitales" sólo tuvieron lugar en Rumanía?</w:t>
      </w:r>
      <w:r w:rsidRPr="00F561DA">
        <w:rPr>
          <w:rStyle w:val="edit"/>
          <w:rFonts w:ascii="Arial" w:hAnsi="Arial" w:cs="Arial"/>
          <w:color w:val="000000"/>
          <w:lang w:val="es-ES_tradnl"/>
        </w:rPr>
        <w:br/>
        <w:t>Ahora aparecen testigos de Italia que confirman que allí también se produjeron los mismos asesinatos en el hospital.</w:t>
      </w:r>
      <w:r w:rsidRPr="00F561DA">
        <w:rPr>
          <w:rStyle w:val="edit"/>
          <w:rFonts w:ascii="Arial" w:hAnsi="Arial" w:cs="Arial"/>
          <w:color w:val="000000"/>
          <w:lang w:val="es-ES_tradnl"/>
        </w:rPr>
        <w:br/>
        <w:t>Evidentemente, aquí está saliendo a la luz un escándalo increíble, que los medios del sistema siguen ocultando.</w:t>
      </w:r>
      <w:r w:rsidRPr="00F561DA">
        <w:rPr>
          <w:rStyle w:val="edit"/>
          <w:rFonts w:ascii="Arial" w:hAnsi="Arial" w:cs="Arial"/>
          <w:color w:val="000000"/>
          <w:lang w:val="es-ES_tradnl"/>
        </w:rPr>
        <w:br/>
        <w:t>He aquí los hechos:</w:t>
      </w:r>
      <w:r w:rsidRPr="00F561DA">
        <w:rPr>
          <w:rStyle w:val="edit"/>
          <w:rFonts w:ascii="Arial" w:hAnsi="Arial" w:cs="Arial"/>
          <w:color w:val="000000"/>
          <w:lang w:val="es-ES_tradnl"/>
        </w:rPr>
        <w:br/>
        <w:t xml:space="preserve"> Inmediatamente después de que la Organización Mundial de la Salud (OMS) declarara la "pandemia" de Covid-19 el 11 de marzo de 2020, varios países del hemisferio norte experimentaron elevados picos de mortalidad general entre marzo y mayo.</w:t>
      </w:r>
      <w:r w:rsidRPr="00F561DA">
        <w:rPr>
          <w:rStyle w:val="edit"/>
          <w:rFonts w:ascii="Arial" w:hAnsi="Arial" w:cs="Arial"/>
          <w:color w:val="000000"/>
          <w:lang w:val="es-ES_tradnl"/>
        </w:rPr>
        <w:br/>
        <w:t>Según la narrativa oficial, estos picos de mortalidad se atribuyeron a un nuevo y virulento virus (SARS-CoV-2) que supuestamente se propagó por contacto entre humanos.</w:t>
      </w:r>
      <w:r w:rsidRPr="00F561DA">
        <w:rPr>
          <w:rStyle w:val="edit"/>
          <w:rFonts w:ascii="Arial" w:hAnsi="Arial" w:cs="Arial"/>
          <w:color w:val="000000"/>
          <w:lang w:val="es-ES_tradnl"/>
        </w:rPr>
        <w:br/>
        <w:t>Este exceso de mortalidad se describió a menudo como consecuencia de la denominada "primera oleada de infección".</w:t>
      </w:r>
      <w:r w:rsidRPr="00F561DA">
        <w:rPr>
          <w:rStyle w:val="edit"/>
          <w:rFonts w:ascii="Arial" w:hAnsi="Arial" w:cs="Arial"/>
          <w:color w:val="000000"/>
          <w:lang w:val="es-ES_tradnl"/>
        </w:rPr>
        <w:br/>
        <w:t xml:space="preserve"> Pero muchas de estas personas murieron como resultado de la terapia equivocada, como se hizo cada vez más evidente.</w:t>
      </w:r>
      <w:r w:rsidRPr="00F561DA">
        <w:rPr>
          <w:rStyle w:val="edit"/>
          <w:rFonts w:ascii="Arial" w:hAnsi="Arial" w:cs="Arial"/>
          <w:color w:val="000000"/>
          <w:lang w:val="es-ES_tradnl"/>
        </w:rPr>
        <w:br/>
        <w:t>La OMS estipuló explícitamente qué hacer en caso de resultado "positivo" de la prueba del SRAS-CoV-2.</w:t>
      </w:r>
      <w:r w:rsidRPr="00F561DA">
        <w:rPr>
          <w:rStyle w:val="edit"/>
          <w:rFonts w:ascii="Arial" w:hAnsi="Arial" w:cs="Arial"/>
          <w:color w:val="000000"/>
          <w:lang w:val="es-ES_tradnl"/>
        </w:rPr>
        <w:br/>
        <w:t>Según la interpretación oficial, un resultado positivo de este tipo significa que el paciente padece "Covid", independientemente de los síntomas reales de la enfermedad.</w:t>
      </w:r>
      <w:r w:rsidRPr="00F561DA">
        <w:rPr>
          <w:rStyle w:val="edit"/>
          <w:rFonts w:ascii="Arial" w:hAnsi="Arial" w:cs="Arial"/>
          <w:color w:val="000000"/>
          <w:lang w:val="es-ES_tradnl"/>
        </w:rPr>
        <w:br/>
        <w:t>El norte de Italia, en particular, acaparó titulares al principio con muchas falsas "muertes Covid", como resultó ser.</w:t>
      </w:r>
      <w:r w:rsidRPr="00F561DA">
        <w:rPr>
          <w:rStyle w:val="edit"/>
          <w:rFonts w:ascii="Arial" w:hAnsi="Arial" w:cs="Arial"/>
          <w:color w:val="000000"/>
          <w:lang w:val="es-ES_tradnl"/>
        </w:rPr>
        <w:br/>
        <w:t xml:space="preserve"> Los investigadores de la organización canadiense sin ánimo de lucro Correlation: Investigación en interés público, plantearon en junio de 2025, en una prepublicación de su </w:t>
      </w:r>
      <w:r w:rsidRPr="00F561DA">
        <w:rPr>
          <w:rStyle w:val="edit"/>
          <w:rFonts w:ascii="Arial" w:hAnsi="Arial" w:cs="Arial"/>
          <w:color w:val="000000"/>
          <w:lang w:val="es-ES_tradnl"/>
        </w:rPr>
        <w:lastRenderedPageBreak/>
        <w:t>estudio científico de 356 páginas, la hipótesis de que era un complejo conjunto de medidas relacionadas con el bloqueo, así como tratamientos médicos peligrosos e incorrectos, lo que causaba el exceso de mortalidad durante estas primeras "oleadas" de infección.</w:t>
      </w:r>
      <w:r w:rsidRPr="00F561DA">
        <w:rPr>
          <w:rStyle w:val="edit"/>
          <w:rFonts w:ascii="Arial" w:hAnsi="Arial" w:cs="Arial"/>
          <w:color w:val="000000"/>
          <w:lang w:val="es-ES_tradnl"/>
        </w:rPr>
        <w:br/>
        <w:t xml:space="preserve"> Esta tesis es coherente con las observaciones realizadas por familiares de personas fallecidas.</w:t>
      </w:r>
      <w:r w:rsidRPr="00F561DA">
        <w:rPr>
          <w:rStyle w:val="edit"/>
          <w:rFonts w:ascii="Arial" w:hAnsi="Arial" w:cs="Arial"/>
          <w:color w:val="000000"/>
          <w:lang w:val="es-ES_tradnl"/>
        </w:rPr>
        <w:br/>
        <w:t>El documental "¡Nadie murió de 'covid'!" informa sobre una concentración celebrada el 3 de julio de 2025 en la ciudad de Rávena, al sur de Venecia, en la que familiares compartieron sus experiencias.</w:t>
      </w:r>
      <w:r w:rsidRPr="00F561DA">
        <w:rPr>
          <w:rStyle w:val="edit"/>
          <w:rFonts w:ascii="Arial" w:hAnsi="Arial" w:cs="Arial"/>
          <w:color w:val="000000"/>
          <w:lang w:val="es-ES_tradnl"/>
        </w:rPr>
        <w:br/>
        <w:t>Un manifestante informa a través de un megáfono:</w:t>
      </w:r>
      <w:r w:rsidRPr="00F561DA">
        <w:rPr>
          <w:rStyle w:val="edit"/>
          <w:rFonts w:ascii="Arial" w:hAnsi="Arial" w:cs="Arial"/>
          <w:color w:val="000000"/>
          <w:lang w:val="es-ES_tradnl"/>
        </w:rPr>
        <w:br/>
      </w:r>
      <w:r w:rsidRPr="00F561DA">
        <w:rPr>
          <w:rStyle w:val="edit"/>
          <w:rFonts w:ascii="Arial" w:hAnsi="Arial" w:cs="Arial"/>
          <w:color w:val="000000"/>
          <w:lang w:val="es-ES_tradnl"/>
        </w:rPr>
        <w:br/>
        <w:t>"Hay vídeos de nuestros familiares atados a las camas, de pies y manos, con moratones.</w:t>
      </w:r>
      <w:r w:rsidRPr="00F561DA">
        <w:rPr>
          <w:rStyle w:val="edit"/>
          <w:rFonts w:ascii="Arial" w:hAnsi="Arial" w:cs="Arial"/>
          <w:color w:val="000000"/>
          <w:lang w:val="es-ES_tradnl"/>
        </w:rPr>
        <w:br/>
        <w:t>Ellos fueron, perdón por la expresión, abandonados en su propia orina y devueltos en bolsas negras.</w:t>
      </w:r>
      <w:r w:rsidRPr="00F561DA">
        <w:rPr>
          <w:rStyle w:val="edit"/>
          <w:rFonts w:ascii="Arial" w:hAnsi="Arial" w:cs="Arial"/>
          <w:color w:val="000000"/>
          <w:lang w:val="es-ES_tradnl"/>
        </w:rPr>
        <w:br/>
        <w:t xml:space="preserve"> Nos habían prometido que todo iría bien.</w:t>
      </w:r>
      <w:r w:rsidRPr="00F561DA">
        <w:rPr>
          <w:rStyle w:val="edit"/>
          <w:rFonts w:ascii="Arial" w:hAnsi="Arial" w:cs="Arial"/>
          <w:color w:val="000000"/>
          <w:lang w:val="es-ES_tradnl"/>
        </w:rPr>
        <w:br/>
        <w:t>"Quédate en casa, todo irá bien".</w:t>
      </w:r>
      <w:r w:rsidRPr="00F561DA">
        <w:rPr>
          <w:rStyle w:val="edit"/>
          <w:rFonts w:ascii="Arial" w:hAnsi="Arial" w:cs="Arial"/>
          <w:color w:val="000000"/>
          <w:lang w:val="es-ES_tradnl"/>
        </w:rPr>
        <w:br/>
        <w:t>Y desgraciadamente no todo ha salido bien.</w:t>
      </w:r>
      <w:r w:rsidRPr="00F561DA">
        <w:rPr>
          <w:rStyle w:val="edit"/>
          <w:rFonts w:ascii="Arial" w:hAnsi="Arial" w:cs="Arial"/>
          <w:color w:val="000000"/>
          <w:lang w:val="es-ES_tradnl"/>
        </w:rPr>
        <w:br/>
        <w:t>Tenemos 200.000 víctimas a las que debemos verdad y justicia.</w:t>
      </w:r>
      <w:r w:rsidRPr="00F561DA">
        <w:rPr>
          <w:rStyle w:val="edit"/>
          <w:rFonts w:ascii="Arial" w:hAnsi="Arial" w:cs="Arial"/>
          <w:color w:val="000000"/>
          <w:lang w:val="es-ES_tradnl"/>
        </w:rPr>
        <w:br/>
        <w:t>Y tenemos todas las pruebas que necesitamos para decir que se trata de asesinatos en hospitales".</w:t>
      </w:r>
      <w:r w:rsidRPr="00F561DA">
        <w:rPr>
          <w:rStyle w:val="edit"/>
          <w:rFonts w:ascii="Arial" w:hAnsi="Arial" w:cs="Arial"/>
          <w:color w:val="000000"/>
          <w:lang w:val="es-ES_tradnl"/>
        </w:rPr>
        <w:br/>
        <w:t xml:space="preserve"> </w:t>
      </w:r>
      <w:r w:rsidRPr="00F561DA">
        <w:rPr>
          <w:rStyle w:val="edit"/>
          <w:rFonts w:ascii="Arial" w:hAnsi="Arial" w:cs="Arial"/>
          <w:color w:val="000000"/>
          <w:lang w:val="es-ES_tradnl"/>
        </w:rPr>
        <w:br/>
        <w:t>El hecho de que los pacientes de los hospitales estuvieran atados de pies y manos también se desprende de los historiales médicos, continuó la mujer.</w:t>
      </w:r>
      <w:r w:rsidRPr="00F561DA">
        <w:rPr>
          <w:rStyle w:val="edit"/>
          <w:rFonts w:ascii="Arial" w:hAnsi="Arial" w:cs="Arial"/>
          <w:color w:val="000000"/>
          <w:lang w:val="es-ES_tradnl"/>
        </w:rPr>
        <w:br/>
        <w:t xml:space="preserve"> En muchos casos, a los pacientes con coronavirus también se les administró el controvertido fármaco Remdesivir.</w:t>
      </w:r>
      <w:r w:rsidRPr="00F561DA">
        <w:rPr>
          <w:rStyle w:val="edit"/>
          <w:rFonts w:ascii="Arial" w:hAnsi="Arial" w:cs="Arial"/>
          <w:color w:val="000000"/>
          <w:lang w:val="es-ES_tradnl"/>
        </w:rPr>
        <w:br/>
        <w:t>Este preparado antivírico tiene un efecto similar al de un citostático, inhibe la reacción del sistema inmunitario y, por tanto, es potencialmente cancerígeno.</w:t>
      </w:r>
      <w:r w:rsidRPr="00F561DA">
        <w:rPr>
          <w:rStyle w:val="edit"/>
          <w:rFonts w:ascii="Arial" w:hAnsi="Arial" w:cs="Arial"/>
          <w:color w:val="000000"/>
          <w:lang w:val="es-ES_tradnl"/>
        </w:rPr>
        <w:br/>
        <w:t>El uso de este producto durante la pandemia de coronavirus ha sido muy criticado por muchos médicos, como el Dr. Claus Köhnlein.</w:t>
      </w:r>
      <w:r w:rsidRPr="00F561DA">
        <w:rPr>
          <w:rStyle w:val="edit"/>
          <w:rFonts w:ascii="Arial" w:hAnsi="Arial" w:cs="Arial"/>
          <w:color w:val="000000"/>
          <w:lang w:val="es-ES_tradnl"/>
        </w:rPr>
        <w:br/>
        <w:t>Se compraron grandes cantidades en Italia, seguidas de compras masivas de morfina y del potente tranquilizante midazolam.</w:t>
      </w:r>
      <w:r w:rsidRPr="00F561DA">
        <w:rPr>
          <w:rStyle w:val="edit"/>
          <w:rFonts w:ascii="Arial" w:hAnsi="Arial" w:cs="Arial"/>
          <w:color w:val="000000"/>
          <w:lang w:val="es-ES_tradnl"/>
        </w:rPr>
        <w:br/>
      </w:r>
      <w:r w:rsidRPr="00F561DA">
        <w:rPr>
          <w:rStyle w:val="edit"/>
          <w:rFonts w:ascii="Arial" w:hAnsi="Arial" w:cs="Arial"/>
          <w:color w:val="000000"/>
          <w:lang w:val="es-ES_tradnl"/>
        </w:rPr>
        <w:br/>
        <w:t>Una manifestante lo deja claro:  "Cualquiera que quiera investigar por su cuenta se dará cuenta de que el midazolam y la morfina son sinónimos de eutanasia.</w:t>
      </w:r>
      <w:r w:rsidRPr="00F561DA">
        <w:rPr>
          <w:rStyle w:val="edit"/>
          <w:rFonts w:ascii="Arial" w:hAnsi="Arial" w:cs="Arial"/>
          <w:color w:val="000000"/>
          <w:lang w:val="es-ES_tradnl"/>
        </w:rPr>
        <w:br/>
        <w:t>Así que nadie ha muerto por Covid".</w:t>
      </w:r>
      <w:r w:rsidRPr="00F561DA">
        <w:rPr>
          <w:rStyle w:val="edit"/>
          <w:rFonts w:ascii="Arial" w:hAnsi="Arial" w:cs="Arial"/>
          <w:color w:val="000000"/>
          <w:lang w:val="es-ES_tradnl"/>
        </w:rPr>
        <w:br/>
        <w:t xml:space="preserve"> </w:t>
      </w:r>
      <w:r w:rsidRPr="00F561DA">
        <w:rPr>
          <w:rStyle w:val="edit"/>
          <w:rFonts w:ascii="Arial" w:hAnsi="Arial" w:cs="Arial"/>
          <w:color w:val="000000"/>
          <w:lang w:val="es-ES_tradnl"/>
        </w:rPr>
        <w:br/>
        <w:t>Es característico de los pacientes con problemas pulmonares que los efectos secundarios del midazolam y la morfina incluyan depresión respiratoria, es decir, un aplanamiento o enlentecimiento de la respiración.</w:t>
      </w:r>
      <w:r w:rsidRPr="00F561DA">
        <w:rPr>
          <w:rStyle w:val="edit"/>
          <w:rFonts w:ascii="Arial" w:hAnsi="Arial" w:cs="Arial"/>
          <w:color w:val="000000"/>
          <w:lang w:val="es-ES_tradnl"/>
        </w:rPr>
        <w:br/>
        <w:t>La manifestante también critica que ningún político se haya opuesto a la política de Covid y también considera responsables a los grandes medios de comunicación.</w:t>
      </w:r>
      <w:r w:rsidRPr="00F561DA">
        <w:rPr>
          <w:rStyle w:val="edit"/>
          <w:rFonts w:ascii="Arial" w:hAnsi="Arial" w:cs="Arial"/>
          <w:color w:val="000000"/>
          <w:lang w:val="es-ES_tradnl"/>
        </w:rPr>
        <w:br/>
        <w:t>El Gobierno italiano del Primer Ministro Conte aportó 150 millones de euros para financiar la televisión y la radio desde el principio.</w:t>
      </w:r>
      <w:r w:rsidRPr="00F561DA">
        <w:rPr>
          <w:rStyle w:val="edit"/>
          <w:rFonts w:ascii="Arial" w:hAnsi="Arial" w:cs="Arial"/>
          <w:color w:val="000000"/>
          <w:lang w:val="es-ES_tradnl"/>
        </w:rPr>
        <w:br/>
        <w:t>Obviamente, para que todos difundan la misma narrativa, la misma propaganda.</w:t>
      </w:r>
      <w:r w:rsidRPr="00F561DA">
        <w:rPr>
          <w:rStyle w:val="edit"/>
          <w:rFonts w:ascii="Arial" w:hAnsi="Arial" w:cs="Arial"/>
          <w:color w:val="000000"/>
          <w:lang w:val="es-ES_tradnl"/>
        </w:rPr>
        <w:br/>
      </w:r>
      <w:r w:rsidRPr="00F561DA">
        <w:rPr>
          <w:rStyle w:val="edit"/>
          <w:rFonts w:ascii="Arial" w:hAnsi="Arial" w:cs="Arial"/>
          <w:color w:val="000000"/>
          <w:lang w:val="es-ES_tradnl"/>
        </w:rPr>
        <w:br/>
        <w:t>El resumen de la manifestante:</w:t>
      </w:r>
      <w:r w:rsidRPr="00F561DA">
        <w:rPr>
          <w:rStyle w:val="edit"/>
          <w:rFonts w:ascii="Arial" w:hAnsi="Arial" w:cs="Arial"/>
          <w:color w:val="000000"/>
          <w:lang w:val="es-ES_tradnl"/>
        </w:rPr>
        <w:br/>
        <w:t xml:space="preserve"> "Eso me lleva a pensar que se trata de un plan de mucho mayor alcance.</w:t>
      </w:r>
      <w:r w:rsidRPr="00F561DA">
        <w:rPr>
          <w:rStyle w:val="edit"/>
          <w:rFonts w:ascii="Arial" w:hAnsi="Arial" w:cs="Arial"/>
          <w:color w:val="000000"/>
          <w:lang w:val="es-ES_tradnl"/>
        </w:rPr>
        <w:br/>
        <w:t>Por eso pido a los médicos y enfermeras que se han sometido a este sistema criminal que hablen por fin.</w:t>
      </w:r>
      <w:r w:rsidRPr="00F561DA">
        <w:rPr>
          <w:rStyle w:val="edit"/>
          <w:rFonts w:ascii="Arial" w:hAnsi="Arial" w:cs="Arial"/>
          <w:color w:val="000000"/>
          <w:lang w:val="es-ES_tradnl"/>
        </w:rPr>
        <w:br/>
        <w:t>No sólo para hacer justicia a nuestros seres queridos, sino para limpiar su conciencia".</w:t>
      </w:r>
      <w:r w:rsidRPr="00F561DA">
        <w:rPr>
          <w:rStyle w:val="edit"/>
          <w:rFonts w:ascii="Arial" w:hAnsi="Arial" w:cs="Arial"/>
          <w:color w:val="000000"/>
          <w:lang w:val="es-ES_tradnl"/>
        </w:rPr>
        <w:br/>
      </w:r>
      <w:r w:rsidRPr="00F561DA">
        <w:rPr>
          <w:rStyle w:val="edit"/>
          <w:rFonts w:ascii="Arial" w:hAnsi="Arial" w:cs="Arial"/>
          <w:color w:val="000000"/>
          <w:lang w:val="es-ES_tradnl"/>
        </w:rPr>
        <w:lastRenderedPageBreak/>
        <w:t xml:space="preserve"> </w:t>
      </w:r>
      <w:r w:rsidRPr="00F561DA">
        <w:rPr>
          <w:rStyle w:val="edit"/>
          <w:rFonts w:ascii="Arial" w:hAnsi="Arial" w:cs="Arial"/>
          <w:color w:val="000000"/>
          <w:lang w:val="es-ES_tradnl"/>
        </w:rPr>
        <w:br/>
        <w:t>Una de las numerosas familiares de estos presuntos muertos por corona, Maria Grazia Evangelista, de Florencia, informa sobre el trato que recibió su marido fallecido:</w:t>
      </w:r>
      <w:r w:rsidRPr="00F561DA">
        <w:rPr>
          <w:rStyle w:val="edit"/>
          <w:rFonts w:ascii="Arial" w:hAnsi="Arial" w:cs="Arial"/>
          <w:color w:val="000000"/>
          <w:lang w:val="es-ES_tradnl"/>
        </w:rPr>
        <w:br/>
      </w:r>
      <w:r w:rsidRPr="00F561DA">
        <w:rPr>
          <w:rStyle w:val="edit"/>
          <w:rFonts w:ascii="Arial" w:hAnsi="Arial" w:cs="Arial"/>
          <w:color w:val="000000"/>
          <w:lang w:val="es-ES_tradnl"/>
        </w:rPr>
        <w:br/>
        <w:t>"Se interrumpió la administración de benzodiacepina, pero se reanudó al cabo de dos días a dosis más altas y frecuentes.</w:t>
      </w:r>
      <w:r w:rsidRPr="00F561DA">
        <w:rPr>
          <w:rStyle w:val="edit"/>
          <w:rFonts w:ascii="Arial" w:hAnsi="Arial" w:cs="Arial"/>
          <w:color w:val="000000"/>
          <w:lang w:val="es-ES_tradnl"/>
        </w:rPr>
        <w:br/>
        <w:t>Y el domingo, tres días antes de su muerte, empezaron a administrarle morfina por vía intravenosa sin su consentimiento, lo que -quiero recordarlo de nuevo- exige la ley.</w:t>
      </w:r>
      <w:r w:rsidRPr="00F561DA">
        <w:rPr>
          <w:rStyle w:val="edit"/>
          <w:rFonts w:ascii="Arial" w:hAnsi="Arial" w:cs="Arial"/>
          <w:color w:val="000000"/>
          <w:lang w:val="es-ES_tradnl"/>
        </w:rPr>
        <w:br/>
        <w:t>Al día siguiente añadieron fentanilo [</w:t>
      </w:r>
      <w:r w:rsidRPr="00F561DA">
        <w:rPr>
          <w:rStyle w:val="edit"/>
          <w:rFonts w:ascii="Arial" w:hAnsi="Arial" w:cs="Arial"/>
          <w:i/>
          <w:iCs/>
          <w:color w:val="000000"/>
          <w:lang w:val="es-ES_tradnl"/>
        </w:rPr>
        <w:t>explicación: analgésico opiáceo</w:t>
      </w:r>
      <w:r w:rsidRPr="00F561DA">
        <w:rPr>
          <w:rStyle w:val="edit"/>
          <w:rFonts w:ascii="Arial" w:hAnsi="Arial" w:cs="Arial"/>
          <w:color w:val="000000"/>
          <w:lang w:val="es-ES_tradnl"/>
        </w:rPr>
        <w:t>], el último día incluso midazolam, [</w:t>
      </w:r>
      <w:r w:rsidRPr="00F561DA">
        <w:rPr>
          <w:rStyle w:val="edit"/>
          <w:rFonts w:ascii="Arial" w:hAnsi="Arial" w:cs="Arial"/>
          <w:i/>
          <w:iCs/>
          <w:color w:val="000000"/>
          <w:lang w:val="es-ES_tradnl"/>
        </w:rPr>
        <w:t>explicación: sedante fuerte</w:t>
      </w:r>
      <w:r w:rsidRPr="00F561DA">
        <w:rPr>
          <w:rStyle w:val="edit"/>
          <w:rFonts w:ascii="Arial" w:hAnsi="Arial" w:cs="Arial"/>
          <w:color w:val="000000"/>
          <w:lang w:val="es-ES_tradnl"/>
        </w:rPr>
        <w:t>] diez miligramos, y luego tres en una inyección en bolo [</w:t>
      </w:r>
      <w:r w:rsidRPr="00F561DA">
        <w:rPr>
          <w:rStyle w:val="edit"/>
          <w:rFonts w:ascii="Arial" w:hAnsi="Arial" w:cs="Arial"/>
          <w:i/>
          <w:iCs/>
          <w:color w:val="000000"/>
          <w:lang w:val="es-ES_tradnl"/>
        </w:rPr>
        <w:t>Explicación: administración rápida y muy eficaz</w:t>
      </w:r>
      <w:r w:rsidRPr="00F561DA">
        <w:rPr>
          <w:rStyle w:val="edit"/>
          <w:rFonts w:ascii="Arial" w:hAnsi="Arial" w:cs="Arial"/>
          <w:color w:val="000000"/>
          <w:lang w:val="es-ES_tradnl"/>
        </w:rPr>
        <w:t>].</w:t>
      </w:r>
      <w:r w:rsidRPr="00F561DA">
        <w:rPr>
          <w:rStyle w:val="edit"/>
          <w:rFonts w:ascii="Arial" w:hAnsi="Arial" w:cs="Arial"/>
          <w:color w:val="000000"/>
          <w:lang w:val="es-ES_tradnl"/>
        </w:rPr>
        <w:br/>
      </w:r>
      <w:r w:rsidRPr="00F561DA">
        <w:rPr>
          <w:rStyle w:val="edit"/>
          <w:rFonts w:ascii="Arial" w:hAnsi="Arial" w:cs="Arial"/>
          <w:color w:val="000000"/>
          <w:lang w:val="es-ES_tradnl"/>
        </w:rPr>
        <w:br/>
        <w:t>Murió a causa de esta mezcla de drogas letales. Y lo repito, sin que lo supiéramos".</w:t>
      </w:r>
      <w:r w:rsidRPr="00F561DA">
        <w:rPr>
          <w:rStyle w:val="edit"/>
          <w:rFonts w:ascii="Arial" w:hAnsi="Arial" w:cs="Arial"/>
          <w:color w:val="000000"/>
          <w:lang w:val="es-ES_tradnl"/>
        </w:rPr>
        <w:br/>
        <w:t xml:space="preserve"> </w:t>
      </w:r>
      <w:r w:rsidRPr="00F561DA">
        <w:rPr>
          <w:rStyle w:val="edit"/>
          <w:rFonts w:ascii="Arial" w:hAnsi="Arial" w:cs="Arial"/>
          <w:color w:val="000000"/>
          <w:lang w:val="es-ES_tradnl"/>
        </w:rPr>
        <w:br/>
        <w:t>Los fármacos mencionados suelen administrarse en relación con la ventilación invasiva.</w:t>
      </w:r>
      <w:r w:rsidRPr="00F561DA">
        <w:rPr>
          <w:rStyle w:val="edit"/>
          <w:rFonts w:ascii="Arial" w:hAnsi="Arial" w:cs="Arial"/>
          <w:color w:val="000000"/>
          <w:lang w:val="es-ES_tradnl"/>
        </w:rPr>
        <w:br/>
        <w:t>Durante la intubación, se introduce un tubo respiratorio en la tráquea a través de la boca o la nariz.</w:t>
      </w:r>
      <w:r w:rsidRPr="00F561DA">
        <w:rPr>
          <w:rStyle w:val="edit"/>
          <w:rFonts w:ascii="Arial" w:hAnsi="Arial" w:cs="Arial"/>
          <w:color w:val="000000"/>
          <w:lang w:val="es-ES_tradnl"/>
        </w:rPr>
        <w:br/>
        <w:t>Esta forma de ventilación se utilizaba cada vez más para los pacientes de Covid, a menudo con consecuencias fatales.</w:t>
      </w:r>
      <w:r w:rsidRPr="00F561DA">
        <w:rPr>
          <w:rStyle w:val="edit"/>
          <w:rFonts w:ascii="Arial" w:hAnsi="Arial" w:cs="Arial"/>
          <w:color w:val="000000"/>
          <w:lang w:val="es-ES_tradnl"/>
        </w:rPr>
        <w:br/>
        <w:t>Así informa Cristina Pirazzoli sobre el tratamiento de su padre:</w:t>
      </w:r>
      <w:r w:rsidRPr="00F561DA">
        <w:rPr>
          <w:rStyle w:val="edit"/>
          <w:rFonts w:ascii="Arial" w:hAnsi="Arial" w:cs="Arial"/>
          <w:color w:val="000000"/>
          <w:lang w:val="es-ES_tradnl"/>
        </w:rPr>
        <w:br/>
        <w:t xml:space="preserve"> </w:t>
      </w:r>
      <w:r w:rsidRPr="00F561DA">
        <w:rPr>
          <w:rStyle w:val="edit"/>
          <w:rFonts w:ascii="Arial" w:hAnsi="Arial" w:cs="Arial"/>
          <w:color w:val="000000"/>
          <w:lang w:val="es-ES_tradnl"/>
        </w:rPr>
        <w:br/>
      </w:r>
      <w:r w:rsidRPr="00F561DA">
        <w:rPr>
          <w:rStyle w:val="edit"/>
          <w:rFonts w:ascii="Arial" w:hAnsi="Arial" w:cs="Arial"/>
          <w:i/>
          <w:iCs/>
          <w:color w:val="000000"/>
          <w:lang w:val="es-ES_tradnl"/>
        </w:rPr>
        <w:t>"¡Le destrozaron los pulmones con la máquina de oxígeno y a las 6 de la mañana estaba muerto!".</w:t>
      </w:r>
      <w:r w:rsidRPr="00F561DA">
        <w:rPr>
          <w:rStyle w:val="edit"/>
          <w:rFonts w:ascii="Arial" w:hAnsi="Arial" w:cs="Arial"/>
          <w:color w:val="000000"/>
          <w:lang w:val="es-ES_tradnl"/>
        </w:rPr>
        <w:br/>
        <w:t xml:space="preserve"> </w:t>
      </w:r>
      <w:r w:rsidRPr="00F561DA">
        <w:rPr>
          <w:rStyle w:val="edit"/>
          <w:rFonts w:ascii="Arial" w:hAnsi="Arial" w:cs="Arial"/>
          <w:color w:val="000000"/>
          <w:lang w:val="es-ES_tradnl"/>
        </w:rPr>
        <w:br/>
        <w:t>Con respecto a COVID-19, los médicos de Nueva York, por ejemplo, informaron a principios de abril de 2020 de que más del 80% de los pacientes de Covid que estaban conectados a respiradores invasivos habían fallecido.</w:t>
      </w:r>
      <w:r w:rsidRPr="00F561DA">
        <w:rPr>
          <w:rStyle w:val="edit"/>
          <w:rFonts w:ascii="Arial" w:hAnsi="Arial" w:cs="Arial"/>
          <w:color w:val="000000"/>
          <w:lang w:val="es-ES_tradnl"/>
        </w:rPr>
        <w:br/>
        <w:t>Según un estudio en el que participaron 5.700 pacientes, el 97,2% de los mayores de 65 años con respiración artificial fallecieron, y el 76,4% en el grupo de edad entre 18 y 65 años.</w:t>
      </w:r>
      <w:r w:rsidRPr="00F561DA">
        <w:rPr>
          <w:rStyle w:val="edit"/>
          <w:rFonts w:ascii="Arial" w:hAnsi="Arial" w:cs="Arial"/>
          <w:color w:val="000000"/>
          <w:lang w:val="es-ES_tradnl"/>
        </w:rPr>
        <w:br/>
        <w:t>Es significativo que en EE.UU., por ejemplo, la ventilación invasiva se asociara a mayores pagos por parte del gobierno.</w:t>
      </w:r>
      <w:r w:rsidRPr="00F561DA">
        <w:rPr>
          <w:rStyle w:val="edit"/>
          <w:rFonts w:ascii="Arial" w:hAnsi="Arial" w:cs="Arial"/>
          <w:color w:val="000000"/>
          <w:lang w:val="es-ES_tradnl"/>
        </w:rPr>
        <w:br/>
        <w:t>Dependiendo de la región, se recibieron unos 13.000 USD por un paciente COVID normal y 39.000 USD por un paciente intubado.</w:t>
      </w:r>
      <w:r w:rsidRPr="00F561DA">
        <w:rPr>
          <w:rStyle w:val="edit"/>
          <w:rFonts w:ascii="Arial" w:hAnsi="Arial" w:cs="Arial"/>
          <w:color w:val="000000"/>
          <w:lang w:val="es-ES_tradnl"/>
        </w:rPr>
        <w:br/>
        <w:t xml:space="preserve"> </w:t>
      </w:r>
      <w:r w:rsidRPr="00F561DA">
        <w:rPr>
          <w:rStyle w:val="edit"/>
          <w:rFonts w:ascii="Arial" w:hAnsi="Arial" w:cs="Arial"/>
          <w:color w:val="000000"/>
          <w:lang w:val="es-ES_tradnl"/>
        </w:rPr>
        <w:br/>
        <w:t>Conclusión: De acuerdo con todas estas declaraciones de testigos, se trató por tanto de un falso tratamiento a gran escala, aplicado internacionalmente de forma selectiva, posiblemente para generar muchas muertes Covid y luego publicitarlas en los principales medios de comunicación para fomentar el pánico.</w:t>
      </w:r>
      <w:r w:rsidRPr="00F561DA">
        <w:rPr>
          <w:rStyle w:val="edit"/>
          <w:rFonts w:ascii="Arial" w:hAnsi="Arial" w:cs="Arial"/>
          <w:color w:val="000000"/>
          <w:lang w:val="es-ES_tradnl"/>
        </w:rPr>
        <w:br/>
        <w:t xml:space="preserve"> La Sra. Evangelista, de Italia, explica que ya ha presentado una denuncia ante la fiscalía de Génova contra la fiscalía de Florencia y el médico forense de la fiscalía.</w:t>
      </w:r>
      <w:r w:rsidRPr="00F561DA">
        <w:rPr>
          <w:rStyle w:val="edit"/>
          <w:rFonts w:ascii="Arial" w:hAnsi="Arial" w:cs="Arial"/>
          <w:color w:val="000000"/>
          <w:lang w:val="es-ES_tradnl"/>
        </w:rPr>
        <w:br/>
        <w:t>Esta queja parece más que justificada, porque si otros testigos confirman esta sospecha, habrá que reescribir por completo la historiografía de la llamada crisis de la corona:</w:t>
      </w:r>
      <w:r w:rsidRPr="00F561DA">
        <w:rPr>
          <w:rStyle w:val="edit"/>
          <w:rFonts w:ascii="Arial" w:hAnsi="Arial" w:cs="Arial"/>
          <w:color w:val="000000"/>
          <w:lang w:val="es-ES_tradnl"/>
        </w:rPr>
        <w:br/>
        <w:t>¿Fue la llamada pandemia sólo una tapadera para cometer un delito altamente criminal contra toda la humanidad?</w:t>
      </w:r>
      <w:r w:rsidRPr="00F561DA">
        <w:rPr>
          <w:rStyle w:val="edit"/>
          <w:rFonts w:ascii="Arial" w:hAnsi="Arial" w:cs="Arial"/>
          <w:color w:val="000000"/>
          <w:lang w:val="es-ES_tradnl"/>
        </w:rPr>
        <w:br/>
        <w:t>Inevitablemente, este asesinato en masa tendría que haber sido iniciado o encubierto por quienes ocupaban los más altos puestos de responsabilidad.</w:t>
      </w:r>
      <w:r w:rsidRPr="00F561DA">
        <w:rPr>
          <w:rStyle w:val="edit"/>
          <w:rFonts w:ascii="Arial" w:hAnsi="Arial" w:cs="Arial"/>
          <w:color w:val="000000"/>
          <w:lang w:val="es-ES_tradnl"/>
        </w:rPr>
        <w:br/>
        <w:t>Si usted también conoce casos Covid de este tipo, sus amigos o familiares murieron de forma similar, introduzca su caso en Vetopedia. [</w:t>
      </w:r>
      <w:r w:rsidRPr="00F561DA">
        <w:rPr>
          <w:rStyle w:val="edit"/>
          <w:rFonts w:ascii="Arial" w:hAnsi="Arial" w:cs="Arial"/>
          <w:i/>
          <w:iCs/>
          <w:color w:val="000000"/>
          <w:lang w:val="es-ES_tradnl"/>
        </w:rPr>
        <w:t>Enlace Vetopedia http://www.vetopedia.org/medizinopfer</w:t>
      </w:r>
      <w:r w:rsidRPr="00F561DA">
        <w:rPr>
          <w:rStyle w:val="edit"/>
          <w:rFonts w:ascii="Arial" w:hAnsi="Arial" w:cs="Arial"/>
          <w:color w:val="000000"/>
          <w:lang w:val="es-ES_tradnl"/>
        </w:rPr>
        <w:t>]</w:t>
      </w:r>
      <w:r w:rsidRPr="00F561DA">
        <w:rPr>
          <w:rStyle w:val="edit"/>
          <w:rFonts w:ascii="Arial" w:hAnsi="Arial" w:cs="Arial"/>
          <w:color w:val="000000"/>
          <w:lang w:val="es-ES_tradnl"/>
        </w:rPr>
        <w:br/>
      </w:r>
      <w:r w:rsidRPr="00F561DA">
        <w:rPr>
          <w:rStyle w:val="edit"/>
          <w:rFonts w:ascii="Arial" w:hAnsi="Arial" w:cs="Arial"/>
          <w:color w:val="000000"/>
          <w:lang w:val="es-ES_tradnl"/>
        </w:rPr>
        <w:lastRenderedPageBreak/>
        <w:t>Todos los casos documentados son importantes para la investigación en curso de los delitos relacionados con el coronavirus.</w:t>
      </w:r>
    </w:p>
    <w:p w14:paraId="54932B6A" w14:textId="77777777" w:rsidR="00F67ED1" w:rsidRPr="00F561DA" w:rsidRDefault="00F67ED1" w:rsidP="00F67ED1">
      <w:pPr>
        <w:spacing w:after="160"/>
        <w:rPr>
          <w:rStyle w:val="edit"/>
          <w:rFonts w:ascii="Arial" w:hAnsi="Arial" w:cs="Arial"/>
          <w:b/>
          <w:color w:val="000000"/>
          <w:sz w:val="18"/>
          <w:szCs w:val="18"/>
          <w:lang w:val="es-ES_tradnl"/>
        </w:rPr>
      </w:pPr>
      <w:r w:rsidRPr="00F561DA">
        <w:rPr>
          <w:rStyle w:val="edit"/>
          <w:rFonts w:ascii="Arial" w:hAnsi="Arial" w:cs="Arial"/>
          <w:b/>
          <w:color w:val="000000"/>
          <w:sz w:val="18"/>
          <w:szCs w:val="18"/>
          <w:lang w:val="es-ES_tradnl"/>
        </w:rPr>
        <w:t>de hm.</w:t>
      </w:r>
    </w:p>
    <w:p w14:paraId="2CF56F81" w14:textId="77777777" w:rsidR="00F202F1" w:rsidRPr="00F561DA"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F561DA">
        <w:rPr>
          <w:rStyle w:val="edit"/>
          <w:rFonts w:ascii="Arial" w:hAnsi="Arial" w:cs="Arial"/>
          <w:b/>
          <w:color w:val="000000"/>
          <w:szCs w:val="18"/>
          <w:lang w:val="es-ES_tradnl"/>
        </w:rPr>
        <w:t>Fuentes:</w:t>
      </w:r>
    </w:p>
    <w:p w14:paraId="5EC37437" w14:textId="77777777" w:rsidR="00F202F1" w:rsidRPr="00C534E6" w:rsidRDefault="00F202F1" w:rsidP="00C534E6">
      <w:pPr>
        <w:spacing w:after="160"/>
        <w:rPr>
          <w:rStyle w:val="edit"/>
          <w:rFonts w:ascii="Arial" w:hAnsi="Arial" w:cs="Arial"/>
          <w:color w:val="000000"/>
          <w:szCs w:val="18"/>
        </w:rPr>
      </w:pPr>
      <w:r w:rsidRPr="00F561DA">
        <w:rPr>
          <w:lang w:val="es-ES_tradnl"/>
        </w:rPr>
        <w:t>No murió por el «Covid», sino por la morfina, el midazolam y los errores médicos.</w:t>
      </w:r>
      <w:r w:rsidR="00000000" w:rsidRPr="00F561DA">
        <w:rPr>
          <w:lang w:val="es-ES_tradnl"/>
        </w:rPr>
        <w:br/>
      </w:r>
      <w:hyperlink r:id="rId10" w:history="1">
        <w:r w:rsidRPr="00F561DA">
          <w:rPr>
            <w:rStyle w:val="Hyperlink"/>
            <w:sz w:val="18"/>
            <w:lang w:val="es-ES_tradnl"/>
          </w:rPr>
          <w:t>https://transition-news.org/nicht-an-covid-sondern-durch-morphin-midazolam-und-medizinische-fehler</w:t>
        </w:r>
      </w:hyperlink>
      <w:r w:rsidR="00000000" w:rsidRPr="00F561DA">
        <w:rPr>
          <w:lang w:val="es-ES_tradnl"/>
        </w:rPr>
        <w:br/>
      </w:r>
      <w:r w:rsidR="00000000" w:rsidRPr="00F561DA">
        <w:rPr>
          <w:lang w:val="es-ES_tradnl"/>
        </w:rPr>
        <w:br/>
      </w:r>
      <w:r w:rsidRPr="00F561DA">
        <w:rPr>
          <w:lang w:val="es-ES_tradnl"/>
        </w:rPr>
        <w:t>No fue el virus, sino las medidas contra la COVID-19 las que provocaron un exceso de mortalidad.</w:t>
      </w:r>
      <w:r w:rsidR="00000000" w:rsidRPr="00F561DA">
        <w:rPr>
          <w:lang w:val="es-ES_tradnl"/>
        </w:rPr>
        <w:br/>
      </w:r>
      <w:hyperlink r:id="rId11" w:history="1">
        <w:r w:rsidRPr="00F24C6F">
          <w:rPr>
            <w:rStyle w:val="Hyperlink"/>
            <w:sz w:val="18"/>
          </w:rPr>
          <w:t>https://transition-news.org/nicht-das-virus-sondern-die-covid-massnahmen-losten-ubersterblichkeit-zu-beginn</w:t>
        </w:r>
      </w:hyperlink>
      <w:r w:rsidR="00000000">
        <w:br/>
      </w:r>
      <w:r w:rsidR="00000000">
        <w:br/>
      </w:r>
      <w:r w:rsidRPr="002B28C8">
        <w:t>Creative Works/</w:t>
      </w:r>
      <w:proofErr w:type="spellStart"/>
      <w:r w:rsidRPr="002B28C8">
        <w:t>Odysee</w:t>
      </w:r>
      <w:proofErr w:type="spellEnd"/>
      <w:r w:rsidRPr="002B28C8">
        <w:t xml:space="preserve">: Nobody </w:t>
      </w:r>
      <w:proofErr w:type="spellStart"/>
      <w:r w:rsidRPr="002B28C8">
        <w:t>died</w:t>
      </w:r>
      <w:proofErr w:type="spellEnd"/>
      <w:r w:rsidRPr="002B28C8">
        <w:t xml:space="preserve"> </w:t>
      </w:r>
      <w:proofErr w:type="spellStart"/>
      <w:r w:rsidRPr="002B28C8">
        <w:t>of</w:t>
      </w:r>
      <w:proofErr w:type="spellEnd"/>
      <w:r w:rsidRPr="002B28C8">
        <w:t xml:space="preserve"> Covid!</w:t>
      </w:r>
      <w:r w:rsidR="00000000">
        <w:br/>
      </w:r>
      <w:hyperlink r:id="rId12" w:history="1">
        <w:r w:rsidRPr="00F561DA">
          <w:rPr>
            <w:rStyle w:val="Hyperlink"/>
            <w:sz w:val="18"/>
            <w:lang w:val="es-ES_tradnl"/>
          </w:rPr>
          <w:t>https://odysee.com/@shortXXvids:e/Ravenna-protest---Nobody-died-of-Covid-july-3-2025:5?r=BqF4yLpgGCFuGw84paUKQV6Vp32zAnwK</w:t>
        </w:r>
      </w:hyperlink>
      <w:r w:rsidR="00000000" w:rsidRPr="00F561DA">
        <w:rPr>
          <w:lang w:val="es-ES_tradnl"/>
        </w:rPr>
        <w:br/>
      </w:r>
      <w:r w:rsidR="00000000" w:rsidRPr="00F561DA">
        <w:rPr>
          <w:lang w:val="es-ES_tradnl"/>
        </w:rPr>
        <w:br/>
      </w:r>
      <w:r w:rsidRPr="00F561DA">
        <w:rPr>
          <w:lang w:val="es-ES_tradnl"/>
        </w:rPr>
        <w:t>Las restricciones a la evolución geocéntrica de la  mortalidad por todas las causas a través de la hipótesis de la enfermedad se extienden  durante la COVID.</w:t>
      </w:r>
      <w:r w:rsidR="00000000" w:rsidRPr="00F561DA">
        <w:rPr>
          <w:lang w:val="es-ES_tradnl"/>
        </w:rPr>
        <w:br/>
      </w:r>
      <w:hyperlink r:id="rId13" w:history="1">
        <w:r w:rsidRPr="00F24C6F">
          <w:rPr>
            <w:rStyle w:val="Hyperlink"/>
            <w:sz w:val="18"/>
          </w:rPr>
          <w:t>https://www.preprints.org/manuscript/202506.1240/v1</w:t>
        </w:r>
      </w:hyperlink>
      <w:r w:rsidR="00000000">
        <w:br/>
      </w:r>
      <w:r w:rsidR="00000000">
        <w:br/>
      </w:r>
      <w:proofErr w:type="spellStart"/>
      <w:r w:rsidRPr="002B28C8">
        <w:t>Terapia</w:t>
      </w:r>
      <w:proofErr w:type="spellEnd"/>
      <w:r w:rsidRPr="002B28C8">
        <w:t xml:space="preserve"> fatal</w:t>
      </w:r>
      <w:r w:rsidR="00000000">
        <w:br/>
      </w:r>
      <w:hyperlink r:id="rId14" w:history="1">
        <w:r w:rsidRPr="00F24C6F">
          <w:rPr>
            <w:rStyle w:val="Hyperlink"/>
            <w:sz w:val="18"/>
          </w:rPr>
          <w:t>https://www.manova.news/artikel/fatale-therapie</w:t>
        </w:r>
      </w:hyperlink>
    </w:p>
    <w:p w14:paraId="0B4E3F58" w14:textId="77777777" w:rsidR="00C534E6" w:rsidRPr="00F561DA" w:rsidRDefault="00C534E6"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sidRPr="00F561DA">
        <w:rPr>
          <w:rStyle w:val="edit"/>
          <w:rFonts w:ascii="Arial" w:hAnsi="Arial" w:cs="Arial"/>
          <w:b/>
          <w:color w:val="000000"/>
          <w:szCs w:val="18"/>
          <w:lang w:val="es-ES_tradnl"/>
        </w:rPr>
        <w:t>Esto también podría interesarle:</w:t>
      </w:r>
    </w:p>
    <w:p w14:paraId="53E0D2E2" w14:textId="77777777" w:rsidR="00C534E6" w:rsidRPr="00F561DA" w:rsidRDefault="00C534E6" w:rsidP="00C534E6">
      <w:pPr>
        <w:keepLines/>
        <w:spacing w:after="160"/>
        <w:rPr>
          <w:rFonts w:ascii="Arial" w:hAnsi="Arial" w:cs="Arial"/>
          <w:sz w:val="18"/>
          <w:szCs w:val="18"/>
          <w:lang w:val="es-ES_tradnl"/>
        </w:rPr>
      </w:pPr>
      <w:r w:rsidRPr="00F561DA">
        <w:rPr>
          <w:lang w:val="es-ES_tradnl"/>
        </w:rPr>
        <w:t xml:space="preserve">#JusticiaLeyes - </w:t>
      </w:r>
      <w:hyperlink r:id="rId15" w:history="1">
        <w:r w:rsidRPr="00F561DA">
          <w:rPr>
            <w:rStyle w:val="Hyperlink"/>
            <w:lang w:val="es-ES_tradnl"/>
          </w:rPr>
          <w:t>www.kla.tv/JusticiaLeyes</w:t>
        </w:r>
      </w:hyperlink>
      <w:r w:rsidR="00000000" w:rsidRPr="00F561DA">
        <w:rPr>
          <w:lang w:val="es-ES_tradnl"/>
        </w:rPr>
        <w:br/>
      </w:r>
      <w:r w:rsidR="00000000" w:rsidRPr="00F561DA">
        <w:rPr>
          <w:lang w:val="es-ES_tradnl"/>
        </w:rPr>
        <w:br/>
      </w:r>
      <w:r w:rsidRPr="00F561DA">
        <w:rPr>
          <w:lang w:val="es-ES_tradnl"/>
        </w:rPr>
        <w:t xml:space="preserve">#ComentarioDelMedicoDeCorona-es - Comentarios del médico de Corona - </w:t>
      </w:r>
      <w:hyperlink r:id="rId16" w:history="1">
        <w:r w:rsidRPr="00F561DA">
          <w:rPr>
            <w:rStyle w:val="Hyperlink"/>
            <w:lang w:val="es-ES_tradnl"/>
          </w:rPr>
          <w:t>www.kla.tv/ComentarioDelMedicoDeCorona-es</w:t>
        </w:r>
      </w:hyperlink>
      <w:r w:rsidR="00000000" w:rsidRPr="00F561DA">
        <w:rPr>
          <w:lang w:val="es-ES_tradnl"/>
        </w:rPr>
        <w:br/>
      </w:r>
      <w:r w:rsidR="00000000" w:rsidRPr="00F561DA">
        <w:rPr>
          <w:lang w:val="es-ES_tradnl"/>
        </w:rPr>
        <w:br/>
      </w:r>
      <w:r w:rsidRPr="00F561DA">
        <w:rPr>
          <w:lang w:val="es-ES_tradnl"/>
        </w:rPr>
        <w:t xml:space="preserve">#Coronavirus-es - </w:t>
      </w:r>
      <w:hyperlink r:id="rId17" w:history="1">
        <w:r w:rsidRPr="00F561DA">
          <w:rPr>
            <w:rStyle w:val="Hyperlink"/>
            <w:lang w:val="es-ES_tradnl"/>
          </w:rPr>
          <w:t>www.kla.tv/Coronavirus-es</w:t>
        </w:r>
      </w:hyperlink>
      <w:r w:rsidR="00000000" w:rsidRPr="00F561DA">
        <w:rPr>
          <w:lang w:val="es-ES_tradnl"/>
        </w:rPr>
        <w:br/>
      </w:r>
      <w:r w:rsidR="00000000" w:rsidRPr="00F561DA">
        <w:rPr>
          <w:lang w:val="es-ES_tradnl"/>
        </w:rPr>
        <w:br/>
      </w:r>
      <w:r w:rsidRPr="00F561DA">
        <w:rPr>
          <w:lang w:val="es-ES_tradnl"/>
        </w:rPr>
        <w:t xml:space="preserve">#MediaCommentary - </w:t>
      </w:r>
      <w:hyperlink r:id="rId18" w:history="1">
        <w:r w:rsidRPr="00F561DA">
          <w:rPr>
            <w:rStyle w:val="Hyperlink"/>
            <w:lang w:val="es-ES_tradnl"/>
          </w:rPr>
          <w:t>www.kla.tv/MediaCommentary</w:t>
        </w:r>
      </w:hyperlink>
      <w:r w:rsidR="00000000" w:rsidRPr="00F561DA">
        <w:rPr>
          <w:lang w:val="es-ES_tradnl"/>
        </w:rPr>
        <w:br/>
      </w:r>
      <w:r w:rsidR="00000000" w:rsidRPr="00F561DA">
        <w:rPr>
          <w:lang w:val="es-ES_tradnl"/>
        </w:rPr>
        <w:br/>
      </w:r>
      <w:r w:rsidRPr="00F561DA">
        <w:rPr>
          <w:lang w:val="es-ES_tradnl"/>
        </w:rPr>
        <w:t xml:space="preserve">#medicina - </w:t>
      </w:r>
      <w:hyperlink r:id="rId19" w:history="1">
        <w:r w:rsidRPr="00F561DA">
          <w:rPr>
            <w:rStyle w:val="Hyperlink"/>
            <w:lang w:val="es-ES_tradnl"/>
          </w:rPr>
          <w:t>www.kla.tv/medicina</w:t>
        </w:r>
      </w:hyperlink>
      <w:r w:rsidR="00000000" w:rsidRPr="00F561DA">
        <w:rPr>
          <w:lang w:val="es-ES_tradnl"/>
        </w:rPr>
        <w:br/>
      </w:r>
      <w:r w:rsidR="00000000" w:rsidRPr="00F561DA">
        <w:rPr>
          <w:lang w:val="es-ES_tradnl"/>
        </w:rPr>
        <w:br/>
      </w:r>
      <w:r w:rsidRPr="00F561DA">
        <w:rPr>
          <w:lang w:val="es-ES_tradnl"/>
        </w:rPr>
        <w:t xml:space="preserve">#delito - </w:t>
      </w:r>
      <w:hyperlink r:id="rId20" w:history="1">
        <w:r w:rsidRPr="00F561DA">
          <w:rPr>
            <w:rStyle w:val="Hyperlink"/>
            <w:lang w:val="es-ES_tradnl"/>
          </w:rPr>
          <w:t>www.kla.tv/delito</w:t>
        </w:r>
      </w:hyperlink>
      <w:r w:rsidR="00000000" w:rsidRPr="00F561DA">
        <w:rPr>
          <w:lang w:val="es-ES_tradnl"/>
        </w:rPr>
        <w:br/>
      </w:r>
      <w:r w:rsidR="00000000" w:rsidRPr="00F561DA">
        <w:rPr>
          <w:lang w:val="es-ES_tradnl"/>
        </w:rPr>
        <w:br/>
      </w:r>
      <w:r w:rsidRPr="00F561DA">
        <w:rPr>
          <w:lang w:val="es-ES_tradnl"/>
        </w:rPr>
        <w:t xml:space="preserve">#InsideCorona_es - </w:t>
      </w:r>
      <w:hyperlink r:id="rId21" w:history="1">
        <w:r w:rsidRPr="00F561DA">
          <w:rPr>
            <w:rStyle w:val="Hyperlink"/>
            <w:lang w:val="es-ES_tradnl"/>
          </w:rPr>
          <w:t>www.kla.tv/InsideCorona_es</w:t>
        </w:r>
      </w:hyperlink>
      <w:r w:rsidR="00000000" w:rsidRPr="00F561DA">
        <w:rPr>
          <w:lang w:val="es-ES_tradnl"/>
        </w:rPr>
        <w:br/>
      </w:r>
      <w:r w:rsidR="00000000" w:rsidRPr="00F561DA">
        <w:rPr>
          <w:lang w:val="es-ES_tradnl"/>
        </w:rPr>
        <w:br/>
      </w:r>
      <w:r w:rsidRPr="00F561DA">
        <w:rPr>
          <w:lang w:val="es-ES_tradnl"/>
        </w:rPr>
        <w:t xml:space="preserve">#saludMedicina - </w:t>
      </w:r>
      <w:hyperlink r:id="rId22" w:history="1">
        <w:r w:rsidRPr="00F561DA">
          <w:rPr>
            <w:rStyle w:val="Hyperlink"/>
            <w:lang w:val="es-ES_tradnl"/>
          </w:rPr>
          <w:t>www.kla.tv/saludMedicina</w:t>
        </w:r>
      </w:hyperlink>
      <w:r w:rsidR="00000000" w:rsidRPr="00F561DA">
        <w:rPr>
          <w:lang w:val="es-ES_tradnl"/>
        </w:rPr>
        <w:br/>
      </w:r>
      <w:r w:rsidR="00000000" w:rsidRPr="00F561DA">
        <w:rPr>
          <w:lang w:val="es-ES_tradnl"/>
        </w:rPr>
        <w:br/>
      </w:r>
      <w:r w:rsidRPr="00F561DA">
        <w:rPr>
          <w:lang w:val="es-ES_tradnl"/>
        </w:rPr>
        <w:t xml:space="preserve">#EE.UU. - </w:t>
      </w:r>
      <w:hyperlink r:id="rId23" w:history="1">
        <w:r w:rsidRPr="00F561DA">
          <w:rPr>
            <w:rStyle w:val="Hyperlink"/>
            <w:lang w:val="es-ES_tradnl"/>
          </w:rPr>
          <w:t>www.kla.tv/EE.UU</w:t>
        </w:r>
      </w:hyperlink>
      <w:r w:rsidRPr="00F561DA">
        <w:rPr>
          <w:lang w:val="es-ES_tradnl"/>
        </w:rPr>
        <w:t>.</w:t>
      </w:r>
    </w:p>
    <w:p w14:paraId="7306FF9D" w14:textId="77777777" w:rsidR="00C534E6" w:rsidRPr="00F561DA"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_tradnl"/>
        </w:rPr>
      </w:pPr>
      <w:r>
        <w:rPr>
          <w:rFonts w:ascii="Arial" w:hAnsi="Arial" w:cs="Arial"/>
          <w:noProof/>
          <w:sz w:val="18"/>
          <w:szCs w:val="18"/>
        </w:rPr>
        <w:lastRenderedPageBreak/>
        <w:drawing>
          <wp:anchor distT="0" distB="0" distL="114300" distR="114300" simplePos="0" relativeHeight="251659264" behindDoc="1" locked="0" layoutInCell="1" allowOverlap="1" wp14:anchorId="47B48A3D" wp14:editId="742828F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1DA">
        <w:rPr>
          <w:rStyle w:val="edit"/>
          <w:rFonts w:ascii="Arial" w:hAnsi="Arial" w:cs="Arial"/>
          <w:b/>
          <w:color w:val="000000"/>
          <w:szCs w:val="18"/>
          <w:lang w:val="es-ES_tradnl"/>
        </w:rPr>
        <w:t>Kla.TV – Las otras noticias ... libre – independiente – no censurada ...</w:t>
      </w:r>
    </w:p>
    <w:p w14:paraId="6E89303B" w14:textId="77777777" w:rsidR="00FF4982" w:rsidRPr="00F561DA" w:rsidRDefault="00FF4982" w:rsidP="00FF4982">
      <w:pPr>
        <w:pStyle w:val="Listenabsatz"/>
        <w:keepNext/>
        <w:keepLines/>
        <w:numPr>
          <w:ilvl w:val="0"/>
          <w:numId w:val="1"/>
        </w:numPr>
        <w:ind w:left="714" w:hanging="357"/>
        <w:rPr>
          <w:lang w:val="es-ES_tradnl"/>
        </w:rPr>
      </w:pPr>
      <w:r w:rsidRPr="00F561DA">
        <w:rPr>
          <w:lang w:val="es-ES_tradnl"/>
        </w:rPr>
        <w:t>lo que los medios de comunicación no deberían omitir ...</w:t>
      </w:r>
    </w:p>
    <w:p w14:paraId="200C2D90" w14:textId="77777777" w:rsidR="00FF4982" w:rsidRPr="00F561DA" w:rsidRDefault="00FF4982" w:rsidP="00FF4982">
      <w:pPr>
        <w:pStyle w:val="Listenabsatz"/>
        <w:keepNext/>
        <w:keepLines/>
        <w:numPr>
          <w:ilvl w:val="0"/>
          <w:numId w:val="1"/>
        </w:numPr>
        <w:ind w:left="714" w:hanging="357"/>
        <w:rPr>
          <w:lang w:val="es-ES_tradnl"/>
        </w:rPr>
      </w:pPr>
      <w:r w:rsidRPr="00F561DA">
        <w:rPr>
          <w:lang w:val="es-ES_tradnl"/>
        </w:rPr>
        <w:t>poco escuchado – del pueblo para el pueblo ...</w:t>
      </w:r>
    </w:p>
    <w:p w14:paraId="0E3CB6F8" w14:textId="77777777" w:rsidR="00FF4982" w:rsidRPr="00F561DA" w:rsidRDefault="00FF4982" w:rsidP="001D6477">
      <w:pPr>
        <w:pStyle w:val="Listenabsatz"/>
        <w:keepNext/>
        <w:keepLines/>
        <w:numPr>
          <w:ilvl w:val="0"/>
          <w:numId w:val="1"/>
        </w:numPr>
        <w:ind w:left="714" w:hanging="357"/>
        <w:rPr>
          <w:lang w:val="es-ES_tradnl"/>
        </w:rPr>
      </w:pPr>
      <w:r w:rsidRPr="00F561DA">
        <w:rPr>
          <w:lang w:val="es-ES_tradnl"/>
        </w:rPr>
        <w:t xml:space="preserve">cada viernes emisiones a las 19:45 horas en </w:t>
      </w:r>
      <w:hyperlink r:id="rId26" w:history="1">
        <w:r w:rsidR="001D6477" w:rsidRPr="00F561DA">
          <w:rPr>
            <w:rStyle w:val="Hyperlink"/>
            <w:lang w:val="es-ES_tradnl"/>
          </w:rPr>
          <w:t>www.kla.tv/es</w:t>
        </w:r>
      </w:hyperlink>
    </w:p>
    <w:p w14:paraId="4A4410C6" w14:textId="77777777" w:rsidR="00FF4982" w:rsidRPr="00F561DA" w:rsidRDefault="00FF4982" w:rsidP="001D6477">
      <w:pPr>
        <w:keepNext/>
        <w:keepLines/>
        <w:ind w:firstLine="357"/>
        <w:rPr>
          <w:lang w:val="es-ES_tradnl"/>
        </w:rPr>
      </w:pPr>
      <w:r w:rsidRPr="00F561DA">
        <w:rPr>
          <w:lang w:val="es-ES_tradnl"/>
        </w:rPr>
        <w:t>¡Vale la pena seguir adelante!</w:t>
      </w:r>
    </w:p>
    <w:p w14:paraId="30445D1D" w14:textId="77777777" w:rsidR="00C534E6" w:rsidRPr="00F561DA" w:rsidRDefault="001D6477" w:rsidP="00C534E6">
      <w:pPr>
        <w:keepLines/>
        <w:spacing w:after="160"/>
        <w:rPr>
          <w:rStyle w:val="Hyperlink"/>
          <w:b/>
          <w:lang w:val="es-ES_tradnl"/>
        </w:rPr>
      </w:pPr>
      <w:r w:rsidRPr="00F561DA">
        <w:rPr>
          <w:rFonts w:ascii="Arial" w:hAnsi="Arial" w:cs="Arial"/>
          <w:b/>
          <w:sz w:val="18"/>
          <w:szCs w:val="18"/>
          <w:lang w:val="es-ES_tradnl"/>
        </w:rPr>
        <w:t>Para obtener una suscripción gratuita con noticias mensuales</w:t>
      </w:r>
      <w:r w:rsidRPr="00F561DA">
        <w:rPr>
          <w:rFonts w:ascii="Arial" w:hAnsi="Arial" w:cs="Arial"/>
          <w:b/>
          <w:sz w:val="18"/>
          <w:szCs w:val="18"/>
          <w:lang w:val="es-ES_tradnl"/>
        </w:rPr>
        <w:br/>
        <w:t xml:space="preserve">por correo electrónico, suscríbase a: </w:t>
      </w:r>
      <w:hyperlink r:id="rId27" w:history="1">
        <w:r w:rsidRPr="00F561DA">
          <w:rPr>
            <w:rStyle w:val="Hyperlink"/>
            <w:b/>
            <w:lang w:val="es-ES_tradnl"/>
          </w:rPr>
          <w:t>www.kla.tv/abo-es</w:t>
        </w:r>
      </w:hyperlink>
    </w:p>
    <w:p w14:paraId="49B4EB90" w14:textId="77777777" w:rsidR="001D6477" w:rsidRPr="00F561DA"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_tradnl"/>
        </w:rPr>
      </w:pPr>
      <w:r w:rsidRPr="00F561DA">
        <w:rPr>
          <w:rStyle w:val="edit"/>
          <w:rFonts w:ascii="Arial" w:hAnsi="Arial" w:cs="Arial"/>
          <w:b/>
          <w:color w:val="000000"/>
          <w:szCs w:val="18"/>
          <w:lang w:val="es-ES_tradnl"/>
        </w:rPr>
        <w:t>Aviso de seguridad:</w:t>
      </w:r>
    </w:p>
    <w:p w14:paraId="3CBDDED6" w14:textId="77777777" w:rsidR="001D6477" w:rsidRPr="00F561DA" w:rsidRDefault="001D6477" w:rsidP="00C60E18">
      <w:pPr>
        <w:keepNext/>
        <w:keepLines/>
        <w:spacing w:after="160"/>
        <w:rPr>
          <w:rFonts w:ascii="Arial" w:hAnsi="Arial" w:cs="Arial"/>
          <w:sz w:val="18"/>
          <w:szCs w:val="18"/>
          <w:lang w:val="es-ES_tradnl"/>
        </w:rPr>
      </w:pPr>
      <w:r w:rsidRPr="00F561DA">
        <w:rPr>
          <w:rStyle w:val="edit"/>
          <w:rFonts w:ascii="Arial" w:hAnsi="Arial" w:cs="Arial"/>
          <w:color w:val="000000"/>
          <w:szCs w:val="18"/>
          <w:lang w:val="es-ES_tradnl"/>
        </w:rPr>
        <w:t>Lamentablemente, las voces discrepantes siguen siendo censuradas y reprimidas. Mientras no informemos según los intereses e ideologías de la prensa del sistema, debemos esperar siempre que se busquen pretextos para bloquear o perjudicar a Kla.TV.</w:t>
      </w:r>
    </w:p>
    <w:p w14:paraId="5B1A8451" w14:textId="77777777" w:rsidR="001D6477" w:rsidRPr="00F561DA" w:rsidRDefault="00C205D1" w:rsidP="00C534E6">
      <w:pPr>
        <w:keepLines/>
        <w:spacing w:after="160"/>
        <w:rPr>
          <w:rStyle w:val="Hyperlink"/>
          <w:b/>
          <w:lang w:val="es-ES_tradnl"/>
        </w:rPr>
      </w:pPr>
      <w:r w:rsidRPr="00F561DA">
        <w:rPr>
          <w:rFonts w:ascii="Arial" w:hAnsi="Arial" w:cs="Arial"/>
          <w:b/>
          <w:sz w:val="18"/>
          <w:szCs w:val="18"/>
          <w:lang w:val="es-ES_tradnl"/>
        </w:rPr>
        <w:t>Por lo tanto, ¡conéctese hoy con independencia de Internet!</w:t>
      </w:r>
      <w:r w:rsidRPr="00F561DA">
        <w:rPr>
          <w:rFonts w:ascii="Arial" w:hAnsi="Arial" w:cs="Arial"/>
          <w:b/>
          <w:sz w:val="18"/>
          <w:szCs w:val="18"/>
          <w:lang w:val="es-ES_tradnl"/>
        </w:rPr>
        <w:br/>
        <w:t>Haga clic aquí:</w:t>
      </w:r>
      <w:r w:rsidR="00C60E18" w:rsidRPr="00F561DA">
        <w:rPr>
          <w:rFonts w:ascii="Arial" w:hAnsi="Arial" w:cs="Arial"/>
          <w:sz w:val="18"/>
          <w:szCs w:val="18"/>
          <w:lang w:val="es-ES_tradnl"/>
        </w:rPr>
        <w:t xml:space="preserve"> </w:t>
      </w:r>
      <w:hyperlink r:id="rId28" w:history="1">
        <w:r w:rsidR="00C60E18" w:rsidRPr="00F561DA">
          <w:rPr>
            <w:rStyle w:val="Hyperlink"/>
            <w:b/>
            <w:lang w:val="es-ES_tradnl"/>
          </w:rPr>
          <w:t>www.kla.tv/vernetzung&amp;lang=es</w:t>
        </w:r>
      </w:hyperlink>
    </w:p>
    <w:p w14:paraId="235309B2" w14:textId="77777777" w:rsidR="00C60E18" w:rsidRPr="00F561DA" w:rsidRDefault="00C60E18" w:rsidP="00C60E18">
      <w:pPr>
        <w:keepNext/>
        <w:keepLines/>
        <w:pBdr>
          <w:top w:val="single" w:sz="6" w:space="8" w:color="365F91" w:themeColor="accent1" w:themeShade="BF"/>
        </w:pBdr>
        <w:spacing w:after="120"/>
        <w:rPr>
          <w:i/>
          <w:iCs/>
          <w:lang w:val="es-ES_tradnl"/>
        </w:rPr>
      </w:pPr>
      <w:r w:rsidRPr="00F561DA">
        <w:rPr>
          <w:i/>
          <w:iCs/>
          <w:lang w:val="es-ES_tradnl"/>
        </w:rPr>
        <w:t xml:space="preserve">Licencia:  </w:t>
      </w:r>
      <w:r w:rsidR="006C4827" w:rsidRPr="006C4827">
        <w:rPr>
          <w:i/>
          <w:iCs/>
          <w:noProof/>
          <w:position w:val="-6"/>
        </w:rPr>
        <w:drawing>
          <wp:inline distT="0" distB="0" distL="0" distR="0" wp14:anchorId="43B96227" wp14:editId="79F3EC4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F561DA">
        <w:rPr>
          <w:i/>
          <w:iCs/>
          <w:lang w:val="es-ES_tradnl"/>
        </w:rPr>
        <w:t xml:space="preserve">  Licencia Creative Commons con atribución</w:t>
      </w:r>
    </w:p>
    <w:p w14:paraId="43A7A537" w14:textId="77777777" w:rsidR="00C60E18" w:rsidRPr="00F561DA" w:rsidRDefault="00CB20A5" w:rsidP="00CB20A5">
      <w:pPr>
        <w:keepLines/>
        <w:spacing w:after="0"/>
        <w:rPr>
          <w:rFonts w:ascii="Arial" w:hAnsi="Arial" w:cs="Arial"/>
          <w:sz w:val="18"/>
          <w:szCs w:val="18"/>
          <w:lang w:val="es-ES_tradnl"/>
        </w:rPr>
      </w:pPr>
      <w:r w:rsidRPr="00F561DA">
        <w:rPr>
          <w:rFonts w:cs="Arial"/>
          <w:sz w:val="12"/>
          <w:szCs w:val="12"/>
          <w:lang w:val="es-ES_tradnl"/>
        </w:rPr>
        <w:t>¡Se desea la distribución y reprocesamiento con atribución! Sin embargo, el material no puede presentarse fuera de contexto.</w:t>
      </w:r>
      <w:r w:rsidRPr="00F561DA">
        <w:rPr>
          <w:rFonts w:cs="Arial"/>
          <w:sz w:val="12"/>
          <w:szCs w:val="12"/>
          <w:lang w:val="es-ES_tradnl"/>
        </w:rPr>
        <w:br/>
        <w:t>Con las instituciones financiadas con dinero público está prohibido el uso sin consulta.Las infracciones pueden ser perseguidas.</w:t>
      </w:r>
    </w:p>
    <w:sectPr w:rsidR="00C60E18" w:rsidRPr="00F561DA">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E0D55" w14:textId="77777777" w:rsidR="00BB5D67" w:rsidRDefault="00BB5D67" w:rsidP="00F33FD6">
      <w:pPr>
        <w:spacing w:after="0" w:line="240" w:lineRule="auto"/>
      </w:pPr>
      <w:r>
        <w:separator/>
      </w:r>
    </w:p>
  </w:endnote>
  <w:endnote w:type="continuationSeparator" w:id="0">
    <w:p w14:paraId="2CC8FC90" w14:textId="77777777" w:rsidR="00BB5D67" w:rsidRDefault="00BB5D6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E32AC" w14:textId="77777777" w:rsidR="00F33FD6" w:rsidRPr="00F33FD6" w:rsidRDefault="00F33FD6" w:rsidP="00F33FD6">
    <w:pPr>
      <w:pStyle w:val="Fuzeile"/>
      <w:pBdr>
        <w:top w:val="single" w:sz="6" w:space="3" w:color="365F91" w:themeColor="accent1" w:themeShade="BF"/>
      </w:pBdr>
      <w:rPr>
        <w:sz w:val="18"/>
      </w:rPr>
    </w:pPr>
    <w:r w:rsidRPr="00F561DA">
      <w:rPr>
        <w:noProof/>
        <w:sz w:val="18"/>
        <w:lang w:val="es-ES_tradnl"/>
      </w:rPr>
      <w:t xml:space="preserve">Los crímenes del coronavirus al descubierto: no murieron por el «covid», sino por un tratamiento forzoso específico.  </w:t>
    </w:r>
    <w:r w:rsidRPr="00D10E2E">
      <w:rPr>
        <w:sz w:val="18"/>
      </w:rPr>
      <w:ptab w:relativeTo="margin" w:alignment="right" w:leader="none"/>
    </w:r>
    <w:r w:rsidRPr="00D10E2E">
      <w:rPr>
        <w:bCs/>
        <w:sz w:val="18"/>
      </w:rPr>
      <w:fldChar w:fldCharType="begin"/>
    </w:r>
    <w:r w:rsidRPr="00F561DA">
      <w:rPr>
        <w:bCs/>
        <w:sz w:val="18"/>
        <w:lang w:val="es-ES_tradnl"/>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4C039" w14:textId="77777777" w:rsidR="00BB5D67" w:rsidRDefault="00BB5D67" w:rsidP="00F33FD6">
      <w:pPr>
        <w:spacing w:after="0" w:line="240" w:lineRule="auto"/>
      </w:pPr>
      <w:r>
        <w:separator/>
      </w:r>
    </w:p>
  </w:footnote>
  <w:footnote w:type="continuationSeparator" w:id="0">
    <w:p w14:paraId="2D77ACE1" w14:textId="77777777" w:rsidR="00BB5D67" w:rsidRDefault="00BB5D6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F561DA" w14:paraId="34D49ABC" w14:textId="77777777" w:rsidTr="00FE2F5D">
      <w:tc>
        <w:tcPr>
          <w:tcW w:w="7717" w:type="dxa"/>
          <w:tcBorders>
            <w:left w:val="nil"/>
            <w:bottom w:val="single" w:sz="8" w:space="0" w:color="365F91" w:themeColor="accent1" w:themeShade="BF"/>
          </w:tcBorders>
        </w:tcPr>
        <w:p w14:paraId="31881D26" w14:textId="77777777" w:rsidR="00F33FD6" w:rsidRPr="00F561DA" w:rsidRDefault="00F67ED1" w:rsidP="00FE2F5D">
          <w:pPr>
            <w:pStyle w:val="Kopfzeile"/>
            <w:ind w:left="-57"/>
            <w:rPr>
              <w:rFonts w:ascii="Arial" w:hAnsi="Arial" w:cs="Arial"/>
              <w:sz w:val="18"/>
              <w:lang w:val="es-ES_tradnl"/>
            </w:rPr>
          </w:pPr>
          <w:r w:rsidRPr="00F561DA">
            <w:rPr>
              <w:rFonts w:ascii="Arial" w:hAnsi="Arial" w:cs="Arial"/>
              <w:b/>
              <w:sz w:val="18"/>
              <w:lang w:val="es-ES_tradnl"/>
            </w:rPr>
            <w:t>Enlace directo:</w:t>
          </w:r>
          <w:r w:rsidR="00F33FD6" w:rsidRPr="00F561DA">
            <w:rPr>
              <w:rFonts w:ascii="Arial" w:hAnsi="Arial" w:cs="Arial"/>
              <w:sz w:val="18"/>
              <w:lang w:val="es-ES_tradnl"/>
            </w:rPr>
            <w:t xml:space="preserve"> </w:t>
          </w:r>
          <w:hyperlink r:id="rId1" w:history="1">
            <w:r w:rsidR="00F33FD6" w:rsidRPr="00F561DA">
              <w:rPr>
                <w:rStyle w:val="Hyperlink"/>
                <w:rFonts w:ascii="Arial" w:hAnsi="Arial" w:cs="Arial"/>
                <w:sz w:val="18"/>
                <w:lang w:val="es-ES_tradnl"/>
              </w:rPr>
              <w:t>www.kla.tv/39361</w:t>
            </w:r>
          </w:hyperlink>
          <w:r w:rsidR="00F33FD6" w:rsidRPr="00F561DA">
            <w:rPr>
              <w:rFonts w:ascii="Arial" w:hAnsi="Arial" w:cs="Arial"/>
              <w:sz w:val="18"/>
              <w:lang w:val="es-ES_tradnl"/>
            </w:rPr>
            <w:t xml:space="preserve"> | </w:t>
          </w:r>
          <w:r w:rsidRPr="00F561DA">
            <w:rPr>
              <w:rFonts w:ascii="Arial" w:hAnsi="Arial" w:cs="Arial"/>
              <w:b/>
              <w:sz w:val="18"/>
              <w:lang w:val="es-ES_tradnl"/>
            </w:rPr>
            <w:t xml:space="preserve">Publicado: </w:t>
          </w:r>
          <w:r w:rsidR="00F33FD6" w:rsidRPr="00F561DA">
            <w:rPr>
              <w:rFonts w:ascii="Arial" w:hAnsi="Arial" w:cs="Arial"/>
              <w:sz w:val="18"/>
              <w:lang w:val="es-ES_tradnl"/>
            </w:rPr>
            <w:t>07.11.2025</w:t>
          </w:r>
        </w:p>
        <w:p w14:paraId="4DD30E33" w14:textId="77777777" w:rsidR="00F33FD6" w:rsidRPr="00F561DA" w:rsidRDefault="00F33FD6" w:rsidP="00FE2F5D">
          <w:pPr>
            <w:pStyle w:val="Kopfzeile"/>
            <w:rPr>
              <w:rFonts w:ascii="Arial" w:hAnsi="Arial" w:cs="Arial"/>
              <w:sz w:val="18"/>
              <w:lang w:val="es-ES_tradnl"/>
            </w:rPr>
          </w:pPr>
        </w:p>
      </w:tc>
    </w:tr>
  </w:tbl>
  <w:p w14:paraId="5B4100D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7DBB28D" wp14:editId="725DC59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36988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BB5D67"/>
    <w:rsid w:val="00C205D1"/>
    <w:rsid w:val="00C534E6"/>
    <w:rsid w:val="00C60E18"/>
    <w:rsid w:val="00CB20A5"/>
    <w:rsid w:val="00D2736E"/>
    <w:rsid w:val="00E81F93"/>
    <w:rsid w:val="00F202F1"/>
    <w:rsid w:val="00F33FD6"/>
    <w:rsid w:val="00F561DA"/>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77AFC"/>
  <w15:docId w15:val="{C2FDB865-1C98-47FC-A622-ADF4075A8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preprints.org/manuscript/202506.1240/v1" TargetMode="External"/><Relationship Id="rId18" Type="http://schemas.openxmlformats.org/officeDocument/2006/relationships/hyperlink" Target="https://www.kla.tv/MediaCommentary" TargetMode="External"/><Relationship Id="rId26" Type="http://schemas.openxmlformats.org/officeDocument/2006/relationships/hyperlink" Target="https://www.kla.tv/es" TargetMode="External"/><Relationship Id="rId3" Type="http://schemas.openxmlformats.org/officeDocument/2006/relationships/settings" Target="settings.xml"/><Relationship Id="rId21" Type="http://schemas.openxmlformats.org/officeDocument/2006/relationships/hyperlink" Target="https://www.kla.tv/InsideCorona_es" TargetMode="External"/><Relationship Id="rId7" Type="http://schemas.openxmlformats.org/officeDocument/2006/relationships/hyperlink" Target="https://www.kla.tv/39361" TargetMode="External"/><Relationship Id="rId12" Type="http://schemas.openxmlformats.org/officeDocument/2006/relationships/hyperlink" Target="https://odysee.com/@shortXXvids:e/Ravenna-protest---Nobody-died-of-Covid-july-3-2025:5?r=BqF4yLpgGCFuGw84paUKQV6Vp32zAnwK" TargetMode="External"/><Relationship Id="rId17" Type="http://schemas.openxmlformats.org/officeDocument/2006/relationships/hyperlink" Target="https://www.kla.tv/Coronavirus-es" TargetMode="External"/><Relationship Id="rId25" Type="http://schemas.openxmlformats.org/officeDocument/2006/relationships/image" Target="media/image3.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ComentarioDelMedicoDeCorona-es" TargetMode="External"/><Relationship Id="rId20" Type="http://schemas.openxmlformats.org/officeDocument/2006/relationships/hyperlink" Target="https://www.kla.tv/delito" TargetMode="External"/><Relationship Id="rId29"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nsition-news.org/nicht-das-virus-sondern-die-covid-massnahmen-losten-ubersterblichkeit-zu-beginn" TargetMode="External"/><Relationship Id="rId24" Type="http://schemas.openxmlformats.org/officeDocument/2006/relationships/hyperlink" Target="https://www.kla.tv/e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JusticiaLeyes" TargetMode="External"/><Relationship Id="rId23" Type="http://schemas.openxmlformats.org/officeDocument/2006/relationships/hyperlink" Target="https://www.kla.tv/EE.UU" TargetMode="External"/><Relationship Id="rId28" Type="http://schemas.openxmlformats.org/officeDocument/2006/relationships/hyperlink" Target="https://www.kla.tv/vernetzung&amp;lang=es" TargetMode="External"/><Relationship Id="rId10" Type="http://schemas.openxmlformats.org/officeDocument/2006/relationships/hyperlink" Target="https://transition-news.org/nicht-an-covid-sondern-durch-morphin-midazolam-und-medizinische-fehler" TargetMode="External"/><Relationship Id="rId19" Type="http://schemas.openxmlformats.org/officeDocument/2006/relationships/hyperlink" Target="https://www.kla.tv/medicina"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manova.news/artikel/fatale-therapie" TargetMode="External"/><Relationship Id="rId22" Type="http://schemas.openxmlformats.org/officeDocument/2006/relationships/hyperlink" Target="https://www.kla.tv/saludMedicina" TargetMode="External"/><Relationship Id="rId27" Type="http://schemas.openxmlformats.org/officeDocument/2006/relationships/hyperlink" Target="https://www.kla.tv/abo-es"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36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1649</Words>
  <Characters>10395</Characters>
  <Application>Microsoft Office Word</Application>
  <DocSecurity>0</DocSecurity>
  <Lines>86</Lines>
  <Paragraphs>24</Paragraphs>
  <ScaleCrop>false</ScaleCrop>
  <HeadingPairs>
    <vt:vector size="2" baseType="variant">
      <vt:variant>
        <vt:lpstr>Los crímenes del coronavirus al descubierto: no murieron por el «covid», sino por un tratamiento forzoso específico.</vt:lpstr>
      </vt:variant>
      <vt:variant>
        <vt:i4>1</vt:i4>
      </vt:variant>
    </vt:vector>
  </HeadingPairs>
  <TitlesOfParts>
    <vt:vector size="1" baseType="lpstr">
      <vt:lpstr/>
    </vt:vector>
  </TitlesOfParts>
  <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2025-11-07T18:45:00Z</dcterms:created>
  <dcterms:modified xsi:type="dcterms:W3CDTF">2025-11-22T09:54:00Z</dcterms:modified>
</cp:coreProperties>
</file>