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8">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6">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8" y="0"/>
                <wp:lineTo x="-8" y="20516"/>
                <wp:lineTo x="20514" y="20516"/>
                <wp:lineTo x="20514" y="0"/>
                <wp:lineTo x="-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Costrizione vaccinale mondiale … in preparazione (di Uncut-News)</w:t>
      </w:r>
    </w:p>
    <w:p>
      <w:pPr>
        <w:pStyle w:val="Normal"/>
        <w:widowControl w:val="false"/>
        <w:spacing w:before="0" w:after="160"/>
        <w:rPr>
          <w:rStyle w:val="Edit"/>
          <w:rFonts w:ascii="Arial" w:hAnsi="Arial" w:cs="Arial"/>
          <w:b/>
          <w:color w:val="000000"/>
        </w:rPr>
      </w:pPr>
      <w:r>
        <w:rPr>
          <w:rStyle w:val="Edit"/>
          <w:rFonts w:cs="Arial" w:ascii="Arial" w:hAnsi="Arial"/>
          <w:b/>
          <w:color w:val="000000"/>
        </w:rPr>
        <w:t>Nonostante il crescente scetticismo della popolazione nei confronti dei vaccini, la Commissione Europea sta stanziando ingenti somme di denaro per ulteriori campagne di vaccinazione in tutto il mondo. L'emittente televisiva indipendente Uncut-News ha rilasciato una dichiarazione al riguardo e solleva alcune domande: quale ruolo svolgono in queste campagne di vaccinazione l'alleanza Gavi, l'OMS e Bill Gates? Siamo sull'orlo dell'obbligo vaccinale?</w:t>
      </w:r>
    </w:p>
    <w:p>
      <w:pPr>
        <w:pStyle w:val="Normal"/>
        <w:spacing w:before="0" w:after="160"/>
        <w:rPr>
          <w:rStyle w:val="Edit"/>
          <w:rFonts w:ascii="Arial" w:hAnsi="Arial" w:cs="Arial"/>
          <w:color w:val="000000"/>
        </w:rPr>
      </w:pPr>
      <w:r>
        <w:rPr>
          <w:rStyle w:val="Edit"/>
          <w:rFonts w:cs="Arial" w:ascii="Arial" w:hAnsi="Arial"/>
          <w:color w:val="000000"/>
        </w:rPr>
        <w:br/>
        <w:t xml:space="preserve">La Commissione Europea ha stanziato 260 milioni di euro per l'Alleanza per i Vaccini GAVI per il periodo 2026-2027. La presidente della Commissione europea </w:t>
      </w:r>
      <w:r>
        <w:rPr>
          <w:rStyle w:val="Edit"/>
          <w:rFonts w:cs="Arial" w:ascii="Arial" w:hAnsi="Arial"/>
          <w:b/>
          <w:bCs/>
          <w:color w:val="000000"/>
        </w:rPr>
        <w:t>Ursula von der Leyen</w:t>
      </w:r>
      <w:r>
        <w:rPr>
          <w:rStyle w:val="Edit"/>
          <w:rFonts w:cs="Arial" w:ascii="Arial" w:hAnsi="Arial"/>
          <w:color w:val="000000"/>
        </w:rPr>
        <w:t xml:space="preserve"> ha detto già nel settembre 2024: </w:t>
      </w:r>
      <w:r>
        <w:rPr>
          <w:rStyle w:val="Edit"/>
          <w:rFonts w:cs="Arial" w:ascii="Arial" w:hAnsi="Arial"/>
          <w:i/>
          <w:iCs/>
          <w:color w:val="000000"/>
        </w:rPr>
        <w:t>“[...] Dobbiamo continuare a sostenere le vaccinazioni in tutto il mondo per salvare vite umane. Oggi sono fiera di poter promettere 260 milioni di euro all'alleanza vaccinale GAVI. E ci sarà ancora più sostegno”.</w:t>
        <w:br/>
      </w:r>
      <w:r>
        <w:rPr>
          <w:rStyle w:val="Edit"/>
          <w:rFonts w:cs="Arial" w:ascii="Arial" w:hAnsi="Arial"/>
          <w:color w:val="000000"/>
        </w:rPr>
        <w:br/>
        <w:t>Il 3 luglio 2025, l'emittente indipendente Uncut-News ha pubblicato una dichiarazione che spiega questo contributo di 260 milioni di euro a favore della GAVI e mostra cosa incombe per i cittadini di tutto il mondo: l'obbligo vaccinale globale! Ascoltate qui di seguito una versione leggermente abbreviata dell'articolo.</w:t>
        <w:br/>
        <w:br/>
        <w:br/>
        <w:t>da Uncut-News</w:t>
      </w:r>
    </w:p>
    <w:p>
      <w:pPr>
        <w:pStyle w:val="Normal"/>
        <w:spacing w:before="0" w:after="160"/>
        <w:rPr>
          <w:rStyle w:val="Edit"/>
          <w:rFonts w:ascii="Arial" w:hAnsi="Arial" w:cs="Arial"/>
          <w:color w:val="000000"/>
        </w:rPr>
      </w:pPr>
      <w:r>
        <w:rPr>
          <w:rStyle w:val="Edit"/>
          <w:rFonts w:cs="Arial" w:ascii="Arial" w:hAnsi="Arial"/>
          <w:color w:val="000000"/>
        </w:rPr>
        <w:t xml:space="preserve">La campagna vaccinale globale prosegue imperturbata verso la fase successiva, nonostante le esperienze in parte devastanti con i vaccini COVID-19 a mRNA: ovvero il numero crescente di effetti collaterali documentat e l'aumento dello scetticismo nei confronti dei vaccini per le false promesse fatte. Ciò è reso possibile da una massiccia rinascita del "l'Alleanza per i vaccini GAVI”, finanziata da governi, aziende e banche di sviluppo internazionali, orchestrata principalmente da </w:t>
      </w:r>
      <w:r>
        <w:rPr>
          <w:rStyle w:val="Edit"/>
          <w:rFonts w:cs="Arial" w:ascii="Arial" w:hAnsi="Arial"/>
          <w:b/>
          <w:bCs/>
          <w:color w:val="000000"/>
        </w:rPr>
        <w:t>Bill Gates</w:t>
      </w:r>
      <w:r>
        <w:rPr>
          <w:rStyle w:val="Edit"/>
          <w:rFonts w:cs="Arial" w:ascii="Arial" w:hAnsi="Arial"/>
          <w:color w:val="000000"/>
        </w:rPr>
        <w:t>, che manovra i fili attraverso la sua fondazione in qualità di fondatore e grande donatore.</w:t>
        <w:br/>
      </w:r>
    </w:p>
    <w:p>
      <w:pPr>
        <w:pStyle w:val="Normal"/>
        <w:spacing w:before="0" w:after="160"/>
        <w:rPr>
          <w:rStyle w:val="Edit"/>
          <w:rFonts w:ascii="Arial" w:hAnsi="Arial" w:cs="Arial"/>
          <w:color w:val="000000"/>
        </w:rPr>
      </w:pPr>
      <w:r>
        <w:rPr>
          <w:rStyle w:val="Edit"/>
          <w:rFonts w:cs="Arial" w:ascii="Arial" w:hAnsi="Arial"/>
          <w:color w:val="000000"/>
        </w:rPr>
        <w:br/>
      </w:r>
      <w:r>
        <w:rPr>
          <w:rStyle w:val="Edit"/>
          <w:rFonts w:cs="Arial" w:ascii="Arial" w:hAnsi="Arial"/>
          <w:b/>
          <w:bCs/>
          <w:color w:val="000000"/>
        </w:rPr>
        <w:t>1. Dopo il disastro arriva il turbo</w:t>
      </w:r>
    </w:p>
    <w:p>
      <w:pPr>
        <w:pStyle w:val="Normal"/>
        <w:spacing w:before="0" w:after="160"/>
        <w:rPr>
          <w:rStyle w:val="Edit"/>
          <w:rFonts w:ascii="Arial" w:hAnsi="Arial" w:cs="Arial"/>
          <w:color w:val="000000"/>
        </w:rPr>
      </w:pPr>
      <w:r>
        <w:rPr>
          <w:rStyle w:val="Edit"/>
          <w:rFonts w:cs="Arial" w:ascii="Arial" w:hAnsi="Arial"/>
          <w:color w:val="000000"/>
        </w:rPr>
        <w:t>Nonostante il fatto che la campagna di vaccinazione contro il Covid abbia lasciato molte domande aperte – dalla raccolta incompleta dei dati ai contratti non trasparenti – non sembra esserci motivo di umiltà o rivalutazione per gli attori internazionali come la GAVI, l'OMS e la Gates Foundation. Al contrario: ora il programma vaccinale dovrebbe essere esteso a tutto il mondo, a oltre 500 milioni di bambini entro il 2030, al costo di circa 12 miliardi di dollari. I critici si chiedono: non abbiamo imparato nulla dal periodo COVID? Dove sono le analisi sui gravi danni causati dai vaccini, sulle promesse di protezione mai avverate e sulle voci critiche soppresse?</w:t>
        <w:br/>
        <w:br/>
        <w:br/>
      </w:r>
      <w:r>
        <w:rPr>
          <w:rStyle w:val="Edit"/>
          <w:rFonts w:cs="Arial" w:ascii="Arial" w:hAnsi="Arial"/>
          <w:b/>
          <w:bCs/>
          <w:color w:val="000000"/>
        </w:rPr>
        <w:t>2. GAVI: lo strumento sovranazionale di un ordine biopolitico</w:t>
      </w:r>
      <w:r>
        <w:rPr>
          <w:rStyle w:val="Edit"/>
          <w:rFonts w:cs="Arial" w:ascii="Arial" w:hAnsi="Arial"/>
          <w:color w:val="000000"/>
        </w:rPr>
        <w:br/>
        <w:br/>
        <w:t>L'alleanza per i vaccini Gavi viene spesso descritta come organizzazione senza scopo di lucro dedicata alla “salute dei bambini”. Ma uno sguardo attento rivela che:</w:t>
      </w:r>
    </w:p>
    <w:p>
      <w:pPr>
        <w:pStyle w:val="Normal"/>
        <w:spacing w:before="0" w:after="160"/>
        <w:rPr>
          <w:rStyle w:val="Edit"/>
          <w:rFonts w:ascii="Arial" w:hAnsi="Arial" w:cs="Arial"/>
          <w:color w:val="000000"/>
        </w:rPr>
      </w:pPr>
      <w:r>
        <w:rPr>
          <w:rStyle w:val="Edit"/>
          <w:rFonts w:cs="Arial" w:ascii="Arial" w:hAnsi="Arial"/>
          <w:color w:val="000000"/>
        </w:rPr>
        <w:t xml:space="preserve">● </w:t>
      </w:r>
      <w:r>
        <w:rPr>
          <w:rStyle w:val="Edit"/>
          <w:rFonts w:cs="Arial" w:ascii="Arial" w:hAnsi="Arial"/>
          <w:b/>
          <w:bCs/>
          <w:color w:val="000000"/>
        </w:rPr>
        <w:t>È stata fondata dal WEF, dall'OMS, dalla Gates Foundation e dall'industria farmaceutica</w:t>
      </w:r>
    </w:p>
    <w:p>
      <w:pPr>
        <w:pStyle w:val="Normal"/>
        <w:spacing w:before="0" w:after="160"/>
        <w:rPr/>
      </w:pPr>
      <w:r>
        <w:rPr>
          <w:rStyle w:val="Edit"/>
          <w:rFonts w:cs="Arial" w:ascii="Arial" w:hAnsi="Arial"/>
          <w:b/>
          <w:bCs/>
          <w:color w:val="000000"/>
        </w:rPr>
        <w:t xml:space="preserve">● </w:t>
      </w:r>
      <w:r>
        <w:rPr>
          <w:rStyle w:val="Edit"/>
          <w:rFonts w:cs="Arial" w:ascii="Arial" w:hAnsi="Arial"/>
          <w:b/>
          <w:bCs/>
          <w:color w:val="000000"/>
        </w:rPr>
        <w:t>Non è soggetta ad alcun controllo democratico</w:t>
      </w:r>
    </w:p>
    <w:p>
      <w:pPr>
        <w:pStyle w:val="Normal"/>
        <w:spacing w:before="0" w:after="160"/>
        <w:rPr/>
      </w:pPr>
      <w:r>
        <w:rPr>
          <w:rStyle w:val="Edit"/>
          <w:rFonts w:cs="Arial" w:ascii="Arial" w:hAnsi="Arial"/>
          <w:b/>
          <w:bCs/>
          <w:color w:val="000000"/>
        </w:rPr>
        <w:t xml:space="preserve">● </w:t>
      </w:r>
      <w:r>
        <w:rPr>
          <w:rStyle w:val="Edit"/>
          <w:rFonts w:cs="Arial" w:ascii="Arial" w:hAnsi="Arial"/>
          <w:b/>
          <w:bCs/>
          <w:color w:val="000000"/>
        </w:rPr>
        <w:t>Collabora strettamente con la Banca Mondiale, l'UE, il FMI e l'OMS</w:t>
      </w:r>
    </w:p>
    <w:p>
      <w:pPr>
        <w:pStyle w:val="Normal"/>
        <w:spacing w:before="0" w:after="160"/>
        <w:rPr>
          <w:rStyle w:val="Edit"/>
          <w:rFonts w:ascii="Arial" w:hAnsi="Arial" w:cs="Arial"/>
          <w:color w:val="000000"/>
        </w:rPr>
      </w:pPr>
      <w:r>
        <w:rPr>
          <w:rStyle w:val="Edit"/>
          <w:rFonts w:cs="Arial" w:ascii="Arial" w:hAnsi="Arial"/>
          <w:color w:val="000000"/>
        </w:rPr>
        <w:t xml:space="preserve">● </w:t>
      </w:r>
      <w:r>
        <w:rPr>
          <w:rStyle w:val="Edit"/>
          <w:rFonts w:cs="Arial" w:ascii="Arial" w:hAnsi="Arial"/>
          <w:color w:val="000000"/>
        </w:rPr>
        <w:t xml:space="preserve">E </w:t>
      </w:r>
      <w:r>
        <w:rPr>
          <w:rStyle w:val="Edit"/>
          <w:rFonts w:cs="Arial" w:ascii="Arial" w:hAnsi="Arial"/>
          <w:b/>
          <w:bCs/>
          <w:color w:val="000000"/>
        </w:rPr>
        <w:t xml:space="preserve">applica standard e programmi globali </w:t>
      </w:r>
      <w:r>
        <w:rPr>
          <w:rStyle w:val="Edit"/>
          <w:rFonts w:cs="Arial" w:ascii="Arial" w:hAnsi="Arial"/>
          <w:color w:val="000000"/>
        </w:rPr>
        <w:t xml:space="preserve">che di fatto </w:t>
      </w:r>
      <w:r>
        <w:rPr>
          <w:rStyle w:val="Edit"/>
          <w:rFonts w:cs="Arial" w:ascii="Arial" w:hAnsi="Arial"/>
          <w:b/>
          <w:bCs/>
          <w:color w:val="000000"/>
        </w:rPr>
        <w:t>minano la sovranità sanitaria degli Stati</w:t>
      </w:r>
      <w:r>
        <w:rPr>
          <w:rStyle w:val="Edit"/>
          <w:rFonts w:cs="Arial" w:ascii="Arial" w:hAnsi="Arial"/>
          <w:color w:val="000000"/>
        </w:rPr>
        <w:br/>
        <w:t xml:space="preserve">Gavi </w:t>
      </w:r>
      <w:r>
        <w:rPr>
          <w:rStyle w:val="Edit"/>
          <w:rFonts w:cs="Arial" w:ascii="Arial" w:hAnsi="Arial"/>
          <w:b/>
          <w:bCs/>
          <w:color w:val="000000"/>
        </w:rPr>
        <w:t xml:space="preserve">non deve rendere conto ai cittadini, </w:t>
      </w:r>
      <w:r>
        <w:rPr>
          <w:rStyle w:val="Edit"/>
          <w:rFonts w:cs="Arial" w:ascii="Arial" w:hAnsi="Arial"/>
          <w:color w:val="000000"/>
        </w:rPr>
        <w:t xml:space="preserve">ma opera come </w:t>
      </w:r>
      <w:r>
        <w:rPr>
          <w:rStyle w:val="Edit"/>
          <w:rFonts w:cs="Arial" w:ascii="Arial" w:hAnsi="Arial"/>
          <w:b/>
          <w:bCs/>
          <w:color w:val="000000"/>
        </w:rPr>
        <w:t>Public-Private Partnership</w:t>
      </w:r>
      <w:r>
        <w:rPr>
          <w:rStyle w:val="Edit"/>
          <w:rFonts w:cs="Arial" w:ascii="Arial" w:hAnsi="Arial"/>
          <w:color w:val="000000"/>
        </w:rPr>
        <w:t xml:space="preserve"> nell'interesse di Big Pharma, Big Philanthropy e Big Finance. Le decisioni relative alla frequenza vaccinale, alle modalità di autorizzazione o alle catene di produzione vengono prese </w:t>
      </w:r>
      <w:r>
        <w:rPr>
          <w:rStyle w:val="Edit"/>
          <w:rFonts w:cs="Arial" w:ascii="Arial" w:hAnsi="Arial"/>
          <w:b/>
          <w:bCs/>
          <w:color w:val="000000"/>
        </w:rPr>
        <w:t>lontano dai parlamenti nazionali</w:t>
      </w:r>
      <w:r>
        <w:rPr>
          <w:rStyle w:val="Edit"/>
          <w:rFonts w:cs="Arial" w:ascii="Arial" w:hAnsi="Arial"/>
          <w:color w:val="000000"/>
        </w:rPr>
        <w:t>.</w:t>
        <w:br/>
        <w:br/>
      </w:r>
      <w:r>
        <w:rPr>
          <w:rStyle w:val="Edit"/>
          <w:rFonts w:cs="Arial" w:ascii="Arial" w:hAnsi="Arial"/>
          <w:b/>
          <w:bCs/>
          <w:color w:val="000000"/>
        </w:rPr>
        <w:br/>
        <w:t>3. Bill Gates: benefattore o burattinaio?</w:t>
      </w:r>
      <w:r>
        <w:rPr>
          <w:rStyle w:val="Edit"/>
          <w:rFonts w:cs="Arial" w:ascii="Arial" w:hAnsi="Arial"/>
          <w:color w:val="000000"/>
        </w:rPr>
        <w:br/>
        <w:br/>
        <w:t>Bill Gates si presenta come un filantropo, ma durante la pandemia il suo patrimonio s'è moltiplicato.</w:t>
      </w:r>
    </w:p>
    <w:p>
      <w:pPr>
        <w:pStyle w:val="Normal"/>
        <w:spacing w:before="0" w:after="160"/>
        <w:rPr>
          <w:rStyle w:val="Edit"/>
          <w:rFonts w:ascii="Arial" w:hAnsi="Arial" w:cs="Arial"/>
          <w:color w:val="000000"/>
        </w:rPr>
      </w:pPr>
      <w:r>
        <w:rPr>
          <w:rStyle w:val="Edit"/>
          <w:rFonts w:cs="Arial" w:ascii="Arial" w:hAnsi="Arial"/>
          <w:color w:val="000000"/>
        </w:rPr>
        <w:t xml:space="preserve">● </w:t>
      </w:r>
      <w:r>
        <w:rPr>
          <w:rStyle w:val="Edit"/>
          <w:rFonts w:cs="Arial" w:ascii="Arial" w:hAnsi="Arial"/>
          <w:color w:val="000000"/>
        </w:rPr>
        <w:t>Attraverso la sua fondazione, controlla brevetti, finanziamenti per la ricerca e narrazioni mediatiche.</w:t>
      </w:r>
    </w:p>
    <w:p>
      <w:pPr>
        <w:pStyle w:val="Normal"/>
        <w:spacing w:before="0" w:after="160"/>
        <w:rPr>
          <w:rStyle w:val="Edit"/>
          <w:rFonts w:ascii="Arial" w:hAnsi="Arial" w:cs="Arial"/>
          <w:color w:val="000000"/>
        </w:rPr>
      </w:pPr>
      <w:r>
        <w:rPr>
          <w:rStyle w:val="Edit"/>
          <w:rFonts w:cs="Arial" w:ascii="Arial" w:hAnsi="Arial"/>
          <w:color w:val="000000"/>
        </w:rPr>
        <w:t xml:space="preserve">● </w:t>
      </w:r>
      <w:r>
        <w:rPr>
          <w:rStyle w:val="Edit"/>
          <w:rFonts w:cs="Arial" w:ascii="Arial" w:hAnsi="Arial"/>
          <w:color w:val="000000"/>
        </w:rPr>
        <w:t>(…)</w:t>
      </w:r>
    </w:p>
    <w:p>
      <w:pPr>
        <w:pStyle w:val="Normal"/>
        <w:spacing w:before="0" w:after="160"/>
        <w:rPr>
          <w:rStyle w:val="Edit"/>
          <w:rFonts w:ascii="Arial" w:hAnsi="Arial" w:cs="Arial"/>
          <w:color w:val="000000"/>
        </w:rPr>
      </w:pPr>
      <w:r>
        <w:rPr>
          <w:rStyle w:val="Edit"/>
          <w:rFonts w:cs="Arial" w:ascii="Arial" w:hAnsi="Arial"/>
          <w:color w:val="000000"/>
        </w:rPr>
        <w:t xml:space="preserve">● </w:t>
      </w:r>
      <w:r>
        <w:rPr>
          <w:rStyle w:val="Edit"/>
          <w:rFonts w:cs="Arial" w:ascii="Arial" w:hAnsi="Arial"/>
          <w:color w:val="000000"/>
        </w:rPr>
        <w:t xml:space="preserve">Ha investito in aziende come BioNTech e Moderna, </w:t>
      </w:r>
      <w:r>
        <w:rPr>
          <w:rStyle w:val="Edit"/>
          <w:rFonts w:cs="Arial" w:ascii="Arial" w:hAnsi="Arial"/>
          <w:b/>
          <w:bCs/>
          <w:color w:val="000000"/>
        </w:rPr>
        <w:t>traendo al contempo vantaggio dal suo ruolo di “mecenate dei vaccini” [= finanziatore] tramite la Gavi.</w:t>
      </w:r>
      <w:r>
        <w:rPr>
          <w:rStyle w:val="Edit"/>
          <w:rFonts w:cs="Arial" w:ascii="Arial" w:hAnsi="Arial"/>
          <w:color w:val="000000"/>
        </w:rPr>
        <w:br/>
        <w:t xml:space="preserve">La domanda logica è: </w:t>
      </w:r>
      <w:r>
        <w:rPr>
          <w:rStyle w:val="Edit"/>
          <w:rFonts w:cs="Arial" w:ascii="Arial" w:hAnsi="Arial"/>
          <w:b/>
          <w:bCs/>
          <w:color w:val="000000"/>
        </w:rPr>
        <w:t>quanto è indipendente una strategia vaccinale globale se il suo architetto è allo stesso tempo investitore e propagandista?</w:t>
      </w:r>
      <w:r>
        <w:rPr>
          <w:rStyle w:val="Edit"/>
          <w:rFonts w:cs="Arial" w:ascii="Arial" w:hAnsi="Arial"/>
          <w:color w:val="000000"/>
        </w:rPr>
        <w:br/>
        <w:br/>
        <w:br/>
      </w:r>
      <w:r>
        <w:rPr>
          <w:rStyle w:val="Edit"/>
          <w:rFonts w:cs="Arial" w:ascii="Arial" w:hAnsi="Arial"/>
          <w:b/>
          <w:bCs/>
          <w:color w:val="000000"/>
        </w:rPr>
        <w:t>4. Perché tanta urgenza per i vaccini adesso?</w:t>
      </w:r>
      <w:r>
        <w:rPr>
          <w:rStyle w:val="Edit"/>
          <w:rFonts w:cs="Arial" w:ascii="Arial" w:hAnsi="Arial"/>
          <w:color w:val="000000"/>
        </w:rPr>
        <w:br/>
        <w:br/>
        <w:t xml:space="preserve">● </w:t>
      </w:r>
      <w:r>
        <w:rPr>
          <w:rStyle w:val="Edit"/>
          <w:rFonts w:cs="Arial" w:ascii="Arial" w:hAnsi="Arial"/>
          <w:b/>
          <w:bCs/>
          <w:color w:val="000000"/>
        </w:rPr>
        <w:t>Lo scetticismo sui vaccini è in aumento</w:t>
      </w:r>
      <w:r>
        <w:rPr>
          <w:rStyle w:val="Edit"/>
          <w:rFonts w:cs="Arial" w:ascii="Arial" w:hAnsi="Arial"/>
          <w:color w:val="000000"/>
        </w:rPr>
        <w:t>, soprattutto dopo il COVID, quindi si punta di più su bambini e nuove malattie.</w:t>
      </w:r>
    </w:p>
    <w:p>
      <w:pPr>
        <w:pStyle w:val="Normal"/>
        <w:spacing w:before="0" w:after="160"/>
        <w:rPr>
          <w:rStyle w:val="Edit"/>
          <w:rFonts w:ascii="Arial" w:hAnsi="Arial" w:cs="Arial"/>
          <w:color w:val="000000"/>
        </w:rPr>
      </w:pPr>
      <w:r>
        <w:rPr>
          <w:rStyle w:val="Edit"/>
          <w:rFonts w:cs="Arial" w:ascii="Arial" w:hAnsi="Arial"/>
          <w:color w:val="000000"/>
        </w:rPr>
        <w:t>●</w:t>
      </w:r>
      <w:r>
        <w:rPr>
          <w:rStyle w:val="Edit"/>
          <w:rFonts w:cs="Arial" w:ascii="Arial" w:hAnsi="Arial"/>
          <w:b/>
          <w:bCs/>
          <w:color w:val="000000"/>
        </w:rPr>
        <w:t xml:space="preserve"> </w:t>
      </w:r>
      <w:r>
        <w:rPr>
          <w:rStyle w:val="Edit"/>
          <w:rFonts w:cs="Arial" w:ascii="Arial" w:hAnsi="Arial"/>
          <w:b/>
          <w:bCs/>
          <w:color w:val="000000"/>
        </w:rPr>
        <w:t>L'OMS sta lavorando a un accordo globale sulla pandemia</w:t>
      </w:r>
      <w:r>
        <w:rPr>
          <w:rStyle w:val="Edit"/>
          <w:rFonts w:cs="Arial" w:ascii="Arial" w:hAnsi="Arial"/>
          <w:color w:val="000000"/>
        </w:rPr>
        <w:t xml:space="preserve"> che potrebbe rendere obbligatori per legge i programmi di vaccinazione.</w:t>
      </w:r>
    </w:p>
    <w:p>
      <w:pPr>
        <w:pStyle w:val="Normal"/>
        <w:spacing w:before="0" w:after="160"/>
        <w:rPr>
          <w:rStyle w:val="Edit"/>
          <w:rFonts w:ascii="Arial" w:hAnsi="Arial" w:cs="Arial"/>
          <w:color w:val="000000"/>
        </w:rPr>
      </w:pPr>
      <w:r>
        <w:rPr>
          <w:rStyle w:val="Edit"/>
          <w:rFonts w:cs="Arial" w:ascii="Arial" w:hAnsi="Arial"/>
          <w:color w:val="000000"/>
        </w:rPr>
        <w:t xml:space="preserve">● </w:t>
      </w:r>
      <w:r>
        <w:rPr>
          <w:rStyle w:val="Edit"/>
          <w:rFonts w:cs="Arial" w:ascii="Arial" w:hAnsi="Arial"/>
          <w:b/>
          <w:bCs/>
          <w:color w:val="000000"/>
        </w:rPr>
        <w:t xml:space="preserve">I paesi in via di sviluppo dovrebbero esser coinvolti in programmi vaccinali a lungo termine tramite prestiti della Banca Mondiale e del FMI, </w:t>
      </w:r>
      <w:r>
        <w:rPr>
          <w:rStyle w:val="Edit"/>
          <w:rFonts w:cs="Arial" w:ascii="Arial" w:hAnsi="Arial"/>
          <w:color w:val="000000"/>
        </w:rPr>
        <w:t>spesso a determinate condizioni.</w:t>
      </w:r>
    </w:p>
    <w:p>
      <w:pPr>
        <w:pStyle w:val="Normal"/>
        <w:spacing w:before="0" w:after="160"/>
        <w:rPr>
          <w:rStyle w:val="Edit"/>
          <w:rFonts w:ascii="Arial" w:hAnsi="Arial" w:cs="Arial"/>
          <w:color w:val="000000"/>
        </w:rPr>
      </w:pPr>
      <w:r>
        <w:rPr>
          <w:rStyle w:val="Edit"/>
          <w:rFonts w:cs="Arial" w:ascii="Arial" w:hAnsi="Arial"/>
          <w:color w:val="000000"/>
        </w:rPr>
        <w:t xml:space="preserve">● </w:t>
      </w:r>
      <w:r>
        <w:rPr>
          <w:rStyle w:val="Edit"/>
          <w:rFonts w:cs="Arial" w:ascii="Arial" w:hAnsi="Arial"/>
          <w:b/>
          <w:bCs/>
          <w:color w:val="000000"/>
        </w:rPr>
        <w:t>La GAVI organizza sconti con l'industria,</w:t>
      </w:r>
      <w:r>
        <w:rPr>
          <w:rStyle w:val="Edit"/>
          <w:rFonts w:cs="Arial" w:ascii="Arial" w:hAnsi="Arial"/>
          <w:color w:val="000000"/>
        </w:rPr>
        <w:t xml:space="preserve"> che vengono poi presentati come un beneficio umanitario, </w:t>
      </w:r>
      <w:r>
        <w:rPr>
          <w:rStyle w:val="Edit"/>
          <w:rFonts w:cs="Arial" w:ascii="Arial" w:hAnsi="Arial"/>
          <w:b/>
          <w:bCs/>
          <w:color w:val="000000"/>
        </w:rPr>
        <w:t>mentre i produttori ottengono volumi di acquisto stabili e garanzie di mercato.</w:t>
      </w:r>
      <w:r>
        <w:rPr>
          <w:rStyle w:val="Edit"/>
          <w:rFonts w:cs="Arial" w:ascii="Arial" w:hAnsi="Arial"/>
          <w:color w:val="000000"/>
        </w:rPr>
        <w:br/>
        <w:br/>
      </w:r>
      <w:r>
        <w:rPr>
          <w:rStyle w:val="Edit"/>
          <w:rFonts w:cs="Arial" w:ascii="Arial" w:hAnsi="Arial"/>
          <w:b/>
          <w:bCs/>
          <w:color w:val="000000"/>
        </w:rPr>
        <w:t>5. Conclusione: la salute come leva per il controllo e il profitto</w:t>
      </w:r>
      <w:r>
        <w:rPr>
          <w:rStyle w:val="Edit"/>
          <w:rFonts w:cs="Arial" w:ascii="Arial" w:hAnsi="Arial"/>
          <w:color w:val="000000"/>
        </w:rPr>
        <w:br/>
        <w:br/>
        <w:t xml:space="preserve">Chi interpreta la campagna vaccinale globale come pura beneficenza ignora i rapporti di potere. </w:t>
      </w:r>
      <w:r>
        <w:rPr>
          <w:rStyle w:val="Edit"/>
          <w:rFonts w:cs="Arial" w:ascii="Arial" w:hAnsi="Arial"/>
          <w:b/>
          <w:bCs/>
          <w:color w:val="000000"/>
        </w:rPr>
        <w:t xml:space="preserve">I vaccini sono il nuovo capitale geopolitico. </w:t>
      </w:r>
      <w:r>
        <w:rPr>
          <w:rStyle w:val="Edit"/>
          <w:rFonts w:cs="Arial" w:ascii="Arial" w:hAnsi="Arial"/>
          <w:color w:val="000000"/>
        </w:rPr>
        <w:t>Attraverso la GAVI e strutture correlate, viene instaurato un nuovo ordine sanitario digitale, dall'alto, tecnocratico, guidato dal capitale.</w:t>
        <w:br/>
        <w:t xml:space="preserve">Il ruolo di Bill Gates è centrale in questo processo: </w:t>
      </w:r>
      <w:r>
        <w:rPr>
          <w:rStyle w:val="Edit"/>
          <w:rFonts w:cs="Arial" w:ascii="Arial" w:hAnsi="Arial"/>
          <w:b/>
          <w:bCs/>
          <w:color w:val="000000"/>
        </w:rPr>
        <w:t>ha dapprima reso dipendenti i governi, ha creato istituzioni, organizzato mercati e tratto profitto da ogni passo.</w:t>
      </w:r>
      <w:r>
        <w:rPr>
          <w:rStyle w:val="Edit"/>
          <w:rFonts w:cs="Arial" w:ascii="Arial" w:hAnsi="Arial"/>
          <w:color w:val="000000"/>
        </w:rPr>
        <w:t xml:space="preserve"> Ora si prepara il terreno per la fase successiva: più vaccinazioni, più dati, più controllo.</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di ch.</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Fonti:</w:t>
      </w:r>
    </w:p>
    <w:p>
      <w:pPr>
        <w:pStyle w:val="Normal"/>
        <w:spacing w:before="0" w:after="160"/>
        <w:rPr>
          <w:rStyle w:val="Edit"/>
          <w:rFonts w:ascii="Arial" w:hAnsi="Arial" w:cs="Arial"/>
          <w:color w:val="000000"/>
          <w:szCs w:val="18"/>
        </w:rPr>
      </w:pPr>
      <w:r>
        <w:rPr/>
        <w:t xml:space="preserve">La Commissione europea stanzia 260 milioni di euro a favore dell'alleanza per i vaccini Gavi </w:t>
        <w:br/>
      </w:r>
      <w:hyperlink r:id="rId5">
        <w:r>
          <w:rPr>
            <w:rStyle w:val="Hyperlink"/>
            <w:sz w:val="18"/>
          </w:rPr>
          <w:t>https://germany.representation.ec.europa.eu/news/eu-kommission-sagt-impfallianz-gavi-260-mio-euro-zu-und-mobilisiert-zusatzlich-200-mio-euro-2024-09-30_de</w:t>
        </w:r>
      </w:hyperlink>
      <w:r>
        <w:rPr/>
        <w:br/>
        <w:br/>
        <w:t xml:space="preserve">Articolo originale </w:t>
        <w:br/>
      </w:r>
      <w:hyperlink r:id="rId6">
        <w:r>
          <w:rPr>
            <w:rStyle w:val="Hyperlink"/>
            <w:sz w:val="18"/>
          </w:rPr>
          <w:t>https://uncutnews.ch/milliarden-fuer-die-impfagenda-wie-bill-gates-gavi-und-big-pharma-eine-globale-impfpflicht-vorbereiten</w:t>
        </w:r>
      </w:hyperlink>
      <w:r>
        <w:rPr/>
        <w:br/>
        <w:br/>
        <w:t xml:space="preserve">Campagna di vaccinazione Gavi </w:t>
        <w:br/>
      </w:r>
      <w:hyperlink r:id="rId7">
        <w:r>
          <w:rPr>
            <w:rStyle w:val="Hyperlink"/>
            <w:sz w:val="18"/>
          </w:rPr>
          <w:t>https://www.gavi.org/news/media-room/world-leaders-recommit-immunisation-amid-global-funding-shortfall</w:t>
        </w:r>
      </w:hyperlink>
      <w:r>
        <w:rPr/>
        <w:br/>
        <w:br/>
        <w:t>Qual'è il ruolo di Bill Gates nella sanità globale</w:t>
        <w:br/>
      </w:r>
      <w:hyperlink r:id="rId8">
        <w:r>
          <w:rPr>
            <w:rStyle w:val="Hyperlink"/>
            <w:sz w:val="18"/>
          </w:rPr>
          <w:t>https://www.nzz.ch/international/welche-rolle-spielt-bill-gates-in-der-globalen-gesundheit-ld.1644849</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Anche questo potrebbe interessarti:</w:t>
      </w:r>
    </w:p>
    <w:p>
      <w:pPr>
        <w:pStyle w:val="Normal"/>
        <w:keepLines/>
        <w:spacing w:before="0" w:after="160"/>
        <w:rPr>
          <w:rFonts w:ascii="Arial" w:hAnsi="Arial" w:cs="Arial"/>
          <w:sz w:val="18"/>
          <w:szCs w:val="18"/>
        </w:rPr>
      </w:pPr>
      <w:r>
        <w:rPr/>
        <w:t xml:space="preserve">#BillGates - Bill Gates - </w:t>
      </w:r>
      <w:hyperlink r:id="rId9">
        <w:r>
          <w:rPr>
            <w:rStyle w:val="Hyperlink"/>
          </w:rPr>
          <w:t>www.kla.tv/BillGates-it</w:t>
        </w:r>
      </w:hyperlink>
      <w:r>
        <w:rPr/>
        <w:br/>
        <w:br/>
        <w:t xml:space="preserve">#GAVI - </w:t>
      </w:r>
      <w:hyperlink r:id="rId10">
        <w:r>
          <w:rPr>
            <w:rStyle w:val="Hyperlink"/>
          </w:rPr>
          <w:t>www.kla.tv/GAVI-it</w:t>
        </w:r>
      </w:hyperlink>
      <w:r>
        <w:rPr/>
        <w:br/>
        <w:br/>
        <w:t xml:space="preserve">#Vaccinazioni - </w:t>
      </w:r>
      <w:hyperlink r:id="rId11">
        <w:r>
          <w:rPr>
            <w:rStyle w:val="Hyperlink"/>
          </w:rPr>
          <w:t>www.kla.tv/Vaccinazioni-it</w:t>
        </w:r>
      </w:hyperlink>
      <w:r>
        <w:rPr/>
        <w:br/>
        <w:br/>
        <w:t xml:space="preserve">#OMS - OMS - Organizzazione Mondiale della Sanità - </w:t>
      </w:r>
      <w:hyperlink r:id="rId12">
        <w:r>
          <w:rPr>
            <w:rStyle w:val="Hyperlink"/>
          </w:rPr>
          <w:t>www.kla.tv/oms-it</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0" distT="0" distB="0" distL="114300" distR="114300" simplePos="0" locked="0" layoutInCell="0" allowOverlap="1" relativeHeight="7">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4"/>
                    </pic:cNvPr>
                    <pic:cNvPicPr>
                      <a:picLocks noChangeAspect="1" noChangeArrowheads="1"/>
                    </pic:cNvPicPr>
                  </pic:nvPicPr>
                  <pic:blipFill>
                    <a:blip r:embed="rId13"/>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Le altre notizie ... libere – indipendenti – senza censura</w:t>
      </w:r>
    </w:p>
    <w:p>
      <w:pPr>
        <w:pStyle w:val="ListParagraph"/>
        <w:keepNext w:val="true"/>
        <w:keepLines/>
        <w:numPr>
          <w:ilvl w:val="0"/>
          <w:numId w:val="1"/>
        </w:numPr>
        <w:ind w:hanging="357" w:left="714"/>
        <w:rPr/>
      </w:pPr>
      <w:r>
        <w:rPr/>
        <w:t>ciò che i media non dovrebbero tacere</w:t>
      </w:r>
    </w:p>
    <w:p>
      <w:pPr>
        <w:pStyle w:val="ListParagraph"/>
        <w:keepNext w:val="true"/>
        <w:keepLines/>
        <w:numPr>
          <w:ilvl w:val="0"/>
          <w:numId w:val="1"/>
        </w:numPr>
        <w:ind w:hanging="357" w:left="714"/>
        <w:rPr/>
      </w:pPr>
      <w:r>
        <w:rPr/>
        <w:t>cose poco sentite, dal popolo, per il popolo</w:t>
      </w:r>
    </w:p>
    <w:p>
      <w:pPr>
        <w:pStyle w:val="ListParagraph"/>
        <w:keepNext w:val="true"/>
        <w:keepLines/>
        <w:numPr>
          <w:ilvl w:val="0"/>
          <w:numId w:val="1"/>
        </w:numPr>
        <w:ind w:hanging="357" w:left="714"/>
        <w:rPr/>
      </w:pPr>
      <w:r>
        <w:rPr/>
        <w:t xml:space="preserve">informazioni immancabili in oltre 70 lingue </w:t>
      </w:r>
      <w:hyperlink r:id="rId15">
        <w:r>
          <w:rPr>
            <w:rStyle w:val="Hyperlink"/>
          </w:rPr>
          <w:t>www.kla.tv/it</w:t>
        </w:r>
      </w:hyperlink>
    </w:p>
    <w:p>
      <w:pPr>
        <w:pStyle w:val="Normal"/>
        <w:keepNext w:val="true"/>
        <w:keepLines/>
        <w:ind w:firstLine="357"/>
        <w:rPr/>
      </w:pPr>
      <w:r>
        <w:rPr/>
        <w:t>Resta sintonizzato!</w:t>
      </w:r>
    </w:p>
    <w:p>
      <w:pPr>
        <w:pStyle w:val="Normal"/>
        <w:keepLines/>
        <w:spacing w:before="0" w:after="160"/>
        <w:rPr>
          <w:rStyle w:val="Hyperlink"/>
          <w:b/>
        </w:rPr>
      </w:pPr>
      <w:r>
        <w:rPr>
          <w:rFonts w:cs="Arial" w:ascii="Arial" w:hAnsi="Arial"/>
          <w:b/>
          <w:sz w:val="18"/>
          <w:szCs w:val="18"/>
        </w:rPr>
        <w:t xml:space="preserve">Abbonamento gratuito alla circolare con le ultime notizie: </w:t>
      </w:r>
      <w:hyperlink r:id="rId16">
        <w:r>
          <w:rPr>
            <w:rStyle w:val="Hyperlink"/>
            <w:b/>
          </w:rPr>
          <w:t>www.kla.tv/abo-it</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Avviso di sicurezza:</w:t>
      </w:r>
    </w:p>
    <w:p>
      <w:pPr>
        <w:pStyle w:val="Normal"/>
        <w:keepNext w:val="true"/>
        <w:keepLines/>
        <w:spacing w:before="0" w:after="160"/>
        <w:rPr>
          <w:rFonts w:ascii="Arial" w:hAnsi="Arial" w:cs="Arial"/>
          <w:sz w:val="18"/>
          <w:szCs w:val="18"/>
        </w:rPr>
      </w:pPr>
      <w:r>
        <w:rPr>
          <w:rStyle w:val="Edit"/>
          <w:rFonts w:cs="Arial" w:ascii="Arial" w:hAnsi="Arial"/>
          <w:color w:val="000000"/>
          <w:szCs w:val="18"/>
        </w:rPr>
        <w:t>Purtroppo le voci dissenzienti vengono sottomesse a censura e soppresse sempre di più. Finché non riportiamo in linea con gli interessi e le ideologie della stampa del sistema, dobbiamo aspettarci che in ogni momento si cerchino pretesti per bloccare o danneggiare Kla.TV.</w:t>
      </w:r>
    </w:p>
    <w:p>
      <w:pPr>
        <w:pStyle w:val="Normal"/>
        <w:keepLines/>
        <w:spacing w:before="0" w:after="160"/>
        <w:rPr>
          <w:rStyle w:val="Hyperlink"/>
          <w:b/>
        </w:rPr>
      </w:pPr>
      <w:r>
        <w:rPr>
          <w:rFonts w:cs="Arial" w:ascii="Arial" w:hAnsi="Arial"/>
          <w:b/>
          <w:sz w:val="18"/>
          <w:szCs w:val="18"/>
        </w:rPr>
        <w:t>Quindi collegati oggi stesso nella nostra rete indipendente da internet!</w:t>
        <w:br/>
        <w:t>Clicca qui:</w:t>
      </w:r>
      <w:r>
        <w:rPr>
          <w:rFonts w:cs="Arial" w:ascii="Arial" w:hAnsi="Arial"/>
          <w:sz w:val="18"/>
          <w:szCs w:val="18"/>
        </w:rPr>
        <w:t xml:space="preserve"> </w:t>
      </w:r>
      <w:hyperlink r:id="rId17">
        <w:r>
          <w:rPr>
            <w:rStyle w:val="Hyperlink"/>
            <w:b/>
          </w:rPr>
          <w:t>www.kla.tv/vernetzung&amp;lang=it</w:t>
        </w:r>
      </w:hyperlink>
    </w:p>
    <w:p>
      <w:pPr>
        <w:pStyle w:val="Normal"/>
        <w:keepNext w:val="true"/>
        <w:keepLines/>
        <w:pBdr>
          <w:top w:val="single" w:sz="6" w:space="8" w:color="365F91" w:themeColor="accent1" w:themeShade="bf"/>
        </w:pBdr>
        <w:spacing w:before="0" w:after="0"/>
        <w:rPr/>
      </w:pPr>
      <w:r>
        <w:rPr>
          <w:rFonts w:cs="Calibri"/>
          <w:i/>
          <w:iCs/>
          <w:sz w:val="18"/>
          <w:szCs w:val="18"/>
        </w:rPr>
        <w:t xml:space="preserve">Diritto d'uso:  </w:t>
      </w:r>
      <w:hyperlink r:id="rId18">
        <w:r>
          <w:rPr>
            <w:rStyle w:val="Hyperlink"/>
            <w:sz w:val="18"/>
          </w:rPr>
          <w:t>Licenza standard di Kla.TV</w:t>
        </w:r>
      </w:hyperlink>
    </w:p>
    <w:p>
      <w:pPr>
        <w:pStyle w:val="Normal"/>
        <w:keepNext w:val="true"/>
        <w:keepLines/>
        <w:spacing w:before="0" w:after="0"/>
        <w:rPr/>
      </w:pPr>
      <w:r>
        <w:rPr>
          <w:rFonts w:cs="Calibri"/>
          <w:sz w:val="12"/>
          <w:szCs w:val="12"/>
        </w:rPr>
        <w:t xml:space="preserve">Kla.TV produce tutti i programmi su base volontaria e senza scopo di lucro. La vostra diffusione dei nostri prodotti è la nostra unica ricompensa! Ulteriori informazioni su </w:t>
      </w:r>
      <w:hyperlink r:id="rId19">
        <w:r>
          <w:rPr>
            <w:rStyle w:val="Hyperlink"/>
            <w:sz w:val="12"/>
          </w:rPr>
          <w:t>www.kla.tv/licence</w:t>
        </w:r>
      </w:hyperlink>
    </w:p>
    <w:sectPr>
      <w:headerReference w:type="default" r:id="rId20"/>
      <w:footerReference w:type="default" r:id="rId21"/>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Costrizione vaccinale mondiale … in preparazione (di Uncut-News)  </w:t>
      <w:tab/>
    </w:r>
    <w:r>
      <w:rPr>
        <w:bCs/>
        <w:sz w:val="18"/>
      </w:rPr>
      <w:fldChar w:fldCharType="begin"/>
    </w:r>
    <w:r>
      <w:rPr>
        <w:sz w:val="18"/>
        <w:bCs/>
      </w:rPr>
      <w:instrText xml:space="preserve"> PAGE \* ARABIC </w:instrText>
    </w:r>
    <w:r>
      <w:rPr>
        <w:sz w:val="18"/>
        <w:bCs/>
      </w:rPr>
      <w:fldChar w:fldCharType="separate"/>
    </w:r>
    <w:r>
      <w:rPr>
        <w:sz w:val="18"/>
        <w:bCs/>
      </w:rPr>
      <w:t>4</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4</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rPr>
            <w:t>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www.kla.tv/39367</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Pubblicato il: </w:t>
          </w:r>
          <w:r>
            <w:rPr>
              <w:rFonts w:eastAsia="Calibri" w:cs="Arial" w:ascii="Arial" w:hAnsi="Arial"/>
              <w:kern w:val="0"/>
              <w:sz w:val="18"/>
              <w:szCs w:val="22"/>
            </w:rPr>
            <w:t>07.11.2025</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5">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4"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CH"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Kopf-undFuzeile">
    <w:name w:val="Kopf- und 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9367" TargetMode="External"/><Relationship Id="rId4" Type="http://schemas.openxmlformats.org/officeDocument/2006/relationships/image" Target="media/image2.png"/><Relationship Id="rId5" Type="http://schemas.openxmlformats.org/officeDocument/2006/relationships/hyperlink" Target="https://germany.representation.ec.europa.eu/news/eu-kommission-sagt-impfallianz-gavi-260-mio-euro-zu-und-mobilisiert-zusatzlich-200-mio-euro-2024-09-30_de" TargetMode="External"/><Relationship Id="rId6" Type="http://schemas.openxmlformats.org/officeDocument/2006/relationships/hyperlink" Target="https://uncutnews.ch/milliarden-fuer-die-impfagenda-wie-bill-gates-gavi-und-big-pharma-eine-globale-impfpflicht-vorbereiten" TargetMode="External"/><Relationship Id="rId7" Type="http://schemas.openxmlformats.org/officeDocument/2006/relationships/hyperlink" Target="https://www.gavi.org/news/media-room/world-leaders-recommit-immunisation-amid-global-funding-shortfall" TargetMode="External"/><Relationship Id="rId8" Type="http://schemas.openxmlformats.org/officeDocument/2006/relationships/hyperlink" Target="https://www.nzz.ch/international/welche-rolle-spielt-bill-gates-in-der-globalen-gesundheit-ld.1644849" TargetMode="External"/><Relationship Id="rId9" Type="http://schemas.openxmlformats.org/officeDocument/2006/relationships/hyperlink" Target="https://www.kla.tv/BillGates-it" TargetMode="External"/><Relationship Id="rId10" Type="http://schemas.openxmlformats.org/officeDocument/2006/relationships/hyperlink" Target="https://www.kla.tv/GAVI-it" TargetMode="External"/><Relationship Id="rId11" Type="http://schemas.openxmlformats.org/officeDocument/2006/relationships/hyperlink" Target="https://www.kla.tv/Vaccinazioni-it" TargetMode="External"/><Relationship Id="rId12" Type="http://schemas.openxmlformats.org/officeDocument/2006/relationships/hyperlink" Target="https://www.kla.tv/oms-it" TargetMode="External"/><Relationship Id="rId13" Type="http://schemas.openxmlformats.org/officeDocument/2006/relationships/image" Target="media/image3.png"/><Relationship Id="rId14" Type="http://schemas.openxmlformats.org/officeDocument/2006/relationships/hyperlink" Target="https://www.kla.tv/it" TargetMode="External"/><Relationship Id="rId15" Type="http://schemas.openxmlformats.org/officeDocument/2006/relationships/hyperlink" Target="https://www.kla.tv/it" TargetMode="External"/><Relationship Id="rId16" Type="http://schemas.openxmlformats.org/officeDocument/2006/relationships/hyperlink" Target="https://www.kla.tv/abo-it" TargetMode="External"/><Relationship Id="rId17" Type="http://schemas.openxmlformats.org/officeDocument/2006/relationships/hyperlink" Target="https://www.kla.tv/vernetzung&amp;lang=it" TargetMode="External"/><Relationship Id="rId18" Type="http://schemas.openxmlformats.org/officeDocument/2006/relationships/hyperlink" Target="https://www.kla.tv/licence" TargetMode="External"/><Relationship Id="rId19" Type="http://schemas.openxmlformats.org/officeDocument/2006/relationships/hyperlink" Target="https://www.kla.tv/licence" TargetMode="External"/><Relationship Id="rId20" Type="http://schemas.openxmlformats.org/officeDocument/2006/relationships/header" Target="header1.xml"/><Relationship Id="rId21" Type="http://schemas.openxmlformats.org/officeDocument/2006/relationships/footer" Target="footer1.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39367"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8</TotalTime>
  <Application>LibreOffice/7.6.3.2$Windows_X86_64 LibreOffice_project/29d686fea9f6705b262d369fede658f824154cc0</Application>
  <AppVersion>15.0000</AppVersion>
  <Pages>4</Pages>
  <Words>1010</Words>
  <Characters>6200</Characters>
  <CharactersWithSpaces>7208</CharactersWithSpaces>
  <Paragraphs>35</Paragraphs>
  <Company>KLA.TV</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Italienisch; Vaccinazioni</cp:category>
  <dcterms:created xsi:type="dcterms:W3CDTF">2025-11-07T18:45:00Z</dcterms:created>
  <dc:creator>ch; Kla.tv DocGen 2.0.0.0</dc:creator>
  <dc:description>5m28s, GermanVideo=38432</dc:description>
  <cp:keywords>BillGates GAVI Vaccinazioni OMS</cp:keywords>
  <dc:language>it</dc:language>
  <cp:lastModifiedBy/>
  <dcterms:modified xsi:type="dcterms:W3CDTF">2025-11-07T23:56:25Z</dcterms:modified>
  <cp:revision>1</cp:revision>
  <dc:subject/>
  <dc:title>Costrizione vaccinale mondiale … in preparazione (di Uncut-News)</dc:title>
</cp:coreProperties>
</file>

<file path=docProps/custom.xml><?xml version="1.0" encoding="utf-8"?>
<Properties xmlns="http://schemas.openxmlformats.org/officeDocument/2006/custom-properties" xmlns:vt="http://schemas.openxmlformats.org/officeDocument/2006/docPropsVTypes"/>
</file>