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2025 in Prag – Kla.TV war dabei</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„Wie können wir einen Krieg in Mitteleuropa verhindern, ehe dieser ausbricht“, ist am ersten Tag die hochbrisante Frage. Kla.TV war für Sie vor Ort – am zweiten Alternativ-WEF, wo Experten aus Medizin, Recht, Medien und weiteren Bereichen zusammenkommen, um die zentralsten Zukunftsfragen zu diskutieren – von Gesundheit und Justiz bis hin zur Rolle unabhängiger Medien, die immer mehr zensiert werden sollen. Geprägt von spannenden Gesprächen, Panels und spontanen Interviews sprechen wir weiter über das Thema: „Von der Kritik zur Kraft für eine freie Welt von morgen.“ Kla.TV wurde in den Diskussionen und Entwicklungen vertreten von Elias Sasek. Wir haben das Event für Sie begleitet und strahlen am 20.12.2025 die exklusive Zusammenfassung aus.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 Wir begrüßen Sie herzlich mitten aus Prag, vom zweiten Alternativ-WEF. [Alternative Western Ethics Formation - 21.11.25-23.11.25]</w:t>
      </w:r>
      <w:r w:rsidRPr="00C534E6">
        <w:rPr>
          <w:rStyle w:val="edit"/>
          <w:rFonts w:ascii="Arial" w:hAnsi="Arial" w:cs="Arial"/>
          <w:color w:val="000000"/>
        </w:rPr>
        <w:br/>
      </w:r>
      <w:r w:rsidRPr="00C534E6">
        <w:rPr>
          <w:rStyle w:val="edit"/>
          <w:rFonts w:ascii="Arial" w:hAnsi="Arial" w:cs="Arial"/>
          <w:color w:val="000000"/>
        </w:rPr>
        <w:br/>
        <w:t xml:space="preserve">In diesen Minuten kommen die ersten hochkarätigen Fachleute, Ärzte, Juristen, Medienvertreter, Influencer und weitere Experten an. Heute und morgen geht es um die zentralen Fragen unserer Zeit, von Gesundheit und Justiz bis hin zur Stärkung unabhängiger Medien in Zeiten einer zunehmenden Zensur.  </w:t>
      </w:r>
      <w:r w:rsidRPr="00C534E6">
        <w:rPr>
          <w:rStyle w:val="edit"/>
          <w:rFonts w:ascii="Arial" w:hAnsi="Arial" w:cs="Arial"/>
          <w:color w:val="000000"/>
        </w:rPr>
        <w:br/>
        <w:t xml:space="preserve">  </w:t>
      </w:r>
      <w:r w:rsidRPr="00C534E6">
        <w:rPr>
          <w:rStyle w:val="edit"/>
          <w:rFonts w:ascii="Arial" w:hAnsi="Arial" w:cs="Arial"/>
          <w:color w:val="000000"/>
        </w:rPr>
        <w:br/>
        <w:t>Am ersten Tag drehen sich die Gespräche um die zentrale Frage: „Wie können wir einen Krieg in Mitteleuropa verhindern, ehe dieser ausbricht?“ Die Panels des zweiten Tages stehen unter dem Motto: „Von der Kritik zur Kraft für eine freie Welt von morgen.“</w:t>
      </w:r>
      <w:r w:rsidRPr="00C534E6">
        <w:rPr>
          <w:rStyle w:val="edit"/>
          <w:rFonts w:ascii="Arial" w:hAnsi="Arial" w:cs="Arial"/>
          <w:color w:val="000000"/>
        </w:rPr>
        <w:br/>
        <w:t xml:space="preserve">  </w:t>
      </w:r>
      <w:r w:rsidRPr="00C534E6">
        <w:rPr>
          <w:rStyle w:val="edit"/>
          <w:rFonts w:ascii="Arial" w:hAnsi="Arial" w:cs="Arial"/>
          <w:color w:val="000000"/>
        </w:rPr>
        <w:br/>
        <w:t>Auch wir von Kla.TV unterstützen das Anliegen, die gemeinsame Wirkkraft innerhalb der Freiheitsbewegung zu erhöhen. Elias Sasek, aus der Kla.TV-Führung der Sohn von Kla.TV-Gründer Ivo Sasek, ist im heutigen Planspiel dabei. Er hat im vergangenen Jahr gemeinsam mit internationalen IT-Teams bahnbrechende Lösungen entwickelt. Um nur ein Beispiel zu nennen: Kla.TV-Offline, ein unfassbares Konzept, das gerade um die Welt geht und bei dem das gesamte Kla.TV-Archiv in Milliardenwert auf einer 2TB-Festplatte gespeichert und unentgeltlich weitergegeben wird.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[Elias Sasek:] Wie man so schön sagt: Offline ist das neue Bio. Das wird sich durchsetzen oder muss sich durchsetzen. Und man hat es auch gemerkt in den Gesprächen: Es war ganz was anderes, sich analog zu treffen, sich gegenüberzusitzen, als in den virtuellen Meetings, die wir auch hatten letztes Jahr. Es war eine herzliche Atmosphäre, ein gegenseitiges Verständnis und das Verständnis, dass wir nur miteinander hier durch diese Zeit kommen. </w:t>
      </w:r>
      <w:r w:rsidRPr="00C534E6">
        <w:rPr>
          <w:rStyle w:val="edit"/>
          <w:rFonts w:ascii="Arial" w:hAnsi="Arial" w:cs="Arial"/>
          <w:color w:val="000000"/>
        </w:rPr>
        <w:br/>
      </w:r>
      <w:r w:rsidRPr="00C534E6">
        <w:rPr>
          <w:rStyle w:val="edit"/>
          <w:rFonts w:ascii="Arial" w:hAnsi="Arial" w:cs="Arial"/>
          <w:color w:val="000000"/>
        </w:rPr>
        <w:br/>
        <w:t>[Moderator:] Die Teilnehmer des diesjährigen A-WEF verbindet das Ziel, miteinander ins Gespräch zu kommen und wichtige Themen unserer Zeit aus unterschiedlichsten Perspektiven zu beleuchten. Dabei stehen konkrete nächste Schritte im Fokus. Was tun wir denn konkret im Jahr 2026, um der Kriegshetze zu begegnen – um die EU nicht „kriegstüchtig“, sondern „friedensfähig“ zu machen?</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 xml:space="preserve">Die Atmosphäre hier vor Ort ist lebendig, aber gleichzeitig auch fokussiert. In Panels, Gesprächsrunden und persönlichen Begegnungen spürt man den Willen, Brücken zu bauen und aus verschiedensten Fachrichtungen heraus gemeinsame Lösungsansätze zu entwickeln. Zwischen den Vorträgen entstehen intensive Gespräche auf den Fluren, spontane Interviews und wertvolle Hintergrundeindrücke. Das zeigt, wie sehr diese Veranstaltung als Plattform für echten Austausch genutzt wird.  </w:t>
      </w:r>
      <w:r w:rsidRPr="00C534E6">
        <w:rPr>
          <w:rStyle w:val="edit"/>
          <w:rFonts w:ascii="Arial" w:hAnsi="Arial" w:cs="Arial"/>
          <w:color w:val="000000"/>
        </w:rPr>
        <w:br/>
        <w:t xml:space="preserve">  </w:t>
      </w:r>
      <w:r w:rsidRPr="00C534E6">
        <w:rPr>
          <w:rStyle w:val="edit"/>
          <w:rFonts w:ascii="Arial" w:hAnsi="Arial" w:cs="Arial"/>
          <w:color w:val="000000"/>
        </w:rPr>
        <w:br/>
        <w:t>Mit dieser Sendung möchten wir Ihnen einen ersten Einblick hinter die Kulissen des Alternativ-WEF geben.</w:t>
      </w:r>
      <w:r w:rsidRPr="00C534E6">
        <w:rPr>
          <w:rStyle w:val="edit"/>
          <w:rFonts w:ascii="Arial" w:hAnsi="Arial" w:cs="Arial"/>
          <w:color w:val="000000"/>
        </w:rPr>
        <w:br/>
      </w:r>
      <w:r w:rsidRPr="00C534E6">
        <w:rPr>
          <w:rStyle w:val="edit"/>
          <w:rFonts w:ascii="Arial" w:hAnsi="Arial" w:cs="Arial"/>
          <w:color w:val="000000"/>
        </w:rPr>
        <w:br/>
        <w:t>[Moderator:] Wie geht es dir? Bist du zufrieden mit dem Ergebnis?</w:t>
      </w:r>
      <w:r w:rsidRPr="00C534E6">
        <w:rPr>
          <w:rStyle w:val="edit"/>
          <w:rFonts w:ascii="Arial" w:hAnsi="Arial" w:cs="Arial"/>
          <w:color w:val="000000"/>
        </w:rPr>
        <w:br/>
      </w:r>
      <w:r w:rsidRPr="00C534E6">
        <w:rPr>
          <w:rStyle w:val="edit"/>
          <w:rFonts w:ascii="Arial" w:hAnsi="Arial" w:cs="Arial"/>
          <w:color w:val="000000"/>
        </w:rPr>
        <w:br/>
        <w:t>[Stefan Magnet:] Ich bin mehr wie zufrieden, denn es hat alles wunderbar geklappt. Es gab keine großen Zwischenfälle, es gab keine Stör-Aktionen, alle Referenten sind gekommen, haben auch gesprochen, haben sich friedlich und freundlich untereinander vertragen. Es gab natürlich Kontroversen auf der Bühne. Das wollen wir ja auch, das war gut – das war besser im Vergleich zum ersten Jahr. Und ich bin sehr erleichtert, dass wir es über die Bühne gebracht haben im wahrsten Sinne des Wortes, und ich bin sehr demütig und dankbar, dass wir so viele tolle Mitwirkende haben, tolle Medienpartner, die hier vielfältig und engagiert berichten. Da bin ich wirklich sehr froh, dass wir hier zusammengefunden haben, und dass wir das zum zweiten Mal hier sehr schön abgeliefert haben.</w:t>
      </w:r>
      <w:r w:rsidRPr="00C534E6">
        <w:rPr>
          <w:rStyle w:val="edit"/>
          <w:rFonts w:ascii="Arial" w:hAnsi="Arial" w:cs="Arial"/>
          <w:color w:val="000000"/>
        </w:rPr>
        <w:br/>
      </w:r>
      <w:r w:rsidRPr="00C534E6">
        <w:rPr>
          <w:rStyle w:val="edit"/>
          <w:rFonts w:ascii="Arial" w:hAnsi="Arial" w:cs="Arial"/>
          <w:color w:val="000000"/>
        </w:rPr>
        <w:br/>
        <w:t>[Moderator:] In den kommenden Wochen wird Kla.TV für Sie die wichtigsten Diskussionen und Erkenntnisse des A-WEF zusammenfassen. Bleiben Sie dran!</w:t>
      </w:r>
      <w:r w:rsidRPr="00C534E6">
        <w:rPr>
          <w:rStyle w:val="edit"/>
          <w:rFonts w:ascii="Arial" w:hAnsi="Arial" w:cs="Arial"/>
          <w:color w:val="000000"/>
        </w:rPr>
        <w:br/>
      </w:r>
      <w:r w:rsidRPr="00C534E6">
        <w:rPr>
          <w:rStyle w:val="edit"/>
          <w:rFonts w:ascii="Arial" w:hAnsi="Arial" w:cs="Arial"/>
          <w:color w:val="000000"/>
        </w:rPr>
        <w:br/>
        <w:t>[www.kla.tv/37612 Raus aus der Anonymität – Vernetzen Sie sich mit Kla.TV]</w:t>
      </w:r>
      <w:r w:rsidRPr="00C534E6">
        <w:rPr>
          <w:rStyle w:val="edit"/>
          <w:rFonts w:ascii="Arial" w:hAnsi="Arial" w:cs="Arial"/>
          <w:color w:val="000000"/>
        </w:rPr>
        <w:br/>
        <w:t>Wir müssen aus der Anonymität herauskommen, Verbindung schaffen von Herz zu Herz. Und das kann ich auch nur jetzt empfehlen, sich auszutauschen, sich zu treffen. Vernetzen Sie sich mit Ihrem regionalen Kla.TV-Team. www.kla.tv/vernetzung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36468E">
        <w:br/>
      </w:r>
      <w:hyperlink r:id="rId10"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#EliasSasek - Elias Sasek - </w:t>
      </w:r>
      <w:hyperlink r:id="rId11" w:history="1">
        <w:r w:rsidRPr="00F24C6F">
          <w:rPr>
            <w:rStyle w:val="Hyperlink"/>
          </w:rPr>
          <w:t>www.kla.tv/EliasSasek</w:t>
        </w:r>
      </w:hyperlink>
      <w:r w:rsidR="0036468E">
        <w:br/>
      </w:r>
      <w:r w:rsidR="0036468E">
        <w:br/>
      </w:r>
      <w:r w:rsidRPr="002B28C8">
        <w:t xml:space="preserve">#MathiasEbert - Mathias Ebert - </w:t>
      </w:r>
      <w:hyperlink r:id="rId12" w:history="1">
        <w:r w:rsidRPr="00F24C6F">
          <w:rPr>
            <w:rStyle w:val="Hyperlink"/>
          </w:rPr>
          <w:t>www.kla.tv/MathiasEbert</w:t>
        </w:r>
      </w:hyperlink>
      <w:r w:rsidR="0036468E">
        <w:br/>
      </w:r>
      <w:r w:rsidR="0036468E">
        <w:br/>
      </w:r>
      <w:r w:rsidRPr="002B28C8">
        <w:t xml:space="preserve">#Alternativ-WEF - </w:t>
      </w:r>
      <w:hyperlink r:id="rId13" w:history="1">
        <w:r w:rsidRPr="00F24C6F">
          <w:rPr>
            <w:rStyle w:val="Hyperlink"/>
          </w:rPr>
          <w:t>www.kla.tv/Alternativ-WEF</w:t>
        </w:r>
      </w:hyperlink>
      <w:r w:rsidR="0036468E">
        <w:br/>
      </w:r>
      <w:r w:rsidR="0036468E">
        <w:br/>
      </w:r>
      <w:r w:rsidRPr="002B28C8">
        <w:t xml:space="preserve">#StefanMagnet - Stefan Magnet - </w:t>
      </w:r>
      <w:hyperlink r:id="rId14" w:history="1">
        <w:r w:rsidRPr="00F24C6F">
          <w:rPr>
            <w:rStyle w:val="Hyperlink"/>
          </w:rPr>
          <w:t>www.kla.tv/StefanMagnet</w:t>
        </w:r>
      </w:hyperlink>
      <w:r w:rsidR="0036468E">
        <w:br/>
      </w:r>
      <w:r w:rsidR="0036468E">
        <w:br/>
      </w:r>
      <w:r w:rsidRPr="002B28C8">
        <w:t xml:space="preserve">#AUF1 - </w:t>
      </w:r>
      <w:hyperlink r:id="rId15" w:history="1">
        <w:r w:rsidRPr="00F24C6F">
          <w:rPr>
            <w:rStyle w:val="Hyperlink"/>
          </w:rPr>
          <w:t>www.kla.tv/AUF1</w:t>
        </w:r>
      </w:hyperlink>
      <w:r w:rsidR="0036468E">
        <w:br/>
      </w:r>
      <w:r w:rsidR="0036468E">
        <w:br/>
      </w:r>
      <w:r w:rsidRPr="002B28C8">
        <w:t xml:space="preserve">#Medien - </w:t>
      </w:r>
      <w:hyperlink r:id="rId16" w:history="1">
        <w:r w:rsidRPr="00F24C6F">
          <w:rPr>
            <w:rStyle w:val="Hyperlink"/>
          </w:rPr>
          <w:t>www.kla.tv/Medien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2"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68E" w:rsidRDefault="0036468E" w:rsidP="00F33FD6">
      <w:pPr>
        <w:spacing w:after="0" w:line="240" w:lineRule="auto"/>
      </w:pPr>
      <w:r>
        <w:separator/>
      </w:r>
    </w:p>
  </w:endnote>
  <w:endnote w:type="continuationSeparator" w:id="0">
    <w:p w:rsidR="0036468E" w:rsidRDefault="003646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A-WEF 2025 in Prag – Kla.TV war dabei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68E" w:rsidRDefault="0036468E" w:rsidP="00F33FD6">
      <w:pPr>
        <w:spacing w:after="0" w:line="240" w:lineRule="auto"/>
      </w:pPr>
      <w:r>
        <w:separator/>
      </w:r>
    </w:p>
  </w:footnote>
  <w:footnote w:type="continuationSeparator" w:id="0">
    <w:p w:rsidR="0036468E" w:rsidRDefault="003646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24608"/>
    <w:rsid w:val="001D6477"/>
    <w:rsid w:val="0036468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1FCE44-C6C2-4963-9E12-B56B18F1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lternativ-WEF"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39568" TargetMode="External"/><Relationship Id="rId12" Type="http://schemas.openxmlformats.org/officeDocument/2006/relationships/hyperlink" Target="https://www.kla.tv/MathiasEbert" TargetMode="External"/><Relationship Id="rId17" Type="http://schemas.openxmlformats.org/officeDocument/2006/relationships/hyperlink" Target="https://www.kla.t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n"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liasSase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hyperlink" Target="https://www.kla.tv/licence" TargetMode="External"/><Relationship Id="rId10" Type="http://schemas.openxmlformats.org/officeDocument/2006/relationships/hyperlink" Target="https://www.creativecommons.org/licenses/"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tefanMagnet"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5689</Characters>
  <Application>Microsoft Office Word</Application>
  <DocSecurity>0</DocSecurity>
  <Lines>47</Lines>
  <Paragraphs>13</Paragraphs>
  <ScaleCrop>false</ScaleCrop>
  <HeadingPairs>
    <vt:vector size="4" baseType="variant">
      <vt:variant>
        <vt:lpstr>Titel</vt:lpstr>
      </vt:variant>
      <vt:variant>
        <vt:i4>1</vt:i4>
      </vt:variant>
      <vt:variant>
        <vt:lpstr>A-WEF 2025 in Prag – Kla.TV war dabei</vt:lpstr>
      </vt:variant>
      <vt:variant>
        <vt:i4>1</vt:i4>
      </vt:variant>
    </vt:vector>
  </HeadingPairs>
  <TitlesOfParts>
    <vt:vector size="2" baseType="lpstr">
      <vt:lpstr>A-WEF 2025 in Prag – Kla.TV war dabei</vt:lpstr>
      <vt:lpstr/>
    </vt:vector>
  </TitlesOfParts>
  <Company>KLA.TV</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2025 in Prag – Kla.TV war dabei</dc:title>
  <dc:creator>me;Kla.tv DocGen 2.0.0.0</dc:creator>
  <cp:keywords>EliasSasek; MathiasEbert; Alternativ-WEF; StefanMagnet; AUF1; Medien</cp:keywords>
  <dc:description>3m50s</dc:description>
  <cp:lastModifiedBy>Sandbox</cp:lastModifiedBy>
  <cp:revision>2</cp:revision>
  <dcterms:created xsi:type="dcterms:W3CDTF">2025-12-10T19:01:00Z</dcterms:created>
  <dcterms:modified xsi:type="dcterms:W3CDTF">2025-12-10T19:01:00Z</dcterms:modified>
  <cp:category>Bildung &amp; Erziehung</cp:category>
  <dc:language>de</dc:language>
</cp:coreProperties>
</file>