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fc3eac0c5c4fce" /><Relationship Type="http://schemas.openxmlformats.org/package/2006/relationships/metadata/core-properties" Target="/package/services/metadata/core-properties/0b01ed1d20e842c0b416a44c1a4feb08.psmdcp" Id="Rc796dc1a46144e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Dans Tes bras ♫ de Stefanie &amp; Elias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Tu vois les souffrances de notre époque ? Tu te sens impuissant et faible face à elles ? Dans cette chanson, Elias et Stefanie Sasek révèlent la clé qui leur permet de trouver la force d'affronter les difficultés de ce monde et de les changer. « Ce n'est pas dans la force, mais dans la faiblesse que tu trouveras la clé de cette époque. Car ce ne sont pas les forts qui changent le monde, mais ceux qui, dans leur faiblesse, se reposent dans les bras du Créateur.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Tu es blotti contre moi, plein de confiance,</w:t>
        <w:br/>
        <w:t xml:space="preserve">encore bien trop petit pour supporter le poids du monde.</w:t>
        <w:br/>
        <w:t xml:space="preserve">Fermez les portes, l'obscurité doit attendre.</w:t>
        <w:br/>
        <w:t xml:space="preserve">Mais je sais déjà que ça ne sera pas toujours ainsi.</w:t>
        <w:br/>
        <w:t xml:space="preserve"/>
        <w:br/>
        <w:t xml:space="preserve">Et je te porte encore dans mes bras</w:t>
        <w:br/>
        <w:t xml:space="preserve">mais dehors, le monde entier t'attend.</w:t>
        <w:br/>
        <w:t xml:space="preserve">Qui te protégera en ces temps troublés ?</w:t>
        <w:br/>
        <w:t xml:space="preserve">Quand tu ressentiras l'impuissance et l'injustice.</w:t>
        <w:br/>
        <w:t xml:space="preserve"/>
        <w:br/>
        <w:t xml:space="preserve">Mais écoute, mon enfant,</w:t>
        <w:br/>
        <w:t xml:space="preserve">Non pas dans la force, mais dans la faiblesse.</w:t>
        <w:br/>
        <w:t xml:space="preserve">trouveras-tu la clé de cette époque. </w:t>
        <w:br/>
        <w:t xml:space="preserve">Ce monde ne sera pas changé par les forts</w:t>
        <w:br/>
        <w:t xml:space="preserve">mais par ceux qui reposent dans la faiblesse dans les bras du Créateur.</w:t>
        <w:br/>
        <w:t xml:space="preserve"/>
        <w:br/>
        <w:t xml:space="preserve">Même si je suis depuis longtemps debout sur mes propres jambes,</w:t>
        <w:br/>
        <w:t xml:space="preserve">je me sens comme toi, un enfant si impuissant et si petit.</w:t>
        <w:br/>
        <w:t xml:space="preserve">Je vois les souffrances de notre époque et je me tiens debout</w:t>
        <w:br/>
        <w:t xml:space="preserve">seulement par la confiance au milieu de la tempête.</w:t>
        <w:br/>
        <w:t xml:space="preserve"/>
        <w:br/>
        <w:t xml:space="preserve">Car ce n'est pas dans la force, mais dans la faiblesse.</w:t>
        <w:br/>
        <w:t xml:space="preserve">Est-elle prête, la clé de cette époque ?</w:t>
        <w:br/>
        <w:t xml:space="preserve">Ce ne sont pas les forts qui changent le monde,</w:t>
        <w:br/>
        <w:t xml:space="preserve">mais ceux qui, dans la faiblesse, se trouvent au milieu de la tempête.</w:t>
        <w:br/>
        <w:t xml:space="preserve"/>
        <w:br/>
        <w:t xml:space="preserve"/>
        <w:br/>
        <w:t xml:space="preserve">Et tous les forts ne peuvent rien changer</w:t>
        <w:br/>
        <w:t xml:space="preserve">quand nous reposons en toute confiance dans les bras du Créateur.</w:t>
        <w:br/>
        <w:t xml:space="preserve">Quand nous reposons en toute confiance dans les bras du Créateur.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522ca174492c4463">
        <w:r w:rsidRPr="00F24C6F">
          <w:rPr>
            <w:rStyle w:val="Hyperlink"/>
          </w:rPr>
          <w:t>www.kla.tv/OCG-fr</w:t>
        </w:r>
      </w:hyperlink>
      <w:r w:rsidR="0026191C">
        <w:rPr/>
        <w:br/>
      </w:r>
      <w:r w:rsidR="0026191C">
        <w:rPr/>
        <w:br/>
      </w:r>
      <w:r w:rsidRPr="002B28C8">
        <w:t xml:space="preserve">#Hits-fr - Les hits de Kla.TV - </w:t>
      </w:r>
      <w:hyperlink w:history="true" r:id="R9ebb04b5457845ab">
        <w:r w:rsidRPr="00F24C6F">
          <w:rPr>
            <w:rStyle w:val="Hyperlink"/>
          </w:rPr>
          <w:t>www.kla.tv/Hits-fr</w:t>
        </w:r>
      </w:hyperlink>
      <w:r w:rsidR="0026191C">
        <w:rPr/>
        <w:br/>
      </w:r>
      <w:r w:rsidR="0026191C">
        <w:rPr/>
        <w:br/>
      </w:r>
      <w:r w:rsidRPr="002B28C8">
        <w:t xml:space="preserve">#EliasSasek-fr - Elias Sasek - </w:t>
      </w:r>
      <w:hyperlink w:history="true" r:id="Rad671da290724c8b">
        <w:r w:rsidRPr="00F24C6F">
          <w:rPr>
            <w:rStyle w:val="Hyperlink"/>
          </w:rPr>
          <w:t>www.kla.tv/EliasSasek-fr</w:t>
        </w:r>
      </w:hyperlink>
      <w:r w:rsidR="0026191C">
        <w:rPr/>
        <w:br/>
      </w:r>
      <w:r w:rsidR="0026191C">
        <w:rPr/>
        <w:br/>
      </w:r>
      <w:r w:rsidRPr="002B28C8">
        <w:t xml:space="preserve">#Culture - </w:t>
      </w:r>
      <w:hyperlink w:history="true" r:id="Rf5862e14438a44f4">
        <w:r w:rsidRPr="00F24C6F">
          <w:rPr>
            <w:rStyle w:val="Hyperlink"/>
          </w:rPr>
          <w:t>www.kla.tv/Culture</w:t>
        </w:r>
      </w:hyperlink>
      <w:r w:rsidR="0026191C">
        <w:rPr/>
        <w:br/>
      </w:r>
      <w:r w:rsidR="0026191C">
        <w:rPr/>
        <w:br/>
      </w:r>
      <w:r w:rsidRPr="002B28C8">
        <w:t xml:space="preserve">#Art - </w:t>
      </w:r>
      <w:hyperlink w:history="true" r:id="Rd0b6b1e4e2f04201">
        <w:r w:rsidRPr="00F24C6F">
          <w:rPr>
            <w:rStyle w:val="Hyperlink"/>
          </w:rPr>
          <w:t>www.kla.tv/Art</w:t>
        </w:r>
      </w:hyperlink>
      <w:r w:rsidR="0026191C">
        <w:rPr/>
        <w:br/>
      </w:r>
      <w:r w:rsidR="0026191C">
        <w:rPr/>
        <w:br/>
      </w:r>
      <w:r w:rsidRPr="002B28C8">
        <w:t xml:space="preserve">#ChantsAZK - Chants des AZK - </w:t>
      </w:r>
      <w:hyperlink w:history="true" r:id="Rac9740f9f8c94236">
        <w:r w:rsidRPr="00F24C6F">
          <w:rPr>
            <w:rStyle w:val="Hyperlink"/>
          </w:rPr>
          <w:t>www.kla.tv/ChantsAZK</w:t>
        </w:r>
      </w:hyperlink>
      <w:r w:rsidR="0026191C">
        <w:rPr/>
        <w:br/>
      </w:r>
      <w:r w:rsidR="0026191C">
        <w:rPr/>
        <w:br/>
      </w:r>
      <w:r w:rsidRPr="002B28C8">
        <w:t xml:space="preserve">#AZK22-fr - 22ème AZK - </w:t>
      </w:r>
      <w:hyperlink w:history="true" r:id="Re9ddafb4218f4d0c">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835f5b2387e4ef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20a3e9647f042f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dbed26faaa1414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3eb14f401a04e4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8a63578b20d6475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d00ba88dbfa4ed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Dans Tes bras ♫ de Stefanie &amp; 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www.kla.tv/39636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fr" TargetMode="External" Id="R522ca174492c4463" /><Relationship Type="http://schemas.openxmlformats.org/officeDocument/2006/relationships/hyperlink" Target="https://www.kla.tv/Hits-fr" TargetMode="External" Id="R9ebb04b5457845ab" /><Relationship Type="http://schemas.openxmlformats.org/officeDocument/2006/relationships/hyperlink" Target="https://www.kla.tv/EliasSasek-fr" TargetMode="External" Id="Rad671da290724c8b" /><Relationship Type="http://schemas.openxmlformats.org/officeDocument/2006/relationships/hyperlink" Target="https://www.kla.tv/Culture" TargetMode="External" Id="Rf5862e14438a44f4" /><Relationship Type="http://schemas.openxmlformats.org/officeDocument/2006/relationships/hyperlink" Target="https://www.kla.tv/Art" TargetMode="External" Id="Rd0b6b1e4e2f04201" /><Relationship Type="http://schemas.openxmlformats.org/officeDocument/2006/relationships/hyperlink" Target="https://www.kla.tv/ChantsAZK" TargetMode="External" Id="Rac9740f9f8c94236" /><Relationship Type="http://schemas.openxmlformats.org/officeDocument/2006/relationships/hyperlink" Target="https://www.kla.tv/AZK22-fr" TargetMode="External" Id="Re9ddafb4218f4d0c" /><Relationship Type="http://schemas.openxmlformats.org/officeDocument/2006/relationships/hyperlink" Target="https://www.kla.tv/fr" TargetMode="External" Id="R0835f5b2387e4ef0" /><Relationship Type="http://schemas.openxmlformats.org/officeDocument/2006/relationships/hyperlink" Target="https://www.kla.tv/fr" TargetMode="External" Id="R920a3e9647f042ff" /><Relationship Type="http://schemas.openxmlformats.org/officeDocument/2006/relationships/hyperlink" Target="https://www.kla.tv/abo-fr" TargetMode="External" Id="R6dbed26faaa14147" /><Relationship Type="http://schemas.openxmlformats.org/officeDocument/2006/relationships/hyperlink" Target="https://www.kla.tv/vernetzung&amp;lang=fr" TargetMode="External" Id="R53eb14f401a04e4a" /><Relationship Type="http://schemas.openxmlformats.org/officeDocument/2006/relationships/hyperlink" Target="https://www.kla.tv/licence" TargetMode="External" Id="R8a63578b20d64751" /><Relationship Type="http://schemas.openxmlformats.org/officeDocument/2006/relationships/hyperlink" Target="https://www.kla.tv/licence" TargetMode="External" Id="R4d00ba88dbfa4ed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3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322</ap:Words>
  <ap:DocSecurity>0</ap:DocSecurity>
  <ap:ScaleCrop>false</ap:ScaleCrop>
  <ap:HeadingPairs>
    <vt:vector baseType="variant" size="2">
      <vt:variant>
        <vt:lpstr>22.e AZK : ♫ Dans Tes bras ♫ de Stefanie &amp; Elias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