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USA: KI im sozialen Sektor für ein globales „Digitalreich“?</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Initiative NextLadder Ventures entpuppt sich als Pilotversuch für eine vollständige Überwachungsarchitektur, um ein „globales Imperium, eine Art Digitalreich“, aufzubauen. Vermögende Philanthropen wie Bill Gates finanzieren Initiativen, Startups oder sonstige Projekte, die die Etablierung von KI-Systemen im öffentlichen Bereich vorantreiben und salonfähig machen. Zielgruppe des Pilotversuchs sind hilfsbedürftige Menschen, welche gezwungen sind sich dem System unterzuordnen, da sie mittellos sind und sich kaum dagegen wehren können.</w:t>
      </w:r>
    </w:p>
    <w:p w:rsidR="006B1537" w:rsidRDefault="00F67ED1" w:rsidP="00F67ED1">
      <w:pPr>
        <w:spacing w:after="160"/>
        <w:rPr>
          <w:rStyle w:val="edit"/>
          <w:rFonts w:ascii="Arial" w:hAnsi="Arial" w:cs="Arial"/>
          <w:color w:val="000000"/>
        </w:rPr>
      </w:pPr>
      <w:r w:rsidRPr="00C534E6">
        <w:rPr>
          <w:rStyle w:val="edit"/>
          <w:rFonts w:ascii="Arial" w:hAnsi="Arial" w:cs="Arial"/>
          <w:color w:val="000000"/>
        </w:rPr>
        <w:t>„NextLadder Ventures startet mit über 1 Milliarde US-Dollar, um einkommensschwache Amerikaner durch personalisierte, technologiebasierte Lösungen zu unterstützen.“ So kündigte die Gates Foundation am 17. Juli 2025 auf ihrer Webseite eine neue geplante Initiative an. Sie wird von mehreren großen Stiftungen und philanthropischen Geldgebern getragen, unter anderem der Gates Foundation, Ballmer Group, Stand Together, Valhalla Foundation sowie John Overdeck. Mit diesem milliardenschweren Budget sollen in den nächsten 15 Jahren Programme und Technologien gefördert werden als Werkzeuge für Sozialarbeiter, Rechtsbeistände und andere gemeinnützige Organisationen, um einkommensschwachen Amerikanern zu helfen.</w:t>
      </w:r>
      <w:r w:rsidRPr="00C534E6">
        <w:rPr>
          <w:rStyle w:val="edit"/>
          <w:rFonts w:ascii="Arial" w:hAnsi="Arial" w:cs="Arial"/>
          <w:color w:val="000000"/>
        </w:rPr>
        <w:br/>
      </w:r>
      <w:r w:rsidRPr="00C534E6">
        <w:rPr>
          <w:rStyle w:val="edit"/>
          <w:rFonts w:ascii="Arial" w:hAnsi="Arial" w:cs="Arial"/>
          <w:color w:val="000000"/>
        </w:rPr>
        <w:br/>
      </w:r>
      <w:r w:rsidRPr="006B1537">
        <w:rPr>
          <w:rStyle w:val="edit"/>
          <w:rFonts w:ascii="Arial" w:hAnsi="Arial" w:cs="Arial"/>
          <w:b/>
          <w:color w:val="000000"/>
          <w:u w:val="single"/>
        </w:rPr>
        <w:t>Philanthropische Geschäftsidee für überlastete Ämter?</w:t>
      </w:r>
      <w:r w:rsidRPr="00C534E6">
        <w:rPr>
          <w:rStyle w:val="edit"/>
          <w:rFonts w:ascii="Arial" w:hAnsi="Arial" w:cs="Arial"/>
          <w:color w:val="000000"/>
        </w:rPr>
        <w:br/>
        <w:t>Der Plan von Bill Gates und seinen philanthropischen Freunden sieht vor, KI, also künstliche Intelligenz, in den öffentlichen Dienst zu integrieren. Allen sozialen Dienstleistern soll geholfen werden, arme, hilfsbedürftige Amerikaner effizienter zu unterstützen.</w:t>
      </w:r>
      <w:r w:rsidRPr="00C534E6">
        <w:rPr>
          <w:rStyle w:val="edit"/>
          <w:rFonts w:ascii="Arial" w:hAnsi="Arial" w:cs="Arial"/>
          <w:color w:val="000000"/>
        </w:rPr>
        <w:br/>
      </w:r>
      <w:r w:rsidRPr="00C534E6">
        <w:rPr>
          <w:rStyle w:val="edit"/>
          <w:rFonts w:ascii="Arial" w:hAnsi="Arial" w:cs="Arial"/>
          <w:color w:val="000000"/>
        </w:rPr>
        <w:br/>
        <w:t xml:space="preserve">Um diese Initiative auf den Weg zu bringen, geht NextLadder eine Partnerschaft mit der Firma Anthropic ein, dem Unternehmen hinter dem großen Sprachmodell Claude. [Erklärung: IT-Programm um menschliche Sprache zu verstehen, zu verarbeiten und zu erzeugen] Claude übernimmt die KI-Arbeit. </w:t>
      </w:r>
      <w:r w:rsidRPr="00C534E6">
        <w:rPr>
          <w:rStyle w:val="edit"/>
          <w:rFonts w:ascii="Arial" w:hAnsi="Arial" w:cs="Arial"/>
          <w:color w:val="000000"/>
        </w:rPr>
        <w:br/>
      </w:r>
      <w:r w:rsidRPr="006B1537">
        <w:rPr>
          <w:rStyle w:val="edit"/>
          <w:rFonts w:ascii="Arial" w:hAnsi="Arial" w:cs="Arial"/>
          <w:color w:val="000000"/>
          <w:lang w:val="en-US"/>
        </w:rPr>
        <w:t>[</w:t>
      </w:r>
      <w:proofErr w:type="spellStart"/>
      <w:r w:rsidRPr="006B1537">
        <w:rPr>
          <w:rStyle w:val="edit"/>
          <w:rFonts w:ascii="Arial" w:hAnsi="Arial" w:cs="Arial"/>
          <w:color w:val="000000"/>
          <w:lang w:val="en-US"/>
        </w:rPr>
        <w:t>Zitat</w:t>
      </w:r>
      <w:proofErr w:type="spellEnd"/>
      <w:r w:rsidRPr="006B1537">
        <w:rPr>
          <w:rStyle w:val="edit"/>
          <w:rFonts w:ascii="Arial" w:hAnsi="Arial" w:cs="Arial"/>
          <w:color w:val="000000"/>
          <w:lang w:val="en-US"/>
        </w:rPr>
        <w:t xml:space="preserve"> </w:t>
      </w:r>
      <w:proofErr w:type="spellStart"/>
      <w:r w:rsidRPr="006B1537">
        <w:rPr>
          <w:rStyle w:val="edit"/>
          <w:rFonts w:ascii="Arial" w:hAnsi="Arial" w:cs="Arial"/>
          <w:color w:val="000000"/>
          <w:lang w:val="en-US"/>
        </w:rPr>
        <w:t>aus</w:t>
      </w:r>
      <w:proofErr w:type="spellEnd"/>
      <w:r w:rsidRPr="006B1537">
        <w:rPr>
          <w:rStyle w:val="edit"/>
          <w:rFonts w:ascii="Arial" w:hAnsi="Arial" w:cs="Arial"/>
          <w:color w:val="000000"/>
          <w:lang w:val="en-US"/>
        </w:rPr>
        <w:t xml:space="preserve"> dem </w:t>
      </w:r>
      <w:proofErr w:type="spellStart"/>
      <w:r w:rsidRPr="006B1537">
        <w:rPr>
          <w:rStyle w:val="edit"/>
          <w:rFonts w:ascii="Arial" w:hAnsi="Arial" w:cs="Arial"/>
          <w:color w:val="000000"/>
          <w:lang w:val="en-US"/>
        </w:rPr>
        <w:t>Englischen</w:t>
      </w:r>
      <w:proofErr w:type="spellEnd"/>
      <w:r w:rsidRPr="006B1537">
        <w:rPr>
          <w:rStyle w:val="edit"/>
          <w:rFonts w:ascii="Arial" w:hAnsi="Arial" w:cs="Arial"/>
          <w:color w:val="000000"/>
          <w:lang w:val="en-US"/>
        </w:rPr>
        <w:t>: 1 „Core to our mission is helping AI benefit humanity“, said Elizabeth Kelly, Head of Beneficial Deployments at Anthropic.]</w:t>
      </w:r>
      <w:r w:rsidRPr="006B1537">
        <w:rPr>
          <w:rStyle w:val="edit"/>
          <w:rFonts w:ascii="Arial" w:hAnsi="Arial" w:cs="Arial"/>
          <w:color w:val="000000"/>
          <w:lang w:val="en-US"/>
        </w:rPr>
        <w:br/>
      </w:r>
      <w:r w:rsidRPr="006B1537">
        <w:rPr>
          <w:rStyle w:val="edit"/>
          <w:rFonts w:ascii="Arial" w:hAnsi="Arial" w:cs="Arial"/>
          <w:color w:val="000000"/>
          <w:lang w:val="en-US"/>
        </w:rPr>
        <w:br/>
      </w:r>
      <w:r w:rsidRPr="00C534E6">
        <w:rPr>
          <w:rStyle w:val="edit"/>
          <w:rFonts w:ascii="Arial" w:hAnsi="Arial" w:cs="Arial"/>
          <w:color w:val="000000"/>
        </w:rPr>
        <w:t>„Kern unserer Mission ist es, dazu beizutragen, dass KI der Menschheit zugutekommt“, sagte Elizabeth Kelly, Leiterin für nützliche Einsätze bei Anthropic.</w:t>
      </w:r>
      <w:r w:rsidRPr="00C534E6">
        <w:rPr>
          <w:rStyle w:val="edit"/>
          <w:rFonts w:ascii="Arial" w:hAnsi="Arial" w:cs="Arial"/>
          <w:color w:val="000000"/>
        </w:rPr>
        <w:br/>
      </w:r>
      <w:r w:rsidRPr="00C534E6">
        <w:rPr>
          <w:rStyle w:val="edit"/>
          <w:rFonts w:ascii="Arial" w:hAnsi="Arial" w:cs="Arial"/>
          <w:color w:val="000000"/>
        </w:rPr>
        <w:br/>
        <w:t>Die Beteiligung von Bill Gates mit seiner Stiftung an dieser vordergründig großartigen Initiative macht hellhörig.</w:t>
      </w:r>
      <w:r w:rsidRPr="00C534E6">
        <w:rPr>
          <w:rStyle w:val="edit"/>
          <w:rFonts w:ascii="Arial" w:hAnsi="Arial" w:cs="Arial"/>
          <w:color w:val="000000"/>
        </w:rPr>
        <w:br/>
      </w:r>
      <w:r w:rsidRPr="00C534E6">
        <w:rPr>
          <w:rStyle w:val="edit"/>
          <w:rFonts w:ascii="Arial" w:hAnsi="Arial" w:cs="Arial"/>
          <w:color w:val="000000"/>
        </w:rPr>
        <w:br/>
      </w:r>
      <w:r w:rsidRPr="006B1537">
        <w:rPr>
          <w:rStyle w:val="edit"/>
          <w:rFonts w:ascii="Arial" w:hAnsi="Arial" w:cs="Arial"/>
          <w:b/>
          <w:color w:val="000000"/>
          <w:u w:val="single"/>
        </w:rPr>
        <w:t>Bill Gates und seine Agenda</w:t>
      </w:r>
      <w:r w:rsidRPr="00C534E6">
        <w:rPr>
          <w:rStyle w:val="edit"/>
          <w:rFonts w:ascii="Arial" w:hAnsi="Arial" w:cs="Arial"/>
          <w:color w:val="000000"/>
        </w:rPr>
        <w:br/>
        <w:t>Wer Bill Gates kennt, diesen „heldenhaften Menschenfreund“, der mit seinem Vermögen die Welt aus globalen Nöten retten will, wird auch hinter dieser Initiative eigennützige und gewinnbringende Absichten vermuten. In unseren eingeblendeten Sendungen lernen Sie die wahre Gestalt dieses Mannes kennen: www.kla.tv/BillGates</w:t>
      </w:r>
      <w:r w:rsidRPr="00C534E6">
        <w:rPr>
          <w:rStyle w:val="edit"/>
          <w:rFonts w:ascii="Arial" w:hAnsi="Arial" w:cs="Arial"/>
          <w:color w:val="000000"/>
        </w:rPr>
        <w:br/>
      </w:r>
      <w:r w:rsidRPr="00C534E6">
        <w:rPr>
          <w:rStyle w:val="edit"/>
          <w:rFonts w:ascii="Arial" w:hAnsi="Arial" w:cs="Arial"/>
          <w:color w:val="000000"/>
        </w:rPr>
        <w:lastRenderedPageBreak/>
        <w:t>Wie er seine finanziellen Mittel für die Umsetzung seiner Ideen einsetzt und davon profitiert. In welchem Ausmaß er dadurch weltweit Einfluss auf die Gesundheitsversorgung, die Nachrichtenmedien, die Lebensmittelindustrie und Regierungen ausübt. Wie er die Wettermanipulation unterstützt, Genmanipulation fördert und Technologien zur Totalkontrolle entwickelt.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r>
      <w:r w:rsidRPr="006B1537">
        <w:rPr>
          <w:rStyle w:val="edit"/>
          <w:rFonts w:ascii="Arial" w:hAnsi="Arial" w:cs="Arial"/>
          <w:b/>
          <w:color w:val="000000"/>
          <w:u w:val="single"/>
        </w:rPr>
        <w:t>Die Macht von Kontrolle und Überwachung im öffentlichen Sektor</w:t>
      </w:r>
      <w:r w:rsidRPr="00C534E6">
        <w:rPr>
          <w:rStyle w:val="edit"/>
          <w:rFonts w:ascii="Arial" w:hAnsi="Arial" w:cs="Arial"/>
          <w:color w:val="000000"/>
        </w:rPr>
        <w:br/>
        <w:t xml:space="preserve">Öffentliche Einrichtungen verfügen über Daten von Personen, die eine Rund-um-die-Uhr-Überwachung möglich macht: Sozialleistungsakten, Schulakten, medizinische Daten, Strafregister, biometrische Daten, psychologische Gutachten, um nur einige Datenquellen zu nennen. Wenn man diese in eine KI-Pipeline einbindet, die Gesichtserkennung, Nummernschildverfolgung und </w:t>
      </w:r>
      <w:proofErr w:type="spellStart"/>
      <w:r w:rsidRPr="00C534E6">
        <w:rPr>
          <w:rStyle w:val="edit"/>
          <w:rFonts w:ascii="Arial" w:hAnsi="Arial" w:cs="Arial"/>
          <w:color w:val="000000"/>
        </w:rPr>
        <w:t>Social</w:t>
      </w:r>
      <w:proofErr w:type="spellEnd"/>
      <w:r w:rsidRPr="00C534E6">
        <w:rPr>
          <w:rStyle w:val="edit"/>
          <w:rFonts w:ascii="Arial" w:hAnsi="Arial" w:cs="Arial"/>
          <w:color w:val="000000"/>
        </w:rPr>
        <w:t xml:space="preserve"> Media </w:t>
      </w:r>
      <w:proofErr w:type="spellStart"/>
      <w:r w:rsidRPr="00C534E6">
        <w:rPr>
          <w:rStyle w:val="edit"/>
          <w:rFonts w:ascii="Arial" w:hAnsi="Arial" w:cs="Arial"/>
          <w:color w:val="000000"/>
        </w:rPr>
        <w:t>Scraping</w:t>
      </w:r>
      <w:proofErr w:type="spellEnd"/>
      <w:r w:rsidRPr="00C534E6">
        <w:rPr>
          <w:rStyle w:val="edit"/>
          <w:rFonts w:ascii="Arial" w:hAnsi="Arial" w:cs="Arial"/>
          <w:color w:val="000000"/>
        </w:rPr>
        <w:t xml:space="preserve"> [Erklärung: Automatisierter Prozess, Daten von Social-Media-Plattformen zu extrahieren, zu kopieren und zu speichern, um sie zu nutzen] miteinander verknüpft, erhält man eine vollständige in sich geschlossene Überwachungsarchitektur. Nebst Überwachung bis ins kleinste Detail, stellt sich die Frage, ob die Resultate einer KI-Software überprüft, allfällige Fehler bemerkt und korrigiert werden können.</w:t>
      </w:r>
      <w:r w:rsidRPr="00C534E6">
        <w:rPr>
          <w:rStyle w:val="edit"/>
          <w:rFonts w:ascii="Arial" w:hAnsi="Arial" w:cs="Arial"/>
          <w:color w:val="000000"/>
        </w:rPr>
        <w:br/>
      </w:r>
      <w:r w:rsidRPr="00C534E6">
        <w:rPr>
          <w:rStyle w:val="edit"/>
          <w:rFonts w:ascii="Arial" w:hAnsi="Arial" w:cs="Arial"/>
          <w:color w:val="000000"/>
        </w:rPr>
        <w:br/>
        <w:t xml:space="preserve">Wenn Software die Bürokratie ersetzt, Algorithmen das Urteilsvermögen und KI die </w:t>
      </w:r>
      <w:r w:rsidR="001E42D8">
        <w:rPr>
          <w:rStyle w:val="edit"/>
          <w:rFonts w:ascii="Arial" w:hAnsi="Arial" w:cs="Arial"/>
          <w:color w:val="000000"/>
        </w:rPr>
        <w:t xml:space="preserve"> </w:t>
      </w:r>
      <w:bookmarkStart w:id="0" w:name="_GoBack"/>
      <w:bookmarkEnd w:id="0"/>
      <w:r w:rsidRPr="00C534E6">
        <w:rPr>
          <w:rStyle w:val="edit"/>
          <w:rFonts w:ascii="Arial" w:hAnsi="Arial" w:cs="Arial"/>
          <w:color w:val="000000"/>
        </w:rPr>
        <w:t>Maßnahmen vorgibt, dann ist entscheidend, wer die KI besitzt, wer sie gestaltet.</w:t>
      </w:r>
      <w:r w:rsidRPr="00C534E6">
        <w:rPr>
          <w:rStyle w:val="edit"/>
          <w:rFonts w:ascii="Arial" w:hAnsi="Arial" w:cs="Arial"/>
          <w:color w:val="000000"/>
        </w:rPr>
        <w:br/>
      </w:r>
      <w:r w:rsidRPr="00C534E6">
        <w:rPr>
          <w:rStyle w:val="edit"/>
          <w:rFonts w:ascii="Arial" w:hAnsi="Arial" w:cs="Arial"/>
          <w:color w:val="000000"/>
        </w:rPr>
        <w:br/>
        <w:t>Wer garantiert, dass KI – augenscheinlich ein neutrales Werkzeug und unparteiischer Helfer – nicht zu einem Vollstrecker von Interessen der Investoren wird? Wer garantiert, dass dieses KI-Werkzeug nicht dazu führt, dass politisch nonkonforme Menschen oder Personen, deren Auffassungen nicht mit den Interessen der Investoren übereinstimmen sanktioniert und ausgegrenzt werden? Wie während der COVID-Krise, wo ungeimpfte Menschen vom sozialen Leben ausgegrenzt wurden und zum Beispiel nicht fliegen durften, so können unliebsame Personen mit dem KI-Werkzeug systematisch sanktioniert werden. Und wer garantiert, dass daraus nicht willkürlich einschneidende Maßnahmen resultieren?</w:t>
      </w:r>
      <w:r w:rsidRPr="00C534E6">
        <w:rPr>
          <w:rStyle w:val="edit"/>
          <w:rFonts w:ascii="Arial" w:hAnsi="Arial" w:cs="Arial"/>
          <w:color w:val="000000"/>
        </w:rPr>
        <w:br/>
      </w:r>
      <w:r w:rsidRPr="00C534E6">
        <w:rPr>
          <w:rStyle w:val="edit"/>
          <w:rFonts w:ascii="Arial" w:hAnsi="Arial" w:cs="Arial"/>
          <w:color w:val="000000"/>
        </w:rPr>
        <w:br/>
        <w:t>Wenn zum Beispiel einer der Unterstützungsbedürftigen als Minderjähriger ein Auto entwendet und einen Unfall gebaut hat, könnte ihm dann der Erwerb eines Führerscheins verunmöglicht werden. Oder das Verhalten einer Person wird schärfer beurteilt, weil sie in der Jugend einen Ladendiebstahl von Süßigkeiten begangen hat.</w:t>
      </w:r>
      <w:r w:rsidRPr="00C534E6">
        <w:rPr>
          <w:rStyle w:val="edit"/>
          <w:rFonts w:ascii="Arial" w:hAnsi="Arial" w:cs="Arial"/>
          <w:color w:val="000000"/>
        </w:rPr>
        <w:br/>
      </w:r>
      <w:r w:rsidRPr="00C534E6">
        <w:rPr>
          <w:rStyle w:val="edit"/>
          <w:rFonts w:ascii="Arial" w:hAnsi="Arial" w:cs="Arial"/>
          <w:color w:val="000000"/>
        </w:rPr>
        <w:br/>
      </w:r>
      <w:r w:rsidRPr="006B1537">
        <w:rPr>
          <w:rStyle w:val="edit"/>
          <w:rFonts w:ascii="Arial" w:hAnsi="Arial" w:cs="Arial"/>
          <w:b/>
          <w:color w:val="000000"/>
          <w:u w:val="single"/>
        </w:rPr>
        <w:t>„Digitalreich“ das neue globale Imperium</w:t>
      </w:r>
      <w:r w:rsidRPr="00C534E6">
        <w:rPr>
          <w:rStyle w:val="edit"/>
          <w:rFonts w:ascii="Arial" w:hAnsi="Arial" w:cs="Arial"/>
          <w:color w:val="000000"/>
        </w:rPr>
        <w:br/>
        <w:t xml:space="preserve">Dass es den Investoren solcher KI-Initiativen kaum um die Kontrolle der Armen gehen dürfte, das macht Patrick Wood klar, ein amerikanischer kritischer Experte für Technokratie, Transhumanismus und Globalisierung. Patrick Wood sagte am Omniwar Symposium vom 4. Oktober 2025, dass Superreiche und Technokraten im Stillen die politische Struktur der USA neu programmieren wollen. Dazu gehörten u.a. Elon Musk, Peter Thiel, Howard </w:t>
      </w:r>
      <w:proofErr w:type="spellStart"/>
      <w:r w:rsidRPr="00C534E6">
        <w:rPr>
          <w:rStyle w:val="edit"/>
          <w:rFonts w:ascii="Arial" w:hAnsi="Arial" w:cs="Arial"/>
          <w:color w:val="000000"/>
        </w:rPr>
        <w:t>Lutnick</w:t>
      </w:r>
      <w:proofErr w:type="spellEnd"/>
      <w:r w:rsidRPr="00C534E6">
        <w:rPr>
          <w:rStyle w:val="edit"/>
          <w:rFonts w:ascii="Arial" w:hAnsi="Arial" w:cs="Arial"/>
          <w:color w:val="000000"/>
        </w:rPr>
        <w:t xml:space="preserve"> [Erklärung: Trumps Handelsminister] und Michael Kratsios. [Erklärung: Leiter für Wissenschaft und Technologie im Weißen Haus] Das neue Ziel, so Wood, sei der Aufbau eines globalen Imperiums, einer Art „Digitalreich“, das auf einer AI Alliance [Erklärung: Zusammenschluss von Organisationen, die gemeinsam an der Entwicklung, Erforschung oder Regulierung von Künstlicher Intelligenz arbeiten] basiere. Diese Allianz soll amerikanische KI-Technologie in alle willigen Staaten exportieren – inklusive Hardware, Software, Datenstandards und Überwachungssysteme. Wer sich weigert, werde ökonomisch </w:t>
      </w:r>
      <w:r w:rsidRPr="00C534E6">
        <w:rPr>
          <w:rStyle w:val="edit"/>
          <w:rFonts w:ascii="Arial" w:hAnsi="Arial" w:cs="Arial"/>
          <w:color w:val="000000"/>
        </w:rPr>
        <w:lastRenderedPageBreak/>
        <w:t>und technologisch isoliert.</w:t>
      </w:r>
      <w:r w:rsidRPr="00C534E6">
        <w:rPr>
          <w:rStyle w:val="edit"/>
          <w:rFonts w:ascii="Arial" w:hAnsi="Arial" w:cs="Arial"/>
          <w:color w:val="000000"/>
        </w:rPr>
        <w:br/>
      </w:r>
      <w:r w:rsidRPr="00C534E6">
        <w:rPr>
          <w:rStyle w:val="edit"/>
          <w:rFonts w:ascii="Arial" w:hAnsi="Arial" w:cs="Arial"/>
          <w:color w:val="000000"/>
        </w:rPr>
        <w:br/>
        <w:t>Wood sprach von einer „technologischen Kolonialisierung“, bei der KI als Hebel eingesetzt wird, um politische Kontrolle und wirtschaftliche Vorherrschaft zu sichern. Die AI Alliance sei das Werkzeug, um die globale Ordnung des 20. Jahrhunderts durch ein digitales Imperium des 21. Jahrhunderts zu ersetzen – eine Infrastrukturherrschaft, die tiefer greift als jede frühere Form amerikanischer Dominanz.</w:t>
      </w:r>
      <w:r w:rsidRPr="00C534E6">
        <w:rPr>
          <w:rStyle w:val="edit"/>
          <w:rFonts w:ascii="Arial" w:hAnsi="Arial" w:cs="Arial"/>
          <w:color w:val="000000"/>
        </w:rPr>
        <w:br/>
        <w:t>Zitat Patrick Wood: „Sie bauen eine neue Form des Kolonialismus: Ein Imperium, das nicht mehr mit Waffen, sondern mit Algorithmen herrscht.“</w:t>
      </w:r>
      <w:r w:rsidRPr="00C534E6">
        <w:rPr>
          <w:rStyle w:val="edit"/>
          <w:rFonts w:ascii="Arial" w:hAnsi="Arial" w:cs="Arial"/>
          <w:color w:val="000000"/>
        </w:rPr>
        <w:br/>
      </w:r>
      <w:r w:rsidRPr="00C534E6">
        <w:rPr>
          <w:rStyle w:val="edit"/>
          <w:rFonts w:ascii="Arial" w:hAnsi="Arial" w:cs="Arial"/>
          <w:color w:val="000000"/>
        </w:rPr>
        <w:br/>
      </w:r>
      <w:r w:rsidRPr="006B1537">
        <w:rPr>
          <w:rStyle w:val="edit"/>
          <w:rFonts w:ascii="Arial" w:hAnsi="Arial" w:cs="Arial"/>
          <w:b/>
          <w:color w:val="000000"/>
          <w:u w:val="single"/>
        </w:rPr>
        <w:t>Ein Prototyp nach immer demselben Muster</w:t>
      </w:r>
      <w:r w:rsidRPr="00C534E6">
        <w:rPr>
          <w:rStyle w:val="edit"/>
          <w:rFonts w:ascii="Arial" w:hAnsi="Arial" w:cs="Arial"/>
          <w:color w:val="000000"/>
        </w:rPr>
        <w:br/>
        <w:t>Die Initiative NextLadder Ventures entpuppt sich als Pilotversuch, als Prototyp für eine vollständige Überwachungsarchitektur, um ein „globales Imperium, eine Art Digitalreich“, aufzubauen. Folgendes Muster ist dabei zu erkennen: Vermögende Philanthropen wie Bill Gates finanzieren Initiativen, Startups oder sonstige Projekte, die die Etablierung von KI-Systemen im öffentlichen Bereich vorantreiben und salonfähig machen. Zielgruppe des Pilotversuchs sind hilfsbedürftige Menschen, welche gezwungen sind sich dem System unterzuordnen, da sie mittellos sind und sich kaum dagegen wehren können.</w:t>
      </w:r>
      <w:r w:rsidRPr="00C534E6">
        <w:rPr>
          <w:rStyle w:val="edit"/>
          <w:rFonts w:ascii="Arial" w:hAnsi="Arial" w:cs="Arial"/>
          <w:color w:val="000000"/>
        </w:rPr>
        <w:br/>
      </w:r>
      <w:r w:rsidRPr="00C534E6">
        <w:rPr>
          <w:rStyle w:val="edit"/>
          <w:rFonts w:ascii="Arial" w:hAnsi="Arial" w:cs="Arial"/>
          <w:color w:val="000000"/>
        </w:rPr>
        <w:br/>
        <w:t xml:space="preserve">Wie ein Werbespot für ein Wundermittel für eine fantastische Zukunft liest sich deren Anpreisung ihrer geplanten KI-Lösung: „KI, die wichtige Dienste besser funktionieren lässt für die Menschen, die sie am dringendsten benötigen. NextLadder Ventures hat die Vision einer Zukunft, in der jeder die Möglichkeit und die Unterstützung der Gemeinschaft hat, die er braucht, um sich zu entfalten.“ </w:t>
      </w:r>
      <w:r w:rsidRPr="006B1537">
        <w:rPr>
          <w:rStyle w:val="edit"/>
          <w:rFonts w:ascii="Arial" w:hAnsi="Arial" w:cs="Arial"/>
          <w:color w:val="000000"/>
          <w:lang w:val="en-US"/>
        </w:rPr>
        <w:t xml:space="preserve">[„AI making essential services work better for the people who need them most. </w:t>
      </w:r>
      <w:proofErr w:type="spellStart"/>
      <w:r w:rsidRPr="006B1537">
        <w:rPr>
          <w:rStyle w:val="edit"/>
          <w:rFonts w:ascii="Arial" w:hAnsi="Arial" w:cs="Arial"/>
          <w:color w:val="000000"/>
          <w:lang w:val="en-US"/>
        </w:rPr>
        <w:t>NextLadder</w:t>
      </w:r>
      <w:proofErr w:type="spellEnd"/>
      <w:r w:rsidRPr="006B1537">
        <w:rPr>
          <w:rStyle w:val="edit"/>
          <w:rFonts w:ascii="Arial" w:hAnsi="Arial" w:cs="Arial"/>
          <w:color w:val="000000"/>
          <w:lang w:val="en-US"/>
        </w:rPr>
        <w:t xml:space="preserve"> Ventures envisions a future where everyone has the opportunity and community support needed to </w:t>
      </w:r>
      <w:proofErr w:type="gramStart"/>
      <w:r w:rsidRPr="006B1537">
        <w:rPr>
          <w:rStyle w:val="edit"/>
          <w:rFonts w:ascii="Arial" w:hAnsi="Arial" w:cs="Arial"/>
          <w:color w:val="000000"/>
          <w:lang w:val="en-US"/>
        </w:rPr>
        <w:t>thrive.“</w:t>
      </w:r>
      <w:proofErr w:type="gramEnd"/>
      <w:r w:rsidRPr="006B1537">
        <w:rPr>
          <w:rStyle w:val="edit"/>
          <w:rFonts w:ascii="Arial" w:hAnsi="Arial" w:cs="Arial"/>
          <w:color w:val="000000"/>
          <w:lang w:val="en-US"/>
        </w:rPr>
        <w:t>]</w:t>
      </w:r>
      <w:r w:rsidRPr="006B1537">
        <w:rPr>
          <w:rStyle w:val="edit"/>
          <w:rFonts w:ascii="Arial" w:hAnsi="Arial" w:cs="Arial"/>
          <w:color w:val="000000"/>
          <w:lang w:val="en-US"/>
        </w:rPr>
        <w:br/>
      </w:r>
      <w:r w:rsidRPr="006B1537">
        <w:rPr>
          <w:rStyle w:val="edit"/>
          <w:rFonts w:ascii="Arial" w:hAnsi="Arial" w:cs="Arial"/>
          <w:color w:val="000000"/>
          <w:lang w:val="en-US"/>
        </w:rPr>
        <w:br/>
      </w:r>
      <w:r w:rsidRPr="00C534E6">
        <w:rPr>
          <w:rStyle w:val="edit"/>
          <w:rFonts w:ascii="Arial" w:hAnsi="Arial" w:cs="Arial"/>
          <w:color w:val="000000"/>
        </w:rPr>
        <w:t>Erkennen Sie das altbekannte Muster der Täuschung: „Mit Speck fängt man Mäuse?“ Helfen Sie mit, den Geruch von „Speck“ des Wohlwollens im KI-Deckmantel zu identifizieren, um nicht in die Falle von Kontrolle, Manipulation, Versklavung und Ausbeutung zu tappen. Reihen Sie sich selber ein in die Gemeinschaft von wahrheits- und gerechtigkeitsliebenden Menschen, die sich unentgeltlich, ohne Profit-Absichten, für die Aufdeckung von heuchlerischen Machenschaften einsetzen und so gemeinsam eine neue Welt bauen, in der Entfaltung in Liebe und Frieden möglich ist.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Website NextLadder Ventures</w:t>
      </w:r>
      <w:r w:rsidR="00E13199">
        <w:br/>
      </w:r>
      <w:hyperlink r:id="rId10" w:history="1">
        <w:r w:rsidRPr="00F24C6F">
          <w:rPr>
            <w:rStyle w:val="Hyperlink"/>
            <w:sz w:val="18"/>
          </w:rPr>
          <w:t>https://www.gatesfoundation.org/ideas/media-center/press-releases/2025/07/nextladder-ventures-economic-mobility</w:t>
        </w:r>
      </w:hyperlink>
      <w:r w:rsidR="00E13199">
        <w:br/>
      </w:r>
      <w:r w:rsidR="00E13199">
        <w:br/>
      </w:r>
      <w:r w:rsidRPr="002B28C8">
        <w:t>Website Ballmer Group</w:t>
      </w:r>
      <w:r w:rsidR="00E13199">
        <w:br/>
      </w:r>
      <w:hyperlink r:id="rId11" w:history="1">
        <w:r w:rsidRPr="00F24C6F">
          <w:rPr>
            <w:rStyle w:val="Hyperlink"/>
            <w:sz w:val="18"/>
          </w:rPr>
          <w:t>https://ballmergroup.org/national-philanthropies-join-forces-to-advance-economic-mobility-and-access-to-opportunity-in-america/?utm_source=chatgpt.com</w:t>
        </w:r>
      </w:hyperlink>
      <w:r w:rsidR="00E13199">
        <w:br/>
      </w:r>
      <w:r w:rsidR="00E13199">
        <w:br/>
      </w:r>
      <w:r w:rsidRPr="002B28C8">
        <w:t xml:space="preserve">Uncut-news: „Unterstützung“ als Tarnung: </w:t>
      </w:r>
      <w:r w:rsidR="00E13199">
        <w:br/>
      </w:r>
      <w:r w:rsidRPr="002B28C8">
        <w:t>Wie KI zur totalen Überwachung der Armen wird</w:t>
      </w:r>
      <w:r w:rsidR="00E13199">
        <w:br/>
      </w:r>
      <w:hyperlink r:id="rId12" w:history="1">
        <w:r w:rsidRPr="00F24C6F">
          <w:rPr>
            <w:rStyle w:val="Hyperlink"/>
            <w:sz w:val="18"/>
          </w:rPr>
          <w:t>https://uncutnews.ch/unterstuetzung-als-tarnung-wie-ki-zur-totalen-ueberwachung-der-armen-wird/</w:t>
        </w:r>
      </w:hyperlink>
      <w:r w:rsidR="00E13199">
        <w:br/>
      </w:r>
      <w:r w:rsidR="00E13199">
        <w:br/>
      </w:r>
      <w:r w:rsidRPr="002B28C8">
        <w:lastRenderedPageBreak/>
        <w:t>Staatliche Unterstützung in den USA</w:t>
      </w:r>
      <w:r w:rsidR="00E13199">
        <w:br/>
      </w:r>
      <w:hyperlink r:id="rId13" w:history="1">
        <w:r w:rsidRPr="00F24C6F">
          <w:rPr>
            <w:rStyle w:val="Hyperlink"/>
            <w:sz w:val="18"/>
          </w:rPr>
          <w:t>https://usafacts.org/articles/how-many-people-receive-government-assistance/</w:t>
        </w:r>
      </w:hyperlink>
      <w:r w:rsidR="00E13199">
        <w:br/>
      </w:r>
      <w:r w:rsidR="00E13199">
        <w:br/>
      </w:r>
      <w:r w:rsidRPr="002B28C8">
        <w:t>USA: Lebensmittelmarken, eine Kultur der Abhängigkeit</w:t>
      </w:r>
      <w:r w:rsidR="00E13199">
        <w:br/>
      </w:r>
      <w:hyperlink r:id="rId14" w:history="1">
        <w:r w:rsidRPr="00F24C6F">
          <w:rPr>
            <w:rStyle w:val="Hyperlink"/>
            <w:sz w:val="18"/>
          </w:rPr>
          <w:t>https://epicforamerica.org/social-programs/food-stamps-a-culture-of-dependency/</w:t>
        </w:r>
      </w:hyperlink>
      <w:r w:rsidR="00E13199">
        <w:br/>
      </w:r>
      <w:r w:rsidR="00E13199">
        <w:br/>
      </w:r>
      <w:r w:rsidRPr="002B28C8">
        <w:t xml:space="preserve">USA: Probleme der Sozialversicherungsbehörde (SSA) </w:t>
      </w:r>
      <w:r w:rsidR="00E13199">
        <w:br/>
      </w:r>
      <w:hyperlink r:id="rId15" w:anchor=":~:text=The%20Social%20Security%20Administration%20has,their%20income%20from%20Social%20Security" w:history="1">
        <w:r w:rsidRPr="00F24C6F">
          <w:rPr>
            <w:rStyle w:val="Hyperlink"/>
            <w:sz w:val="18"/>
          </w:rPr>
          <w:t>https://www.americanprogress.org/article/cuts-to-the-social-security-administration-threaten-millions-of-americans-retirement-and-disability-benefits/#:~:text=The%20Social%20Security%20Administration%20has,their%20income%20from%20Social%20Security</w:t>
        </w:r>
      </w:hyperlink>
      <w:r w:rsidRPr="002B28C8">
        <w:t xml:space="preserve">.  </w:t>
      </w:r>
      <w:r w:rsidR="00E13199">
        <w:br/>
      </w:r>
      <w:r w:rsidR="00E13199">
        <w:br/>
      </w:r>
      <w:r w:rsidRPr="002B28C8">
        <w:t>Herausforderungen für die Verwaltung und Leistungsfähigkeit der Sozialversicherungsbehörde im Geschäftsjahr 2024</w:t>
      </w:r>
      <w:r w:rsidR="00E13199">
        <w:br/>
      </w:r>
      <w:hyperlink r:id="rId16" w:history="1">
        <w:r w:rsidRPr="00F24C6F">
          <w:rPr>
            <w:rStyle w:val="Hyperlink"/>
            <w:sz w:val="18"/>
          </w:rPr>
          <w:t>https://www.ssa.gov/finance/2024/The%20Social%20Security%20Administration%E2%80%99s%20Major%20Management%20and%20Performance%20Challenges%20During%20Fiscal%20Year%202024.pdf</w:t>
        </w:r>
      </w:hyperlink>
      <w:r w:rsidR="00E13199">
        <w:br/>
      </w:r>
      <w:r w:rsidR="00E13199">
        <w:br/>
      </w:r>
      <w:r w:rsidRPr="002B28C8">
        <w:t>Sendungen zu Bill Gates</w:t>
      </w:r>
      <w:r w:rsidR="00E13199">
        <w:br/>
      </w:r>
      <w:hyperlink r:id="rId17" w:history="1">
        <w:r w:rsidRPr="00F24C6F">
          <w:rPr>
            <w:rStyle w:val="Hyperlink"/>
            <w:sz w:val="18"/>
          </w:rPr>
          <w:t>https://www.kla.tv/BillGates</w:t>
        </w:r>
      </w:hyperlink>
      <w:r w:rsidR="00E13199">
        <w:br/>
      </w:r>
      <w:r w:rsidR="00E13199">
        <w:br/>
      </w:r>
      <w:r w:rsidRPr="002B28C8">
        <w:t>Omniwar: Der digitale Angriff auf die Menschheit</w:t>
      </w:r>
      <w:r w:rsidR="00E13199">
        <w:br/>
      </w:r>
      <w:hyperlink r:id="rId18" w:history="1">
        <w:r w:rsidRPr="00F24C6F">
          <w:rPr>
            <w:rStyle w:val="Hyperlink"/>
            <w:sz w:val="18"/>
          </w:rPr>
          <w:t>https://www.vereinwir.ch/omniwar-der-digitale-angriff-auf-die-menschheit/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#Technik - </w:t>
      </w:r>
      <w:hyperlink r:id="rId19" w:history="1">
        <w:r w:rsidRPr="00F24C6F">
          <w:rPr>
            <w:rStyle w:val="Hyperlink"/>
          </w:rPr>
          <w:t>www.kla.tv/Technik</w:t>
        </w:r>
      </w:hyperlink>
      <w:r w:rsidR="00E13199">
        <w:br/>
      </w:r>
      <w:r w:rsidR="00E13199">
        <w:br/>
      </w:r>
      <w:r w:rsidRPr="002B28C8">
        <w:t xml:space="preserve">#Ueberwachung - Totalüberwachung - </w:t>
      </w:r>
      <w:hyperlink r:id="rId20" w:history="1">
        <w:r w:rsidRPr="00F24C6F">
          <w:rPr>
            <w:rStyle w:val="Hyperlink"/>
          </w:rPr>
          <w:t>www.kla.tv/Ueberwachung</w:t>
        </w:r>
      </w:hyperlink>
      <w:r w:rsidR="00E13199">
        <w:br/>
      </w:r>
      <w:r w:rsidR="00E13199">
        <w:br/>
      </w:r>
      <w:r w:rsidRPr="002B28C8">
        <w:t xml:space="preserve">#KI - Künstliche Intelligenz - </w:t>
      </w:r>
      <w:hyperlink r:id="rId21" w:history="1">
        <w:r w:rsidRPr="00F24C6F">
          <w:rPr>
            <w:rStyle w:val="Hyperlink"/>
          </w:rPr>
          <w:t>www.kla.tv/KI</w:t>
        </w:r>
      </w:hyperlink>
      <w:r w:rsidR="00E13199">
        <w:br/>
      </w:r>
      <w:r w:rsidR="00E13199">
        <w:br/>
      </w:r>
      <w:r w:rsidRPr="002B28C8">
        <w:t xml:space="preserve">#Digitalisierung - </w:t>
      </w:r>
      <w:hyperlink r:id="rId22" w:history="1">
        <w:r w:rsidRPr="00F24C6F">
          <w:rPr>
            <w:rStyle w:val="Hyperlink"/>
          </w:rPr>
          <w:t>www.kla.tv/Digitalisierung</w:t>
        </w:r>
      </w:hyperlink>
      <w:r w:rsidR="00E13199">
        <w:br/>
      </w:r>
      <w:r w:rsidR="00E13199">
        <w:br/>
      </w:r>
      <w:r w:rsidRPr="002B28C8">
        <w:t xml:space="preserve">#Medienkommentar - </w:t>
      </w:r>
      <w:hyperlink r:id="rId23"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199" w:rsidRDefault="00E13199" w:rsidP="00F33FD6">
      <w:pPr>
        <w:spacing w:after="0" w:line="240" w:lineRule="auto"/>
      </w:pPr>
      <w:r>
        <w:separator/>
      </w:r>
    </w:p>
  </w:endnote>
  <w:endnote w:type="continuationSeparator" w:id="0">
    <w:p w:rsidR="00E13199" w:rsidRDefault="00E1319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USA: KI im sozialen Sektor für ein globales „Digitalreich“?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199" w:rsidRDefault="00E13199" w:rsidP="00F33FD6">
      <w:pPr>
        <w:spacing w:after="0" w:line="240" w:lineRule="auto"/>
      </w:pPr>
      <w:r>
        <w:separator/>
      </w:r>
    </w:p>
  </w:footnote>
  <w:footnote w:type="continuationSeparator" w:id="0">
    <w:p w:rsidR="00E13199" w:rsidRDefault="00E1319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25.02.2026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42D8"/>
    <w:rsid w:val="002E49D6"/>
    <w:rsid w:val="00397567"/>
    <w:rsid w:val="003C19C9"/>
    <w:rsid w:val="00503FFA"/>
    <w:rsid w:val="00627ADC"/>
    <w:rsid w:val="006B1537"/>
    <w:rsid w:val="006C4827"/>
    <w:rsid w:val="007C459E"/>
    <w:rsid w:val="00A05C56"/>
    <w:rsid w:val="00A71903"/>
    <w:rsid w:val="00AE2B81"/>
    <w:rsid w:val="00B9284F"/>
    <w:rsid w:val="00C205D1"/>
    <w:rsid w:val="00C534E6"/>
    <w:rsid w:val="00C60E18"/>
    <w:rsid w:val="00CB20A5"/>
    <w:rsid w:val="00D2736E"/>
    <w:rsid w:val="00E1319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E73C4"/>
  <w15:docId w15:val="{8E0D2A54-15FA-4FF0-8C69-BA96B9DA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afacts.org/articles/how-many-people-receive-government-assistance/" TargetMode="External"/><Relationship Id="rId18" Type="http://schemas.openxmlformats.org/officeDocument/2006/relationships/hyperlink" Target="https://www.vereinwir.ch/omniwar-der-digitale-angriff-auf-die-menschheit/"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KI" TargetMode="External"/><Relationship Id="rId7" Type="http://schemas.openxmlformats.org/officeDocument/2006/relationships/hyperlink" Target="https://www.kla.tv/40047" TargetMode="External"/><Relationship Id="rId12" Type="http://schemas.openxmlformats.org/officeDocument/2006/relationships/hyperlink" Target="https://uncutnews.ch/unterstuetzung-als-tarnung-wie-ki-zur-totalen-ueberwachung-der-armen-wird/" TargetMode="External"/><Relationship Id="rId17" Type="http://schemas.openxmlformats.org/officeDocument/2006/relationships/hyperlink" Target="https://www.kla.tv/BillGates"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finance/2024/The%20Social%20Security%20Administration%E2%80%99s%20Major%20Management%20and%20Performance%20Challenges%20During%20Fiscal%20Year%202024.pdf" TargetMode="External"/><Relationship Id="rId20" Type="http://schemas.openxmlformats.org/officeDocument/2006/relationships/hyperlink" Target="https://www.kla.tv/Ueberwachung"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llmergroup.org/national-philanthropies-join-forces-to-advance-economic-mobility-and-access-to-opportunity-in-america/?utm_source=chatgpt.com"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mericanprogress.org/article/cuts-to-the-social-security-administration-threaten-millions-of-americans-retirement-and-disability-benefits/" TargetMode="External"/><Relationship Id="rId23" Type="http://schemas.openxmlformats.org/officeDocument/2006/relationships/hyperlink" Target="https://www.kla.tv/Medienkommentare" TargetMode="External"/><Relationship Id="rId28" Type="http://schemas.openxmlformats.org/officeDocument/2006/relationships/hyperlink" Target="https://www.kla.tv/vernetzung" TargetMode="External"/><Relationship Id="rId10" Type="http://schemas.openxmlformats.org/officeDocument/2006/relationships/hyperlink" Target="https://www.gatesfoundation.org/ideas/media-center/press-releases/2025/07/nextladder-ventures-economic-mobility" TargetMode="External"/><Relationship Id="rId19" Type="http://schemas.openxmlformats.org/officeDocument/2006/relationships/hyperlink" Target="https://www.kla.tv/Techni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epicforamerica.org/social-programs/food-stamps-a-culture-of-dependency/" TargetMode="External"/><Relationship Id="rId22" Type="http://schemas.openxmlformats.org/officeDocument/2006/relationships/hyperlink" Target="https://www.kla.tv/Digitalisierung"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1769</Words>
  <Characters>11146</Characters>
  <Application>Microsoft Office Word</Application>
  <DocSecurity>0</DocSecurity>
  <Lines>92</Lines>
  <Paragraphs>25</Paragraphs>
  <ScaleCrop>false</ScaleCrop>
  <HeadingPairs>
    <vt:vector size="4" baseType="variant">
      <vt:variant>
        <vt:lpstr>Titel</vt:lpstr>
      </vt:variant>
      <vt:variant>
        <vt:i4>1</vt:i4>
      </vt:variant>
      <vt:variant>
        <vt:lpstr>USA: KI im sozialen Sektor für ein globales „Digitalreich“?</vt:lpstr>
      </vt:variant>
      <vt:variant>
        <vt:i4>1</vt:i4>
      </vt:variant>
    </vt:vector>
  </HeadingPairs>
  <TitlesOfParts>
    <vt:vector size="2" baseType="lpstr">
      <vt: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3</cp:revision>
  <dcterms:created xsi:type="dcterms:W3CDTF">2026-02-25T18:45:00Z</dcterms:created>
  <dcterms:modified xsi:type="dcterms:W3CDTF">2026-02-25T19:00:00Z</dcterms:modified>
</cp:coreProperties>
</file>