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248F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3C55BB1" wp14:editId="155B4A6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1235FF21"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A43091E" wp14:editId="28C1B5B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Zerstörerische Agenda 2030 des WEF: Mehr Windkraftwerke – aber weniger Stromausbeute</w:t>
      </w:r>
    </w:p>
    <w:p w14:paraId="3C894ED5"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Wenn  nicht  ausreichend Wind  weht,  kann  man  so  viele Windturbinen aufstellen wie  man möchte – aber sie werden einfach keinen Strom erzeugen. Eine simple Tatsache, welche sowohl die Windkraftlobby als auch die Politik der Agenda 2030 in Deutschland geflissentlich ignoriert.</w:t>
      </w:r>
    </w:p>
    <w:p w14:paraId="01B070E9" w14:textId="77777777" w:rsidR="00AD1736" w:rsidRDefault="00F67ED1" w:rsidP="00F67ED1">
      <w:pPr>
        <w:spacing w:after="160"/>
        <w:rPr>
          <w:rStyle w:val="edit"/>
          <w:rFonts w:ascii="Arial" w:hAnsi="Arial" w:cs="Arial"/>
          <w:color w:val="000000"/>
        </w:rPr>
      </w:pPr>
      <w:r w:rsidRPr="00C534E6">
        <w:rPr>
          <w:rStyle w:val="edit"/>
          <w:rFonts w:ascii="Arial" w:hAnsi="Arial" w:cs="Arial"/>
          <w:color w:val="000000"/>
        </w:rPr>
        <w:t>Auszüge aus einem Bericht von report24:</w:t>
      </w:r>
      <w:r w:rsidRPr="00C534E6">
        <w:rPr>
          <w:rStyle w:val="edit"/>
          <w:rFonts w:ascii="Arial" w:hAnsi="Arial" w:cs="Arial"/>
          <w:color w:val="000000"/>
        </w:rPr>
        <w:br/>
        <w:t xml:space="preserve">Deutschland treibt den Ausbau der Windkraftanlagen weiter voran. Mehr als 3 Gigawatt  (GW) prognostizierte Leistung kamen im Jahr 2024 hinzu, Anfang 2025 weitere 2 GW.  Doch trotz Ausbau ging die Stromerzeugung durch die deutschen  Windkraftwerke im ersten Halbjahr 2025 gegenüber desselben Vorjahreszeitraumes um fast ein Fünftel auf 61 Terawattstunden (TWh) zurück. Kein Wind – kein Strom, so läuft das mit der Windkraft. Schade um das investierte Geld und die ruinierte Landschaft! Diese Tatsache verdeutlicht, dass ein Ausbau der Windkraftwerke nicht automatisch mit einer wachsenden Stromproduktion einhergeht. Wenn nicht ausreichend Wind weht, kann man so viele Windturbinen aufstellen wie man möchte – aber sie werden einfach keinen Strom erzeugen. Eigentlich eine allzu logische Tatsache, welche sowohl die Windkraftlobby als auch die grüne Politik der Agenda 2030 unter den Teppich kehrt. </w:t>
      </w:r>
      <w:r w:rsidRPr="00C534E6">
        <w:rPr>
          <w:rStyle w:val="edit"/>
          <w:rFonts w:ascii="Arial" w:hAnsi="Arial" w:cs="Arial"/>
          <w:color w:val="000000"/>
        </w:rPr>
        <w:br/>
        <w:t>Soweit der gekürzte Bericht von report24.</w:t>
      </w:r>
    </w:p>
    <w:p w14:paraId="7AA223E8" w14:textId="0CD27A74"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br/>
        <w:t>Kla.TV kommt zu dem Schluss dass genau diese Schwächung, ja Vernichtung der Volkswirtschaften, das verdeckte Ziel der Agenda 2030 des World Economic Forum, WEF ist. Alles mündet in den Great Reset, wie ihn das WEF beinahe beschönigend nennt. Schauen Sie bitte dazu auch die Kla.TV-Sendung Agenda 2030 – 17 Ziele der nachhaltigen Zerstörung  vom 16.03.2024 an (www.kla.tv/28306).</w:t>
      </w:r>
    </w:p>
    <w:p w14:paraId="39487604"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2BE43F5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6E5D9AF4" w14:textId="77777777" w:rsidR="00F202F1" w:rsidRPr="00C534E6" w:rsidRDefault="00F202F1" w:rsidP="00C534E6">
      <w:pPr>
        <w:spacing w:after="160"/>
        <w:rPr>
          <w:rStyle w:val="edit"/>
          <w:rFonts w:ascii="Arial" w:hAnsi="Arial" w:cs="Arial"/>
          <w:color w:val="000000"/>
          <w:szCs w:val="18"/>
        </w:rPr>
      </w:pPr>
      <w:r w:rsidRPr="002B28C8">
        <w:t>Deutschland: Immer mehr Windkraftwerke, aber weniger Stromausbeute</w:t>
      </w:r>
      <w:r w:rsidR="001E5229">
        <w:br/>
      </w:r>
      <w:hyperlink r:id="rId10" w:history="1">
        <w:r w:rsidRPr="00F24C6F">
          <w:rPr>
            <w:rStyle w:val="Hyperlink"/>
            <w:sz w:val="18"/>
          </w:rPr>
          <w:t>https://report24.news/deutschland-immer-mehr-windkraftwerke-aber-weniger-stromausbeute/</w:t>
        </w:r>
      </w:hyperlink>
    </w:p>
    <w:p w14:paraId="180E7A01" w14:textId="68E85A08"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34D2D860" w14:textId="029F4A72" w:rsidR="00AD1736" w:rsidRPr="00C534E6" w:rsidRDefault="00AD1736" w:rsidP="00C534E6">
      <w:pPr>
        <w:keepNext/>
        <w:keepLines/>
        <w:pBdr>
          <w:top w:val="single" w:sz="6" w:space="8" w:color="365F91" w:themeColor="accent1" w:themeShade="BF"/>
        </w:pBdr>
        <w:spacing w:after="160"/>
        <w:rPr>
          <w:rStyle w:val="edit"/>
          <w:rFonts w:ascii="Arial" w:hAnsi="Arial" w:cs="Arial"/>
          <w:b/>
          <w:color w:val="000000"/>
          <w:szCs w:val="18"/>
        </w:rPr>
      </w:pPr>
      <w:hyperlink r:id="rId11" w:history="1">
        <w:r w:rsidRPr="006C6977">
          <w:rPr>
            <w:rStyle w:val="Hyperlink"/>
            <w:rFonts w:ascii="Segoe UI Emoji" w:hAnsi="Segoe UI Emoji" w:cs="Segoe UI Emoji"/>
            <w:sz w:val="21"/>
            <w:szCs w:val="21"/>
            <w:shd w:val="clear" w:color="auto" w:fill="DAE6F2"/>
          </w:rPr>
          <w:t>▶</w:t>
        </w:r>
        <w:r w:rsidRPr="006C6977">
          <w:rPr>
            <w:rStyle w:val="Hyperlink"/>
            <w:rFonts w:ascii="Open Sans" w:hAnsi="Open Sans" w:cs="Open Sans"/>
            <w:sz w:val="21"/>
            <w:szCs w:val="21"/>
            <w:shd w:val="clear" w:color="auto" w:fill="DAE6F2"/>
          </w:rPr>
          <w:t>️ Agenda 2030 – 17 Ziele der nachhaltigen Zerstörung</w:t>
        </w:r>
        <w:r w:rsidRPr="006C6977">
          <w:rPr>
            <w:rStyle w:val="Hyperlink"/>
            <w:rFonts w:ascii="Open Sans" w:hAnsi="Open Sans" w:cs="Open Sans"/>
            <w:sz w:val="21"/>
            <w:szCs w:val="21"/>
            <w:shd w:val="clear" w:color="auto" w:fill="DAE6F2"/>
          </w:rPr>
          <w:t xml:space="preserve"> </w:t>
        </w:r>
        <w:r w:rsidRPr="006C6977">
          <w:rPr>
            <w:rStyle w:val="Hyperlink"/>
            <w:rFonts w:ascii="Open Sans" w:hAnsi="Open Sans" w:cs="Open Sans"/>
            <w:sz w:val="21"/>
            <w:szCs w:val="21"/>
            <w:shd w:val="clear" w:color="auto" w:fill="DAE6F2"/>
          </w:rPr>
          <w:t>https://www.kla.tv/28306</w:t>
        </w:r>
        <w:r w:rsidRPr="006C6977">
          <w:rPr>
            <w:rStyle w:val="Hyperlink"/>
            <w:rFonts w:ascii="Open Sans" w:hAnsi="Open Sans" w:cs="Open Sans"/>
            <w:sz w:val="21"/>
            <w:szCs w:val="21"/>
            <w:shd w:val="clear" w:color="auto" w:fill="DAE6F2"/>
          </w:rPr>
          <w:br/>
        </w:r>
      </w:hyperlink>
      <w:hyperlink r:id="rId12" w:history="1">
        <w:r w:rsidRPr="006C6977">
          <w:rPr>
            <w:rStyle w:val="Hyperlink"/>
            <w:rFonts w:ascii="Open Sans" w:hAnsi="Open Sans" w:cs="Open Sans"/>
            <w:sz w:val="21"/>
            <w:szCs w:val="21"/>
            <w:shd w:val="clear" w:color="auto" w:fill="DAE6F2"/>
          </w:rPr>
          <w:br/>
        </w:r>
        <w:r w:rsidRPr="006C6977">
          <w:rPr>
            <w:rStyle w:val="Hyperlink"/>
            <w:rFonts w:ascii="Segoe UI Emoji" w:hAnsi="Segoe UI Emoji" w:cs="Segoe UI Emoji"/>
            <w:sz w:val="21"/>
            <w:szCs w:val="21"/>
            <w:shd w:val="clear" w:color="auto" w:fill="DAE6F2"/>
          </w:rPr>
          <w:t>▶</w:t>
        </w:r>
        <w:r w:rsidRPr="006C6977">
          <w:rPr>
            <w:rStyle w:val="Hyperlink"/>
            <w:rFonts w:ascii="Open Sans" w:hAnsi="Open Sans" w:cs="Open Sans"/>
            <w:sz w:val="21"/>
            <w:szCs w:val="21"/>
            <w:shd w:val="clear" w:color="auto" w:fill="DAE6F2"/>
          </w:rPr>
          <w:t>️ Flavio von Witzleben im Gespräch mit Heiko Schöning: Darauf läuft das abgekartete Spiel auf der Weltbühne hinaus</w:t>
        </w:r>
        <w:r w:rsidRPr="006C6977">
          <w:rPr>
            <w:rStyle w:val="Hyperlink"/>
            <w:rFonts w:ascii="Open Sans" w:hAnsi="Open Sans" w:cs="Open Sans"/>
            <w:sz w:val="21"/>
            <w:szCs w:val="21"/>
            <w:shd w:val="clear" w:color="auto" w:fill="DAE6F2"/>
          </w:rPr>
          <w:t xml:space="preserve"> </w:t>
        </w:r>
        <w:r w:rsidRPr="006C6977">
          <w:rPr>
            <w:rStyle w:val="Hyperlink"/>
            <w:rFonts w:ascii="Open Sans" w:hAnsi="Open Sans" w:cs="Open Sans"/>
            <w:sz w:val="21"/>
            <w:szCs w:val="21"/>
            <w:shd w:val="clear" w:color="auto" w:fill="DAE6F2"/>
          </w:rPr>
          <w:t>https://www.kla.tv/38980</w:t>
        </w:r>
        <w:r w:rsidRPr="006C6977">
          <w:rPr>
            <w:rStyle w:val="Hyperlink"/>
            <w:rFonts w:ascii="Open Sans" w:hAnsi="Open Sans" w:cs="Open Sans"/>
            <w:sz w:val="21"/>
            <w:szCs w:val="21"/>
            <w:shd w:val="clear" w:color="auto" w:fill="DAE6F2"/>
          </w:rPr>
          <w:br/>
        </w:r>
      </w:hyperlink>
      <w:hyperlink r:id="rId13" w:history="1">
        <w:r w:rsidRPr="006C6977">
          <w:rPr>
            <w:rStyle w:val="Hyperlink"/>
            <w:rFonts w:ascii="Open Sans" w:hAnsi="Open Sans" w:cs="Open Sans"/>
            <w:sz w:val="21"/>
            <w:szCs w:val="21"/>
            <w:shd w:val="clear" w:color="auto" w:fill="DAE6F2"/>
          </w:rPr>
          <w:br/>
        </w:r>
        <w:r w:rsidRPr="006C6977">
          <w:rPr>
            <w:rStyle w:val="Hyperlink"/>
            <w:rFonts w:ascii="Segoe UI Emoji" w:hAnsi="Segoe UI Emoji" w:cs="Segoe UI Emoji"/>
            <w:sz w:val="21"/>
            <w:szCs w:val="21"/>
            <w:shd w:val="clear" w:color="auto" w:fill="DAE6F2"/>
          </w:rPr>
          <w:t>▶</w:t>
        </w:r>
        <w:r w:rsidRPr="006C6977">
          <w:rPr>
            <w:rStyle w:val="Hyperlink"/>
            <w:rFonts w:ascii="Open Sans" w:hAnsi="Open Sans" w:cs="Open Sans"/>
            <w:sz w:val="21"/>
            <w:szCs w:val="21"/>
            <w:shd w:val="clear" w:color="auto" w:fill="DAE6F2"/>
          </w:rPr>
          <w:t>️ Ernst Wolff: Auf dem Weg zur digitalen Weltdiktatur – Ein roter Fade</w:t>
        </w:r>
        <w:r w:rsidRPr="006C6977">
          <w:rPr>
            <w:rStyle w:val="Hyperlink"/>
            <w:rFonts w:ascii="Open Sans" w:hAnsi="Open Sans" w:cs="Open Sans"/>
            <w:sz w:val="21"/>
            <w:szCs w:val="21"/>
            <w:shd w:val="clear" w:color="auto" w:fill="DAE6F2"/>
          </w:rPr>
          <w:t>n</w:t>
        </w:r>
        <w:r w:rsidRPr="006C6977">
          <w:rPr>
            <w:rStyle w:val="Hyperlink"/>
          </w:rPr>
          <w:t xml:space="preserve">  </w:t>
        </w:r>
        <w:r w:rsidRPr="006C6977">
          <w:rPr>
            <w:rStyle w:val="Hyperlink"/>
            <w:rFonts w:ascii="Open Sans" w:hAnsi="Open Sans" w:cs="Open Sans"/>
            <w:sz w:val="21"/>
            <w:szCs w:val="21"/>
            <w:shd w:val="clear" w:color="auto" w:fill="DAE6F2"/>
          </w:rPr>
          <w:t>https://www.kla.tv/39345</w:t>
        </w:r>
      </w:hyperlink>
      <w:r>
        <w:t xml:space="preserve"> </w:t>
      </w:r>
    </w:p>
    <w:p w14:paraId="7E6B3979" w14:textId="77777777" w:rsidR="00C534E6" w:rsidRPr="00C534E6" w:rsidRDefault="00C534E6" w:rsidP="00C534E6">
      <w:pPr>
        <w:keepLines/>
        <w:spacing w:after="160"/>
        <w:rPr>
          <w:rFonts w:ascii="Arial" w:hAnsi="Arial" w:cs="Arial"/>
          <w:sz w:val="18"/>
          <w:szCs w:val="18"/>
        </w:rPr>
      </w:pPr>
      <w:r w:rsidRPr="002B28C8">
        <w:t xml:space="preserve">#Technik - </w:t>
      </w:r>
      <w:hyperlink r:id="rId14" w:history="1">
        <w:r w:rsidRPr="00F24C6F">
          <w:rPr>
            <w:rStyle w:val="Hyperlink"/>
          </w:rPr>
          <w:t>www.kla.tv/Technik</w:t>
        </w:r>
      </w:hyperlink>
      <w:r w:rsidR="001E5229">
        <w:br/>
      </w:r>
      <w:r w:rsidR="001E5229">
        <w:br/>
      </w:r>
      <w:r w:rsidRPr="002B28C8">
        <w:t xml:space="preserve">#Blackout - </w:t>
      </w:r>
      <w:hyperlink r:id="rId15" w:history="1">
        <w:r w:rsidRPr="00F24C6F">
          <w:rPr>
            <w:rStyle w:val="Hyperlink"/>
          </w:rPr>
          <w:t>www.kla.tv/blackout</w:t>
        </w:r>
      </w:hyperlink>
      <w:r w:rsidR="001E5229">
        <w:br/>
      </w:r>
      <w:r w:rsidR="001E5229">
        <w:br/>
      </w:r>
      <w:r w:rsidRPr="002B28C8">
        <w:t xml:space="preserve">#Energiewende - </w:t>
      </w:r>
      <w:hyperlink r:id="rId16" w:history="1">
        <w:r w:rsidRPr="00F24C6F">
          <w:rPr>
            <w:rStyle w:val="Hyperlink"/>
          </w:rPr>
          <w:t>www.kla.tv/energiewende</w:t>
        </w:r>
      </w:hyperlink>
      <w:r w:rsidR="001E5229">
        <w:br/>
      </w:r>
      <w:r w:rsidR="001E5229">
        <w:br/>
      </w:r>
      <w:r w:rsidRPr="002B28C8">
        <w:t xml:space="preserve">#Agenda2030 - Agenda 2030 - </w:t>
      </w:r>
      <w:hyperlink r:id="rId17" w:history="1">
        <w:r w:rsidRPr="00F24C6F">
          <w:rPr>
            <w:rStyle w:val="Hyperlink"/>
          </w:rPr>
          <w:t>www.kla.tv/Agenda2030</w:t>
        </w:r>
      </w:hyperlink>
      <w:r w:rsidR="001E5229">
        <w:br/>
      </w:r>
      <w:r w:rsidR="001E5229">
        <w:br/>
      </w:r>
      <w:r w:rsidRPr="002B28C8">
        <w:t xml:space="preserve">#WEF - </w:t>
      </w:r>
      <w:hyperlink r:id="rId18" w:history="1">
        <w:r w:rsidRPr="00F24C6F">
          <w:rPr>
            <w:rStyle w:val="Hyperlink"/>
          </w:rPr>
          <w:t>www.kla.tv/WEF</w:t>
        </w:r>
      </w:hyperlink>
    </w:p>
    <w:p w14:paraId="7288D13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A6503F3" wp14:editId="00554C4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5CFFBC9" w14:textId="77777777" w:rsidR="00FF4982" w:rsidRPr="009779AD" w:rsidRDefault="00FF4982" w:rsidP="00FF4982">
      <w:pPr>
        <w:pStyle w:val="Listenabsatz"/>
        <w:keepNext/>
        <w:keepLines/>
        <w:numPr>
          <w:ilvl w:val="0"/>
          <w:numId w:val="1"/>
        </w:numPr>
        <w:ind w:left="714" w:hanging="357"/>
      </w:pPr>
      <w:r>
        <w:t>was die Medien nicht verschweigen sollten ...</w:t>
      </w:r>
    </w:p>
    <w:p w14:paraId="16FB13C8" w14:textId="77777777" w:rsidR="00FF4982" w:rsidRPr="009779AD" w:rsidRDefault="00FF4982" w:rsidP="00FF4982">
      <w:pPr>
        <w:pStyle w:val="Listenabsatz"/>
        <w:keepNext/>
        <w:keepLines/>
        <w:numPr>
          <w:ilvl w:val="0"/>
          <w:numId w:val="1"/>
        </w:numPr>
        <w:ind w:left="714" w:hanging="357"/>
      </w:pPr>
      <w:r>
        <w:t>wenig Gehörtes vom Volk, für das Volk ...</w:t>
      </w:r>
    </w:p>
    <w:p w14:paraId="39329741"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14:paraId="64E169E9" w14:textId="77777777" w:rsidR="00FF4982" w:rsidRPr="001D6477" w:rsidRDefault="00FF4982" w:rsidP="001D6477">
      <w:pPr>
        <w:keepNext/>
        <w:keepLines/>
        <w:ind w:firstLine="357"/>
      </w:pPr>
      <w:r w:rsidRPr="001D6477">
        <w:t>Dranbleiben lohnt sich!</w:t>
      </w:r>
    </w:p>
    <w:p w14:paraId="36A8EC8E"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14:paraId="0987E66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D9F60C0"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64F8356"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14:paraId="536E4F0F"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Nutzungsrecht:  </w:t>
      </w:r>
      <w:hyperlink r:id="rId24" w:history="1">
        <w:r w:rsidRPr="006C4827">
          <w:rPr>
            <w:rStyle w:val="Hyperlink"/>
            <w:sz w:val="18"/>
          </w:rPr>
          <w:t>Standard-Kla.TV-Lizenz</w:t>
        </w:r>
      </w:hyperlink>
    </w:p>
    <w:p w14:paraId="49DBE3F7" w14:textId="77777777" w:rsidR="00C60E18" w:rsidRPr="00C60E18" w:rsidRDefault="00CB20A5" w:rsidP="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r:id="rId25" w:history="1">
        <w:r w:rsidR="00C60E18" w:rsidRPr="006C4827">
          <w:rPr>
            <w:rStyle w:val="Hyperlink"/>
            <w:sz w:val="12"/>
          </w:rPr>
          <w:t>www.kla.tv/licence</w:t>
        </w:r>
      </w:hyperlink>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A6D7B" w14:textId="77777777" w:rsidR="001E5229" w:rsidRDefault="001E5229" w:rsidP="00F33FD6">
      <w:pPr>
        <w:spacing w:after="0" w:line="240" w:lineRule="auto"/>
      </w:pPr>
      <w:r>
        <w:separator/>
      </w:r>
    </w:p>
  </w:endnote>
  <w:endnote w:type="continuationSeparator" w:id="0">
    <w:p w14:paraId="76FE96D2" w14:textId="77777777" w:rsidR="001E5229" w:rsidRDefault="001E522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16371" w14:textId="77777777" w:rsidR="00F33FD6" w:rsidRPr="00F33FD6" w:rsidRDefault="00F33FD6" w:rsidP="00F33FD6">
    <w:pPr>
      <w:pStyle w:val="Fuzeile"/>
      <w:pBdr>
        <w:top w:val="single" w:sz="6" w:space="3" w:color="365F91" w:themeColor="accent1" w:themeShade="BF"/>
      </w:pBdr>
      <w:rPr>
        <w:sz w:val="18"/>
      </w:rPr>
    </w:pPr>
    <w:r>
      <w:rPr>
        <w:noProof/>
        <w:sz w:val="18"/>
      </w:rPr>
      <w:t xml:space="preserve">Zerstörerische Agenda 2030 des WEF: Mehr Windkraftwerke – aber weniger Stromausbeute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54B01" w14:textId="77777777" w:rsidR="001E5229" w:rsidRDefault="001E5229" w:rsidP="00F33FD6">
      <w:pPr>
        <w:spacing w:after="0" w:line="240" w:lineRule="auto"/>
      </w:pPr>
      <w:r>
        <w:separator/>
      </w:r>
    </w:p>
  </w:footnote>
  <w:footnote w:type="continuationSeparator" w:id="0">
    <w:p w14:paraId="6664C607" w14:textId="77777777" w:rsidR="001E5229" w:rsidRDefault="001E522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4B0C0DC" w14:textId="77777777" w:rsidTr="00FE2F5D">
      <w:tc>
        <w:tcPr>
          <w:tcW w:w="7717" w:type="dxa"/>
          <w:tcBorders>
            <w:left w:val="nil"/>
            <w:bottom w:val="single" w:sz="8" w:space="0" w:color="365F91" w:themeColor="accent1" w:themeShade="BF"/>
          </w:tcBorders>
        </w:tcPr>
        <w:p w14:paraId="0EE0715F"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www.kla.tv/40054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16.01.2026</w:t>
          </w:r>
        </w:p>
        <w:p w14:paraId="536A00E2" w14:textId="77777777" w:rsidR="00F33FD6" w:rsidRPr="00B9284F" w:rsidRDefault="00F33FD6" w:rsidP="00FE2F5D">
          <w:pPr>
            <w:pStyle w:val="Kopfzeile"/>
            <w:rPr>
              <w:rFonts w:ascii="Arial" w:hAnsi="Arial" w:cs="Arial"/>
              <w:sz w:val="18"/>
            </w:rPr>
          </w:pPr>
        </w:p>
      </w:tc>
    </w:tr>
  </w:tbl>
  <w:p w14:paraId="2BE37AD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963212A" wp14:editId="5AFC050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1E5229"/>
    <w:rsid w:val="00397567"/>
    <w:rsid w:val="003C19C9"/>
    <w:rsid w:val="00503FFA"/>
    <w:rsid w:val="00627ADC"/>
    <w:rsid w:val="006C4827"/>
    <w:rsid w:val="007C459E"/>
    <w:rsid w:val="00A05C56"/>
    <w:rsid w:val="00A71903"/>
    <w:rsid w:val="00AD1736"/>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649ED"/>
  <w15:docId w15:val="{DE4F0349-CCA1-460D-8037-357A40F4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AD1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9654;&#65039;%20Ernst%20Wolff:%20Auf%20dem%20Weg%20zur%20digitalen%20Weltdiktatur%20&#8211;%20Ein%20roter%20Faden%20%20https://www.kla.tv/39345" TargetMode="External"/><Relationship Id="rId18" Type="http://schemas.openxmlformats.org/officeDocument/2006/relationships/hyperlink" Target="https://www.kla.tv/WEF"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40054" TargetMode="External"/><Relationship Id="rId12" Type="http://schemas.openxmlformats.org/officeDocument/2006/relationships/hyperlink" Target="&#9654;&#65039;%20Flavio%20von%20Witzleben%20im%20Gespr&#228;ch%20mit%20Heiko%20Sch&#246;ning:%20Darauf%20l&#228;uft%20das%20abgekartete%20Spiel%20auf%20der%20Weltb&#252;hne%20hinaus%20https://www.kla.tv/38980" TargetMode="External"/><Relationship Id="rId17" Type="http://schemas.openxmlformats.org/officeDocument/2006/relationships/hyperlink" Target="https://www.kla.tv/Agenda2030" TargetMode="External"/><Relationship Id="rId25"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s://www.kla.tv/energiewende" TargetMode="External"/><Relationship Id="rId20" Type="http://schemas.openxmlformats.org/officeDocument/2006/relationships/image" Target="media/image3.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9654;&#65039;%20Agenda%202030%20&#8211;%2017%20Ziele%20der%20nachhaltigen%20Zerst&#246;rung%20https://www.kla.tv/28306" TargetMode="External"/><Relationship Id="rId24" Type="http://schemas.openxmlformats.org/officeDocument/2006/relationships/hyperlink" Target="https://www.kla.tv/licence" TargetMode="External"/><Relationship Id="rId5" Type="http://schemas.openxmlformats.org/officeDocument/2006/relationships/footnotes" Target="footnotes.xml"/><Relationship Id="rId15" Type="http://schemas.openxmlformats.org/officeDocument/2006/relationships/hyperlink" Target="https://www.kla.tv/blackout" TargetMode="External"/><Relationship Id="rId23" Type="http://schemas.openxmlformats.org/officeDocument/2006/relationships/hyperlink" Target="https://www.kla.tv/vernetzung" TargetMode="External"/><Relationship Id="rId28" Type="http://schemas.openxmlformats.org/officeDocument/2006/relationships/fontTable" Target="fontTable.xml"/><Relationship Id="rId10" Type="http://schemas.openxmlformats.org/officeDocument/2006/relationships/hyperlink" Target="https://report24.news/deutschland-immer-mehr-windkraftwerke-aber-weniger-stromausbeute/"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Technik" TargetMode="External"/><Relationship Id="rId22" Type="http://schemas.openxmlformats.org/officeDocument/2006/relationships/hyperlink" Target="https://www.kla.tv/abo"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05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3660</Characters>
  <Application>Microsoft Office Word</Application>
  <DocSecurity>0</DocSecurity>
  <Lines>30</Lines>
  <Paragraphs>8</Paragraphs>
  <ScaleCrop>false</ScaleCrop>
  <HeadingPairs>
    <vt:vector size="2" baseType="variant">
      <vt:variant>
        <vt:lpstr>Zerstörerische Agenda 2030 des WEF: Mehr Windkraftwerke – aber weniger Stromausbeute</vt:lpstr>
      </vt:variant>
      <vt:variant>
        <vt:i4>1</vt:i4>
      </vt:variant>
    </vt:vector>
  </HeadingPairs>
  <TitlesOfParts>
    <vt:vector size="1" baseType="lpstr">
      <vt:lpstr/>
    </vt:vector>
  </TitlesOfParts>
  <Company>KLA.TV</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Zerstörerische Agenda 2030 des WEF: Mehr Windkraftwerke – aber weniger Stromausbeute</dc:title>
  <dc:creator>hm; Kla.tv DocGen 2.0.0.0</dc:creator>
  <cp:keywords>Technik; Blackout; Energiewende; Agenda2030; WEF</cp:keywords>
  <dc:description>1m42s</dc:description>
  <cp:lastModifiedBy>VM</cp:lastModifiedBy>
  <cp:revision>2</cp:revision>
  <dcterms:created xsi:type="dcterms:W3CDTF">2026-01-16T18:45:00Z</dcterms:created>
  <dcterms:modified xsi:type="dcterms:W3CDTF">2026-01-16T18:50:00Z</dcterms:modified>
  <cp:category>Bildung &amp; Erziehung; Technik, Energiewende, Blackout</cp:category>
  <dc:language>de</dc:language>
</cp:coreProperties>
</file>