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4f70331e087436d" /><Relationship Type="http://schemas.openxmlformats.org/package/2006/relationships/metadata/core-properties" Target="/package/services/metadata/core-properties/2b66e49b989b47cb827f217117519983.psmdcp" Id="R9e9095a6a58d43c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Italienische Regierung wegen versäumter Verantwortung angezeigt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italienische Regierung wurde wegen versäumter Verantwortung von Herrn Marcolini, dem ersten Strahlungsgeschädigten, dessen Krebserkrankung als...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Sehr geehrte Damen und Herren, </w:t>
        <w:br/>
        <w:t xml:space="preserve"/>
        <w:br/>
        <w:t xml:space="preserve"/>
        <w:br/>
        <w:t xml:space="preserve">die italienische Regierung wurde wegen versäumter Verantwortung von Herrn Marcolini, dem ersten Strahlungsgeschädigten, dessen Krebserkrankung als Berufsunfall von einem Gericht anerkannt wurde, angezeigt.</w:t>
        <w:br/>
        <w:t xml:space="preserve"/>
        <w:br/>
        <w:t xml:space="preserve">Zu diesem hochbrisanten Thema heiße ich Sie ganz herzlich willkommen auf kla.tv.</w:t>
        <w:br/>
        <w:t xml:space="preserve"/>
        <w:br/>
        <w:t xml:space="preserve">Innocente Marcolini* hat mit dem Verein gegen Elektrosmog, genannt A.P.P.L.E., eine Anzeige gegen verschiedene Ministerien beim Verwaltungsgericht in Rom eingereicht. </w:t>
        <w:br/>
        <w:t xml:space="preserve"/>
        <w:br/>
        <w:t xml:space="preserve">Er selbst sagt: „Mit dieser Anzeige sollen die Leute wissen, dass es eine Verbindung zwischen meinem Hirntumor und dem Handy- und Schnurlostelefon-gebrauch gibt“. </w:t>
        <w:br/>
        <w:t xml:space="preserve"/>
        <w:br/>
        <w:t xml:space="preserve">Die Regierung hätte die Bevölkerung vor den Risiken des Handygebrauchs warnen müssen. </w:t>
        <w:br/>
        <w:t xml:space="preserve"/>
        <w:br/>
        <w:t xml:space="preserve">A.P.P.L.E. fordert, dass Handygesellschaften dazu verpflichtet werden, die Bürger über Krebsgefahren durch die Strahlung zu informieren und dass Werbeverbote erlassen werden. </w:t>
        <w:br/>
        <w:t xml:space="preserve"/>
        <w:br/>
        <w:t xml:space="preserve">Minderjährigen sollte der Gebrauch dieser Kommunikationsmittel nicht mehr erlaubt sein. </w:t>
        <w:br/>
        <w:t xml:space="preserve"/>
        <w:br/>
        <w:t xml:space="preserve">Ebenso sollten ähnliche Kampagnen wie etwa beim Rauchverbot gestartet werden, um die ca. 40 Millionen italienischen Handynutzer zu warnen.</w:t>
        <w:br/>
        <w:t xml:space="preserve"/>
        <w:br/>
        <w:t xml:space="preserve"/>
        <w:br/>
        <w:t xml:space="preserve">Sehr geehrte Damen und Herren, laut dem Urteil des Gerichts ist die Krebserkrankung von Herrn Marcolini die Auswirkung von Mobilfunkstrahlung.</w:t>
        <w:br/>
        <w:t xml:space="preserve"/>
        <w:br/>
        <w:t xml:space="preserve">Welchen Gefahren Sie sich durch Mobilfunknutzung aussetzen oder ausgesetzt werden, was Ihnen dazu vorsätzlich und verantwortungslos verschwiegen wird, bringt der Dokumentarfilms „Mobilfunk, die verschwiegene Gefahr“ ans Licht. </w:t>
        <w:br/>
        <w:t xml:space="preserve"/>
        <w:br/>
        <w:t xml:space="preserve">Diese empfehlenswerte Doku können Sie sich hier bei uns auf kla.tv unter der Rubrik Sendereihen, Dokumentarfilme direkt online ansehen oder auch gerne kostenfrei downloaden.</w:t>
        <w:br/>
        <w:t xml:space="preserve"/>
        <w:br/>
        <w:t xml:space="preserve">Eine Vervielfältigung und Weitergabe ist ausdrücklich erlaubt und erwünscht.</w:t>
        <w:br/>
        <w:t xml:space="preserve"/>
        <w:br/>
        <w:t xml:space="preserve">Empfehlen Sie auch diese Sendung weiter um ahnungslose Mobilfunknutzer zu informieren.</w:t>
        <w:br/>
        <w:t xml:space="preserve"/>
        <w:br/>
        <w:t xml:space="preserve">Vielen Dank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vb.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http://www.oggi.it/attualita/salute-e-scienza/2014/03/21/cellulari-e-tumori-governo-denunciato-non-fa-prevenzione</w:t>
        </w:r>
      </w:hyperlink>
      <w:hyperlink w:history="true" r:id="rId22">
        <w:r w:rsidRPr="00F24C6F">
          <w:rPr>
            <w:rStyle w:val="Hyperlink"/>
          </w:rPr>
          <w:rPr>
            <w:sz w:val="18"/>
          </w:rPr>
          <w:t>http://www.kla.tv/index.php?a=showdocumentary&amp;amp;blockid=115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#Italien - </w:t>
      </w:r>
      <w:hyperlink w:history="true" r:id="rId23">
        <w:r w:rsidRPr="00F24C6F">
          <w:rPr>
            <w:rStyle w:val="Hyperlink"/>
          </w:rPr>
          <w:t>www.kla.tv/Italien</w:t>
        </w:r>
      </w:hyperlink>
      <w:r w:rsidR="0026191C">
        <w:rPr/>
        <w:br/>
      </w:r>
      <w:r w:rsidR="0026191C">
        <w:rPr/>
        <w:br/>
      </w:r>
      <w:r w:rsidRPr="002B28C8">
        <w:t xml:space="preserve">#Krebs - </w:t>
      </w:r>
      <w:hyperlink w:history="true" r:id="rId24">
        <w:r w:rsidRPr="00F24C6F">
          <w:rPr>
            <w:rStyle w:val="Hyperlink"/>
          </w:rPr>
          <w:t>www.kla.tv/Krebs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Italienische Regierung wegen versäumter Verantwortung angezeigt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www.kla.tv/4026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02.09.2014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oggi.it/attualita/salute-e-scienza/2014/03/21/cellulari-e-tumori-governo-denunciato-non-fa-prevenzione" TargetMode="External" Id="rId21" /><Relationship Type="http://schemas.openxmlformats.org/officeDocument/2006/relationships/hyperlink" Target="http://www.kla.tv/index.php?a=showdocumentary&amp;amp;blockid=115" TargetMode="External" Id="rId22" /><Relationship Type="http://schemas.openxmlformats.org/officeDocument/2006/relationships/hyperlink" Target="https://www.kla.tv/Italien" TargetMode="External" Id="rId23" /><Relationship Type="http://schemas.openxmlformats.org/officeDocument/2006/relationships/hyperlink" Target="https://www.kla.tv/Kreb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02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2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Italienische Regierung wegen versäumter Verantwortung angezeigt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