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6a02b50094437" /><Relationship Type="http://schemas.openxmlformats.org/package/2006/relationships/metadata/core-properties" Target="/package/services/metadata/core-properties/0aea1203e2ac40cbbab4accf42cfc64e.psmdcp" Id="R360c69ca033e4e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Affaire Epstein : La justice américaine ne voit aucune raison d'engager des poursuites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3,5 millions de pages d'e-mails, de photos et de vidéos décrivant qui appartenait au réseau du délinquant sexuel et trafiquant d'êtres humains condamné Jeffrey Epstein – mais la justice américaine se dit impuissante. « Il n'y avait rien là-dedans qui nous aurait permis d'inculper qui que ce soit », a déclaré le vice-procureur général Todd Blanche peu après la publication des fichiers. Pour le président américain Donald Trump, l'affaire est close. « À mon avis, le ministère de la Justice devrait simplement dire : nous avons d'autres choses à faire », a-t-il déclaré.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3,5 millions de pages d'e-mails, de photos et de vidéos décrivant qui appartenait au réseau du délinquant sexuel et trafiquant d'êtres humains condamné Jeffrey Epstein – mais la justice américaine se dit impuissante. « Il n'y avait rien là-dedans qui nous aurait permis d'inculper qui que ce soit », a déclaré le vice-procureur général Todd Blanche peu après la publication des fichiers. Pour le président américain Donald Trump, l'affaire est close. « À mon avis, le ministère de la Justice devrait simplement dire : nous avons d'autres choses à faire », a-t-il déclaré.</w:t>
        <w:br/>
        <w:t xml:space="preserve">C'est ce qu'écrivait le journal Handelsblatt le 08.02.2026.</w:t>
        <w:br/>
        <w:t xml:space="preserve">Après avoir été gardés secrets et censurés pendant des années, les dossiers Epstein ont été rendus publics, mais seulement en partie, et uniquement ceux que l'on voulait bien montrer. Ni plus, ni moins. Quelques jours après la publication des documents, les preuves sont insuffisantes et le procureur général adjoint clôt l'affaire. Le fait que les médias de masse ne montent pas au créneau et que l’affaire ne fasse pas la une des journaux jusqu'à ce qu’elle soit traitée de manière approfondie en dit long.</w:t>
        <w:br/>
        <w:t xml:space="preserve">Mais avons-nous sérieusement pensé que tout serait révélé au grand public et que la justice ferait tomber tous les coupables ? Quiconque s'intéresse de près à la violence rituelle et écoute attentivement les nombreux témoignages des victimes constatera que ce problème dépasse largement le cas Epstein. Il ne faut guère s'attendre à ce que la justice fasse toute la lumière sur cette affaire.</w:t>
        <w:br/>
        <w:t xml:space="preserve">La pédiatre Dorothea Thull a eu affaire à de nombreuses jeunes victimes et a déclaré ce qui suit dans l'émission diffusée ici : « Les auteurs les plus graves et les plus pervers étaient les procureurs et les juges eux-mêmes. Je le pense sincèrement. C'est pourquoi je le dis, je le mets par écrit, les pires auteurs sont dans la justice. Et s'il m'arrivait quelque chose, vous pouvez considérer ce que j'ai déclaré comme un témoignage, comme un témoignage sous serment. »</w:t>
        <w:br/>
        <w:t xml:space="preserve">Si les déclarations de cette seule témoin avant sa disparition s'avéraient exactes, nous serions confrontés à un groupe de coupables qui ne pourrait jamais être traduit en justice.</w:t>
        <w:br/>
        <w:t xml:space="preserve">Mais ce que ces personnes cruelles redoutent le plus, c'est la lumière et les personnes informées. N'attendez donc pas d'autres détails sur les dossiers Epstein et n’attendez pas de voir si quelque chose se passe sur le plan juridique. Affrontez ce sujet, même s'il est désagréable. Écoutez les témoins concordants et diffusez ces témoignages. Vous ferez ainsi bouger les choses et donnerez la parole à des personnes qui ont vécu l'inimaginable. Nous vous recommandons de diffuser les émissions dont les liens figurent ici.</w:t>
        <w:br/>
        <w:t xml:space="preserve">Ce n'est qu'en DÉVOILANT et en REGARDANT que ces sombres machinations prendront fin. C'est pourquoi Kla.TV appelle tous les survivants d'abus rituels sataniques à « oser faire un pas vers le monde extérieur et à consigner leur histoire ! »</w:t>
        <w:br/>
        <w:t xml:space="preserve"/>
        <w:br/>
        <w:t xml:space="preserve">???? https://vetopedia.org/fr/ritual-violence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dc94d4e8df7b448b">
        <w:r w:rsidRPr="00F24C6F">
          <w:rPr>
            <w:rStyle w:val="Hyperlink"/>
          </w:rPr>
          <w:rPr>
            <w:sz w:val="18"/>
          </w:rPr>
          <w:t>https://www.handelsblatt.com/politik/international/usa-in-der-epstein-affaere-erodiert-das-vertrauen-in-die-us-institutionen/100197359.html</w:t>
        </w:r>
      </w:hyperlink>
      <w:r w:rsidR="0026191C">
        <w:rPr/>
        <w:br/>
      </w:r>
      <w:r w:rsidR="0026191C">
        <w:rPr/>
        <w:br/>
      </w:r>
      <w:r w:rsidRPr="002B28C8">
        <w:t xml:space="preserve">Conferénce de presse avec le vise procureur général fédéral Todd Blanche</w:t>
        <w:rPr>
          <w:sz w:val="18"/>
        </w:rPr>
      </w:r>
      <w:r w:rsidR="0026191C">
        <w:rPr/>
        <w:br/>
      </w:r>
      <w:hyperlink w:history="true" r:id="R2d84f2e3d9974642">
        <w:r w:rsidRPr="00F24C6F">
          <w:rPr>
            <w:rStyle w:val="Hyperlink"/>
          </w:rPr>
          <w:rPr>
            <w:sz w:val="18"/>
          </w:rPr>
          <w:t>https://www.c-span.org/program/news-conference/deputy-attorney-general-todd-blanche-holds-news-conference/672584</w:t>
        </w:r>
      </w:hyperlink>
      <w:r w:rsidR="0026191C">
        <w:rPr/>
        <w:br/>
      </w:r>
      <w:r w:rsidR="0026191C">
        <w:rPr/>
        <w:br/>
      </w:r>
      <w:hyperlink w:history="true" r:id="Rd89df6c4e5df4eae">
        <w:r w:rsidRPr="00F24C6F">
          <w:rPr>
            <w:rStyle w:val="Hyperlink"/>
          </w:rPr>
          <w:rPr>
            <w:sz w:val="18"/>
          </w:rPr>
          <w:t>https://www.kla.tv/26833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657d7942bbc4be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6d78a43f34e499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fe04fada60a141f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20e24e108db4f0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f8572bb70cc4c2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2f51679d1054f0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Affaire Epstein : La justice américaine ne voit aucune raison d'engager des poursuites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www.kla.tv/40271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international/usa-in-der-epstein-affaere-erodiert-das-vertrauen-in-die-us-institutionen/100197359.html" TargetMode="External" Id="Rdc94d4e8df7b448b" /><Relationship Type="http://schemas.openxmlformats.org/officeDocument/2006/relationships/hyperlink" Target="https://www.c-span.org/program/news-conference/deputy-attorney-general-todd-blanche-holds-news-conference/672584" TargetMode="External" Id="R2d84f2e3d9974642" /><Relationship Type="http://schemas.openxmlformats.org/officeDocument/2006/relationships/hyperlink" Target="https://www.kla.tv/26833" TargetMode="External" Id="Rd89df6c4e5df4eae" /><Relationship Type="http://schemas.openxmlformats.org/officeDocument/2006/relationships/hyperlink" Target="https://www.kla.tv/fr" TargetMode="External" Id="R2657d7942bbc4beb" /><Relationship Type="http://schemas.openxmlformats.org/officeDocument/2006/relationships/hyperlink" Target="https://www.kla.tv/fr" TargetMode="External" Id="R56d78a43f34e499a" /><Relationship Type="http://schemas.openxmlformats.org/officeDocument/2006/relationships/hyperlink" Target="https://www.kla.tv/abo-fr" TargetMode="External" Id="Rfe04fada60a141fc" /><Relationship Type="http://schemas.openxmlformats.org/officeDocument/2006/relationships/hyperlink" Target="https://www.kla.tv/vernetzung&amp;lang=fr" TargetMode="External" Id="R720e24e108db4f01" /><Relationship Type="http://schemas.openxmlformats.org/officeDocument/2006/relationships/hyperlink" Target="https://www.kla.tv/licence" TargetMode="External" Id="Rff8572bb70cc4c28" /><Relationship Type="http://schemas.openxmlformats.org/officeDocument/2006/relationships/hyperlink" Target="https://www.kla.tv/licence" TargetMode="External" Id="R42f51679d1054f0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27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589</ap:Words>
  <ap:DocSecurity>0</ap:DocSecurity>
  <ap:ScaleCrop>false</ap:ScaleCrop>
  <ap:HeadingPairs>
    <vt:vector baseType="variant" size="2">
      <vt:variant>
        <vt:lpstr>Affaire Epstein : La justice américaine ne voit aucune raison d'engager des poursuites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