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65a49431154e2a" /><Relationship Type="http://schemas.openxmlformats.org/package/2006/relationships/metadata/core-properties" Target="/package/services/metadata/core-properties/f8c4b4a750954b11981a33057e5930f7.psmdcp" Id="R7753bf714fa843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Sabotear los medios de comunicación Debate sobre las armas climáticas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29 de enero de 2026, a raíz de una moción presentada por el AfD, se celebró en el Bundestag alemán un debate público sobre las armas climáticas.
En numerosos documentales, Kla.TV ha demostrado desde hace tiempo la existencia de peligrosas armas climáticas.
Pero, ¿cómo reaccionan ahora los medios de comunicación del sistema ante la amenaza de un debate público sobre la manipulación climática?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29 de enero de 2026, a raíz de una moción presentada por el AfD, se celebró en el Bundestag alemán un debate público sobre las armas climáticas. En numerosos documentales, Kla.TV ha demostrado desde hace tiempo la existencia de peligrosas armas climáticas.</w:t>
        <w:br/>
        <w:t xml:space="preserve"/>
        <w:br/>
        <w:t xml:space="preserve">Pero, ¿cómo reaccionan ahora los medios de comunicación del sistema ante la amenaza de un debate público sobre la manipulación climática? Una vez más, ellos se esconden detrás de supuestos expertos.</w:t>
        <w:br/>
        <w:t xml:space="preserve"/>
        <w:br/>
        <w:t xml:space="preserve">Así, expertos meteorológicos no identificados intentaron restarle importancia al asunto.</w:t>
        <w:br/>
        <w:t xml:space="preserve">Éstos explicaron que se trataba principalmente de cálculos de modelos.</w:t>
        <w:br/>
        <w:t xml:space="preserve">En los informes de varios medios de comunicación convencionales, la moción del AfD se califica de extravagante, curiosa o incluso absurda, y el uso de armas climáticas se relega al ámbito de la teoría de la conspiración.</w:t>
        <w:br/>
        <w:t xml:space="preserve"/>
        <w:br/>
        <w:t xml:space="preserve">Pero, ¿por qué el conglomerado de la corriente principal lleva años intentando impedir por todos los medios un debate público serio sobre las armas climáticas que ponen en peligro la vida?</w:t>
        <w:br/>
        <w:t xml:space="preserve"/>
        <w:br/>
        <w:t xml:space="preserve">Kla.TV ofrece una respuesta concluyente en el documental «¡No es el CO₂! – ¡Las armas secretas militares y las operaciones de fumigación tóxica amenazan el clima mundial!» [www.kla.tv/39444]:</w:t>
        <w:br/>
        <w:t xml:space="preserve">El debate sobre el clima es un buen ejemplo de la influencia de los medios de comunicación públicos en la percepción de la población.</w:t>
        <w:br/>
        <w:t xml:space="preserve"/>
        <w:br/>
        <w:t xml:space="preserve">Porque, aunque la existencia de las armas climáticas está demostrada desde hace décadas, estas armas no existen en absoluto en la percepción pública.</w:t>
        <w:br/>
        <w:t xml:space="preserve">En cambio, el ciudadano de a pie concluye que los fenómenos meteorológicos extraordinarios están siempre directamente relacionados con el aumento de las emisiones de CO₂ provocadas por el ser humano y el cambio climático que ello conlleva.</w:t>
        <w:br/>
        <w:t xml:space="preserve"/>
        <w:br/>
        <w:t xml:space="preserve">Así se le ha inculcado durante décadas en todos los canales de los medios de comunicación del sistema.</w:t>
        <w:br/>
        <w:t xml:space="preserve">Por otro lado, se ha ocultado a los ciudadanos la información sobre las armas meteorológicas militares.</w:t>
        <w:br/>
        <w:t xml:space="preserve"/>
        <w:br/>
        <w:t xml:space="preserve">Los medios de comunicación han sofocado de raíz cualquier debate público sobre este tipo de sistemas armamentísticos, y la dispersión de sustancias tóxicas sobre las cabezas de todos los ciudadanos ha quedado relegada al ámbito de las teorías conspirativas.</w:t>
        <w:br/>
        <w:t xml:space="preserve">Los medios de comunicación financiados con impuestos sirven así a una pequeña minoría y a sus intereses.</w:t>
        <w:br/>
        <w:t xml:space="preserve">Estimados espectadores y espectadoras: desde hace años, los medios de comunicación comprados, sobre todo los públicos, se encuentran entre las organizaciones más peligrosas del mundo.</w:t>
        <w:br/>
        <w:t xml:space="preserve"/>
        <w:br/>
        <w:t xml:space="preserve">No han revelado las maquinaciones criminales, ni siquiera en el debate sobre el clima, sino que las han encubierto, convirtiéndose así en cómplices. ARD, ZDF, ORF, SRF y compañía se han descalificado a sí mismos.</w:t>
        <w:br/>
        <w:t xml:space="preserve">¿Cuánto tiempo más vamos a permitir, por ejemplo, que se pulvericen sustancias sobre nuestras casas y jardines y se contaminen nuestros alimentos?</w:t>
        <w:br/>
        <w:t xml:space="preserve"/>
        <w:br/>
        <w:t xml:space="preserve">Por lo tanto, lo que hay que hacer ahora es que los ciudadanos informen a los ciudadanos.</w:t>
        <w:br/>
        <w:t xml:space="preserve">Tómese ahora el tiempo necesario y difunda este documental entre sus conocidos.</w:t>
        <w:br/>
        <w:t xml:space="preserve">Utilice también las redes sociales, como WhatsApp, Facebook, TikTok o incluso X. El enlace corto que aparece le ayudará a difundirlo.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https://www.msn.com/de-de/nachrichten/other/wetter-manipulation-experten-zerlegen-kuriosen-afd-antrag-im-bundestag/ar-AA1Vku8t?ocid=msedgdhp&amp;pc=EDGEXST&amp;cvid=697ce9bc1109461f8d65c2ee485204c7&amp;cvpid=0717c31d355842ad844054798cc6d54f&amp;ei=11</w:t>
        </w:r>
      </w:hyperlink>
      <w:r w:rsidR="0026191C">
        <w:rPr/>
        <w:br/>
      </w:r>
      <w:r w:rsidR="0026191C">
        <w:rPr/>
        <w:br/>
      </w:r>
      <w:hyperlink w:history="true" r:id="rId22">
        <w:r w:rsidRPr="00F24C6F">
          <w:rPr>
            <w:rStyle w:val="Hyperlink"/>
          </w:rPr>
          <w:rPr>
            <w:sz w:val="18"/>
          </w:rPr>
          <w:t>https://www.focus.de/politik/bundestag-debattiert-wettermanipulation-debatte-schenkt-afd-aufwind_3c237012-93e1-45c3-b0b7-171abf83e3cb.html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#Clima - </w:t>
      </w:r>
      <w:hyperlink w:history="true" r:id="rId23">
        <w:r w:rsidRPr="00F24C6F">
          <w:rPr>
            <w:rStyle w:val="Hyperlink"/>
          </w:rPr>
          <w:t>www.kla.tv/Clima</w:t>
        </w:r>
      </w:hyperlink>
      <w:r w:rsidR="0026191C">
        <w:rPr/>
        <w:br/>
      </w:r>
      <w:r w:rsidR="0026191C">
        <w:rPr/>
        <w:br/>
      </w:r>
      <w:r w:rsidRPr="002B28C8">
        <w:t xml:space="preserve">#armaBiologica-es - arma biológica - </w:t>
      </w:r>
      <w:hyperlink w:history="true" r:id="rId24">
        <w:r w:rsidRPr="00F24C6F">
          <w:rPr>
            <w:rStyle w:val="Hyperlink"/>
          </w:rPr>
          <w:t>www.kla.tv/armaBiologica-es</w:t>
        </w:r>
      </w:hyperlink>
      <w:r w:rsidR="0026191C">
        <w:rPr/>
        <w:br/>
      </w:r>
      <w:r w:rsidR="0026191C">
        <w:rPr/>
        <w:br/>
      </w:r>
      <w:r w:rsidRPr="002B28C8">
        <w:t xml:space="preserve">#medios - </w:t>
      </w:r>
      <w:hyperlink w:history="true" r:id="rId25">
        <w:r w:rsidRPr="00F24C6F">
          <w:rPr>
            <w:rStyle w:val="Hyperlink"/>
          </w:rPr>
          <w:t>www.kla.tv/medios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Sabotear los medios de comunicación Debate sobre las armas climáticas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www.kla.tv/40437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sn.com/de-de/nachrichten/other/wetter-manipulation-experten-zerlegen-kuriosen-afd-antrag-im-bundestag/ar-AA1Vku8t?ocid=msedgdhp&amp;pc=EDGEXST&amp;cvid=697ce9bc1109461f8d65c2ee485204c7&amp;cvpid=0717c31d355842ad844054798cc6d54f&amp;ei=11" TargetMode="External" Id="rId21" /><Relationship Type="http://schemas.openxmlformats.org/officeDocument/2006/relationships/hyperlink" Target="https://www.focus.de/politik/bundestag-debattiert-wettermanipulation-debatte-schenkt-afd-aufwind_3c237012-93e1-45c3-b0b7-171abf83e3cb.html" TargetMode="External" Id="rId22" /><Relationship Type="http://schemas.openxmlformats.org/officeDocument/2006/relationships/hyperlink" Target="https://www.kla.tv/Clima" TargetMode="External" Id="rId23" /><Relationship Type="http://schemas.openxmlformats.org/officeDocument/2006/relationships/hyperlink" Target="https://www.kla.tv/armaBiologica-es" TargetMode="External" Id="rId24" /><Relationship Type="http://schemas.openxmlformats.org/officeDocument/2006/relationships/hyperlink" Target="https://www.kla.tv/medio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3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Sabotear los medios de comunicación Debate sobre las armas climáticas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