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Έρνστ Βόλφ: Η άνοδος και η πτώση του ψηφιακού χρηματοπιστωτικού συστήματος και ο ρόλος των εθνικών κρατών</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Παρά την φαινομενική αντιπαλότητα των εθνικών κρατών, αυτά συνεργάζονται για να μεταβιβάσουν την παγκόσμια εξουσία εξ ολοκλήρου σε χρηματοοικονομικούς διαχειριστές όπως η BlackRock. Σύμφωνα με τον Έρνστ Βόλφ (Ernst Wolff), αυτό επιτυγχάνεται μέσω της παγκόσμιας επέκτασης ενός ψηφιακού χρηματοοικονομικού συστήματος. Εξηγεί τον ρόλο των διαφόρων κρατών και περιοχών που συμμετέχουν σε αυτή την ανατροπή. Ωστόσο, οι αρχιτέκτονες και οι φύλακες της επερχόμενης ψηφιακής φυλακής δεν είναι σίγουροι οι ίδιοι αν αυτό το σύστημα θα λειτουργήσει. Ο Βόλφ εξηγεί γιατί και προβλέπει την κατάρρευσή του. Υποστηρίζει τις αναλογικές σχέσεις μεταξύ των ανθρώπων, προκειμένου να ξεπεραστούν οι επερχόμενες κρίσεις. Μια συνέντευξη στο Kla.TV.</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Ο κόσμος αλλάζει. Σήμερα πιο ριζικά και ολοκληρωμένα από ποτέ άλλοτε. Το έτος 2026 έχει ξεκινήσει με δυσοίωνες ενδείξεις για μια σημαντικά επιταχυνόμενη ανάπτυξη: Πρώτα η σύλληψη του προέδρου της Βενεζουέλας Μαδούρο, η εντεινόμενη σύγκρουση στη Γροιλανδία, οι βίαιες ταραχές στο Ιράν και στη συνέχεια η συνάντηση του WEF με ενδείξεις ανακατανομής της εξουσίας. Πώς πρέπει να τα κρίνουμε όλα αυτά;</w:t>
      </w:r>
      <w:r w:rsidRPr="00C534E6">
        <w:rPr>
          <w:rStyle w:val="edit"/>
          <w:rFonts w:ascii="Arial" w:hAnsi="Arial" w:cs="Arial"/>
          <w:color w:val="000000"/>
        </w:rPr>
        <w:br/>
        <w:t>Σήμερα η Kla.TV συνομιλεί με τον οικονομικό και χρηματοοικονομικό αναλυτή Έρνστ Βόλφ. Έχει αποδειχθεί ιδιαίτερα διορατικός και ακριβής όσον αφορά τη γεωπολιτική κατηγοριοποίηση των γεγονότων. Κύριε Βόλφ, σας ευχαριστώ πολύ που αφιερώσατε χρόνο για αυτή τη συνέντευξη.</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Ναι, σας ευχαριστώ πολύ για την πρόσκληση.</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Πρόσφατα, σε μια από τις συνεντεύξεις σας που δημοσιεύτηκαν [...] ή σε ένα από τα βίντεο, είπατε ότι το φετινό WEF (19-23 Ιανουαρίου 2026) είναι "το προοίμιο μιας γιγαντιαίας αναταραχής στον κόσμο μας". Μπορείτε να εξηγήσετε εν συντομία τους σημαντικότερους ακρογωνιαίους λίθους της αναταραχής που περιγράψατε;</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 xml:space="preserve">Ναι, οι δύο βασικοί πυλώνες είναι, πρώτον, το γεγονός ότι το παγκόσμιο χρηματοπιστωτικό μας σύστημα έχει φτάσει στο τέλος του και, δεύτερον, ότι βρισκόμαστε μπροστά στην εισαγωγή ενός νέου χρηματοπιστωτικού συστήματος, το οποίο θα βασίζεται στα CBDC, τα ψηφιακά νομίσματα των κεντρικών τραπεζών. Και το άλλο είναι ότι ο κόσμος, ο κόσμος της εργασίας, υφίσταται μια τεράστια ανατροπή, επειδή η τεχνητή νοημοσύνη διαδίδεται όλο και περισσότερο. Πρέπει λοιπόν να υπολογίσουμε ότι ο κόσμος της εργασίας θα αλλάξει ριζικά </w:t>
      </w:r>
      <w:r w:rsidRPr="00C534E6">
        <w:rPr>
          <w:rStyle w:val="edit"/>
          <w:rFonts w:ascii="Arial" w:hAnsi="Arial" w:cs="Arial"/>
          <w:color w:val="000000"/>
        </w:rPr>
        <w:lastRenderedPageBreak/>
        <w:t>και ότι θα αντιμετωπίσουμε ένα τεράστιο κύμα ανεργίας. Και αυτό είναι ακριβώς αυτό για το οποίο προετοιμάζονται οι ισχυροί αυτή τη στιγμή. Και το WEF έχει μια συγκεκριμένη ιστορία τους τελευταίους δώδεκα μήνες. Η διοίκηση έχει αντικατασταθεί. Ο Larry Fink είναι τώρα υπεύθυνος. Αυτό σημαίνει ότι η ελίτ στο παρασκήνιο έχει πρακτικά αναλάβει η ίδια το προβάδισμα.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μια σύντομη κουβέντα για τον Larry Fink. Ποιος είναι αυτός τέλος πάντων; Τι υποτίθεται ότι πρέπει να φανταστούν οι άνθρωποι; Ήταν ή εξακολουθεί να είναι στην BlackRock. Τι άλλο είδος ανθρώπου είναι;</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Ναι, ο Larry Fink είναι ο ιδρυτής και διευθύνων σύμβουλος της BlackRock. [...] Και η BlackRock είναι διαχειριστής περιουσιακών στοιχείων και, ως διαχειριστής περιουσιακών στοιχείων, η πιο ισχυρή χρηματοοικονομική εταιρεία που υπήρξε ποτέ στη γη. Έτσι, τον περασμένο αιώνα, ο χρηματοπιστωτικός κόσμος κυριαρχούνταν από τις μεγάλες αμερικανικές τράπεζες. Η BlackRock είναι πλέον ο κύριος μέτοχος όλων αυτών των μεγάλων τραπεζών και ασκεί μεγαλύτερη δύναμη από ό,τι όλες αυτές οι μεγάλες τράπεζες μαζί. Επομένως, ο Larry Fink δεν παρουσιάζει ιδιαίτερο ενδιαφέρον ως πρόσωπο, επειδή η BlackRock βασίζεται πλέον και στην τεχνητή νοημοσύνη. Διαθέτουν ένα σύστημα ανάλυσης χρηματοοικονομικών δεδομένων που ονομάζεται Aladdin, το οποίο εισήγαγε ο Larry Fink τη δεκαετία του 1980. Πρόκειται για το πιο ισχυρό και σημαντικό σύστημα ανάλυσης χρηματοοικονομικών δεδομένων στον κόσμο. Και όλες οι κεντρικές τράπεζες εξαρτώνται από αυτό το σύστημα ανάλυσης χρηματοοικονομικών δεδομένων. Όλες οι μεγάλες επιχειρήσεις εξαρτώνται επίσης από αυτό. Έτσι, οι περισσότεροι άνθρωποι δεν συνειδητοποιούν ότι σήμερα ολόκληρος ο χρηματοπιστωτικός κόσμος βρίσκεται λίγο-πολύ στο σταγονόμετρο της τεχνητής νοημοσύνης.</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και τι θα συμβεί στον πληθυσμό τότε; Μιλάτε πάντα για μια ψηφιακή φυλακή. Τι θα έχει να αντιμετωπίσει τότε ο γενικός πληθυσμός;</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Το μεγάλο πρόβλημα είναι ότι γινόμαστε όλοι περισσότερο ή λιγότερο διαφανείς, ότι ελεγχόμαστε ψηφιακά, ότι μπορούμε να ελεγχθούμε πλήρως. Ο ψηφιακός κόσμος έχει πλέον φτάσει στο σημείο να μπορεί να δημιουργήσει προσωπικά προφίλ για κάθε άτομο στον κόσμο. Υπάρχει μια εταιρεία στο παρασκήνιο, η Palantir. Είναι ιδιαίτερα σημαντική. Η Palantir οργανώνει τα δεδομένα όλων των αμερικανικών υπηρεσιών πληροφοριών, δηλαδή της CIA, του FBI και της NSA. Επιπλέον, εκείνοι του αμερικανικού Υπουργείου Άμυνας, που τώρα ονομάζεται Υπουργείο Πολέμου. Το Palantir επιλέγει επίσης τους πολεμικούς στόχους για την Ουκρανία κατά της Ρωσίας, επιλέγει τους πολεμικούς στόχους για το Ισραήλ κατά του Λιβάνου, κατά της Συρίας και κατά της Λωρίδας της Γάζας. Πρόκειται λοιπόν για μια εταιρεία που έχει επικεντρωθεί στη συλλογή όλων αυτών των δεδομένων. Και ο Ντόναλντ Τραμπ ανέθεσε τώρα σε αυτόν τον οργανισμό να δημιουργήσει ένα αρχείο για όλους τους Αμερικανούς πολίτες. Τα αρχεία για τους Άγγλους τα δημιουργούν ήδη. Στη Γερμανία, η Palantir χρησιμοποιείται πλέον από πολλές αστυνομικές δυνάμεις των κρατιδίων. Ζούμε λοιπόν σε έναν κόσμο στον οποίο είμαστε απόλυτα ψηφιακά ελεγχόμενοι. Και αυτό φυσικά όχι προς όφελός μας, αλλά προς όφελος των εταιρειών που κρατούν την εξουσία στα παρασκήνια.</w:t>
      </w:r>
      <w:r w:rsidRPr="00C534E6">
        <w:rPr>
          <w:rStyle w:val="edit"/>
          <w:rFonts w:ascii="Arial" w:hAnsi="Arial" w:cs="Arial"/>
          <w:color w:val="000000"/>
        </w:rPr>
        <w:br/>
      </w:r>
      <w:r w:rsidRPr="00C534E6">
        <w:rPr>
          <w:rStyle w:val="edit"/>
          <w:rFonts w:ascii="Arial" w:hAnsi="Arial" w:cs="Arial"/>
          <w:color w:val="000000"/>
        </w:rPr>
        <w:lastRenderedPageBreak/>
        <w:br/>
        <w:t>[Kla.TV:]</w:t>
      </w:r>
      <w:r w:rsidRPr="00C534E6">
        <w:rPr>
          <w:rStyle w:val="edit"/>
          <w:rFonts w:ascii="Arial" w:hAnsi="Arial" w:cs="Arial"/>
          <w:color w:val="000000"/>
        </w:rPr>
        <w:br/>
        <w:t>Και φοβάστε ότι αυτό θα έχει αρνητικές συνέπειες για τον πληθυσμό; Οι περισσότεροι άνθρωποι δεν συνειδητοποιούν καν ότι αυτό συμβαίνει. Υπάρχουν όλο και περισσότερες κάρτες επιβράβευσης, εφαρμογές και άλλα παρόμοια. Σιγά-σιγά μας αναγκάζουν να τις χρησιμοποιήσουμε. Το επόμενο βήμα είναι αναμφίβολα το ψηφιακό νόμισμα, τα CBDCs. Και οι περισσότεροι άνθρωποι δεν ανταποκρίνονται σε αυτό. Λένε, ωραία, θα πάρω ένα ποσοστό στο Lidl, και τότε θα συμφωνήσω με αυτό.</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Ναι, αυτό είναι το μεγάλο πρόβλημα, ότι πολλοί άνθρωποι δεν συνειδητοποιούν τι μπορεί να συμβεί με αυτό. Έτσι, όταν εισαχθούν τα CBDC, θα είναι δυνατό να επιβληθούν σε καθέναν από εμάς ατομικοί φορολογικοί συντελεστές και ατομικά επιτόκια. Μπορούν να μας επιβληθούν χρηματικές ποινές. Μπορούν να εφαρμόσουν ένα σύστημα κοινωνικής πίστωσης σύμφωνα με το κινεζικό πρότυπο. Μπορούμε επίσης να αποκοπούμε από όλες τις οικονομικές ροές. Έτσι, είμαστε τότε 100% υποκείμενοι στην καλοσύνη της κεντρικής τράπεζας. Και θα πρέπει να συνειδητοποιήσουμε ότι στην εποχή μας, οι μεγάλες κεντρικές τράπεζες, είτε πρόκειται για την Ομοσπονδιακή Τράπεζα των ΗΠΑ, την ΕΚΤ ή την Τράπεζα της Αγγλίας, ελέγχονται πλέον όλες από την BlackRock. Έτσι, BlackRock υπήρξε ο σημαντικότερος σύμβουλός τους από την παγκόσμια χρηματοπιστωτική κρίση του 2007, 2008. Και συνδέονται επίσης με την πλατφόρμα Aladdin που ήδη ανέφερα. Έτσι θα εξαρτιόμασταν όλοι από μια ιδιωτική εταιρεία.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Από την άλλη πλευρά, υπάρχουν και τα κράτη που τώρα πρέπει να το εισαγάγουν και να μεταβιβάσουν σταδιακά την εξουσία σε αυτούς τους χρηματοοικονομικούς ομίλους. Συμμετέχουν όλα τα κράτη; Μερικές φορές έχει κανείς την αίσθηση ότι υπάρχουν μερικές εξαιρέσεις, όπως το Ιράν – ή μήπως ενεργούν πιο συντονισμένα και, όπως λέει ο David Icke, παίζουν κουκλοθέατρο;</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Όχι, όχι, φυσικά και συντονίζονται μεταξύ τους. Έτσι, υπάρχει επίσης αυτός ο μεγάλος μύθος ότι τα κράτη BRICS σχηματίζουν ένα μέτωπο εναντίον των ΗΠΑ. Για να το καταλάβεις αυτό πρέπει να γνωρίζεις λίγα πράγματα για την ιστορία. Πρώτα απ' όλα, λοιπόν, μας είπαν ψέματα στον Πρώτο Παγκόσμιο Πόλεμο. Στη συνέχεια, μας είπαν ψέματα στον Δεύτερου Παγκοσμίου Πολέμου. Και μας λένε ψέματα με τον ίδιο τρόπο και σήμερα.</w:t>
      </w:r>
      <w:r w:rsidRPr="00C534E6">
        <w:rPr>
          <w:rStyle w:val="edit"/>
          <w:rFonts w:ascii="Arial" w:hAnsi="Arial" w:cs="Arial"/>
          <w:color w:val="000000"/>
        </w:rPr>
        <w:br/>
        <w:t xml:space="preserve">Έτσι, ο Πρώτος Παγκόσμιος Πόλεμος μας παρουσιάστηκε ως ένας αγώνας κατά του γερμανικού μιλιταρισμού. Πρέπει να συνειδητοποιήσουμε ότι ο γερμανικός μιλιταρισμός εμφανίστηκε εκείνη την εποχή στον αγώνα κατά των ΗΠΑ. Στην Πρώτη Παγκόσμια Πόλεμο, το θέμα ήταν η διαδοχή της Βρετανικής Αυτοκρατορίας. Οι ΗΠΑ κέρδισαν αυτή τη μάχη στον Πρώτο Παγκόσμιο Πόλεμο. Ο Δεύτερος Παγκόσμιος Πόλεμος δεν ήταν τίποτε άλλο παρά η συνέχεια του Πρώτου Παγκοσμίου Πολέμου. Και πρέπει να πούμε ότι οι εθνικοσοσιαλιστές στη Γερμανία ξεκίνησαν επίσημα αυτόν τον παγκόσμιο πόλεμο. Οι εθνικοσοσιαλιστές δεν θα έρχονταν ποτέ στην εξουσία χωρίς τη βοήθεια των ΗΠΑ. Έτσι, η βάση για την ανάληψη της εξουσίας από τους ναζιστές ήταν η μεγάλη οικονομική κρίση του 1929. Αυτό προκλήθηκε σκόπιμα από την Ομοσπονδιακή Τράπεζα των ΗΠΑ. Οι ΗΠΑ συνέβαλαν καθοριστικά στην ανάδειξη του Αδόλφου Χίτλερ, τον οποίο στη συνέχεια χρησιμοποίησαν ως αντίπαλο στον πόλεμο. Και στη συνέχεια να εγκαθιδρύσουν τη δική τους παγκόσμια κυριαρχία στο τέλος του Β' Παγκοσμίου Πολέμου. Και το έκαναν αυτό ιδίως στον χρηματοπιστωτικό τομέα. Έχουν </w:t>
      </w:r>
      <w:r w:rsidRPr="00C534E6">
        <w:rPr>
          <w:rStyle w:val="edit"/>
          <w:rFonts w:ascii="Arial" w:hAnsi="Arial" w:cs="Arial"/>
          <w:color w:val="000000"/>
        </w:rPr>
        <w:lastRenderedPageBreak/>
        <w:t>εισαγάγει το δολάριό τους ως κύριο νόμισμα. Αυτό που πολλοί δεν γνωρίζουν είναι ότι η ιδέα του κατευθυντήριου νομίσματος ήταν μια ιδέα των ναζιστών, την οποία οι Αμερικανοί απλώς υιοθέτησαν.</w:t>
      </w:r>
      <w:r w:rsidRPr="00C534E6">
        <w:rPr>
          <w:rStyle w:val="edit"/>
          <w:rFonts w:ascii="Arial" w:hAnsi="Arial" w:cs="Arial"/>
          <w:color w:val="000000"/>
        </w:rPr>
        <w:br/>
      </w:r>
      <w:r w:rsidRPr="00C534E6">
        <w:rPr>
          <w:rStyle w:val="edit"/>
          <w:rFonts w:ascii="Arial" w:hAnsi="Arial" w:cs="Arial"/>
          <w:color w:val="000000"/>
        </w:rPr>
        <w:br/>
        <w:t>Και οι Αμερικανοί κυριαρχούν σήμερα σε ολόκληρο τον πλανήτη. Έτσι, δεν υπάρχει κυβέρνηση στον κόσμο που να μην εξαρτάται τουλάχιστον εν μέρει από τους Αμερικανούς. Και αυτό ισχύει ακόμη και για το Ιράν. Έτσι, υπάρχουν πάντα συμφωνίες στο παρασκήνιο. Αλλά αυτό ισχύει και για τις μεγάλες κυβερνήσεις. Αυτό ισχύει για τις μεγάλες χώρες, για την Ινδία, την Κίνα, τη Ρωσία, όλες τους συνεργάζονται με τις ΗΠΑ στο παρασκήνιο.</w:t>
      </w:r>
      <w:r w:rsidRPr="00C534E6">
        <w:rPr>
          <w:rStyle w:val="edit"/>
          <w:rFonts w:ascii="Arial" w:hAnsi="Arial" w:cs="Arial"/>
          <w:color w:val="000000"/>
        </w:rPr>
        <w:br/>
        <w:t>Και υπάρχει επίσης απόδειξη γι' αυτό. Το νέο νόμισμα που πρόκειται να εισαχθεί, το CBDC, σημαντικό ρόλο διαδραματίζει η Τράπεζα Διεθνών Διακανονισμών στη Βασιλεία (BIZ). Πρόκειται για την κεντρική τράπεζα όλων των κεντρικών τραπεζών. Εδώ συνεργάζονται οι μεγάλοι παράγοντες του χρηματοοικονομικού τομέα. Και το ενδιαφέρον είναι ότι οι χώρες BRICS, δηλαδή η Βραζιλία, η Ρωσία, η Ινδία, η Κίνα και η Νότια Αφρική, εκπροσωπούνται επίσης σε αυτή τη ΔΕΕ. Τέσσερις από αυτούς κάθονται ακόμη και στο διοικητικό συμβούλιο. Έτσι, τα πάντα συντονίζονται παρασκηνιακά, όπως ακριβώς συνέβαινε κατά τη διάρκεια του Δεύτερου Παγκοσμίου Πολέμου. Οι άνθρωποι είχαν τη δυνατότητα να διεξάγουν πόλεμο μεταξύ τους. Πολλοί άνθρωποι, πάνω από 60 εκατομμύρια συνολικά, στάλθηκαν στο θάνατο. Αλλά στο παρασκήνιο, οι μεγάλοι χρηματοδότες έχουν συμπράξει και έχουν κάνει κοινή υπόθεση.</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Τώρα, ωστόσο, υπάρχει φαινομενικά μια μάχη για τους πόρους. Ιδιαίτερη έμφαση δίνεται στην Αφρική και τη Νότια Αμερική. Πώς σχετίζεται αυτό με την ψηφιακή ατζέντα;</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Ναι, αυτή η μάχη για τους πόρους έχει γίνει πολύ σημαντική, εφόσον η ψηφιακή ατζέντα συμπίπτει με την επέκταση της τεχνητής νοημοσύνης. Έτσι, η τεχνητή νοημοσύνη, τα κέντρα δεδομένων κατασκευάζονται παντού με απίστευτο ρυθμό και σε τεράστια κλίμακα για την προώθηση αυτής της τεχνητής νοημοσύνης. Και για τα κέντρα αυτά απαιτούνται ορισμένες πρώτες ύλες, ιδίως σπάνιες γαίες. Και φυσικά, έχει ξεσπάσει μια μάχη γι' αυτό. Αλλά οι πραγματικοί κυβερνήτες στο παρασκήνιο είναι φυσικά ευχαριστημένοι που ξεσπούν αυτές οι μάχες μεταξύ των επιμέρους χωρών, γιατί αυτό αποσπά τον κόσμο από το γεγονός ότι υπάρχει στην πραγματικότητα μια ομάδα στο παρασκήνιο που πάντα συνωμοτεί μεταξύ τους και μεταξύ τους.</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Τότε, πρόσφατα έχουν εμφανιστεί μοντέλα που χωρίζουν τον κόσμο σε τρεις, για να το πούμε έτσι, μπλοκ εξουσίας ή ζώνες επιρροής. Ο David Icke μιλάει γι' αυτό εδώ και δεκαετίες. Στο "1984" υπάρχουν αυτά τα τμήματα, Ωκεανία, Ευρασία, Ανατολική Ασία. Και τώρα εμφανίστηκε και ένας υποτιθέμενος χάρτης [...] του ρωσικού Γενικού Επιτελείου, τον οποίο ανέσυρε ο Γερμανός γιατρός Heiko Schöning. Μιλάει για την Τραμπία, που σημαίνει ΗΠΑ, Καναδά, Γροιλανδία και Νότια Αμερική – υπό την επιρροή της Vanguard. Στη συνέχεια η Πούτινα, εννοεί τη Ρωσία και την Ευρώπη στο πλαίσιο της BlackRock, την οποία έχετε ήδη αναφέρει. Και Cinia, δηλαδή Κίνα, Ινδία, Αφρική και State Street. Αυτοί είναι δύο άλλοι σημαντικοί παίκτες. Τι γνώμη έχετε για τέτοια μοντέλα και πώς αξιολογείτε την παρουσίαση αυτή;</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r>
      <w:r w:rsidRPr="00C534E6">
        <w:rPr>
          <w:rStyle w:val="edit"/>
          <w:rFonts w:ascii="Arial" w:hAnsi="Arial" w:cs="Arial"/>
          <w:color w:val="000000"/>
        </w:rPr>
        <w:lastRenderedPageBreak/>
        <w:t>Ναι, αυτή είναι μια πολύ μεγάλη παραπλάνηση του κοινού. Έτσι, αυτές οι τρεις που αναφέρατε - η BlackRock, η Vanguard και η State Street - συνεργάζονται μεταξύ τους. Η Vanguard είναι ο μεγαλύτερος μέτοχος της BlackRock, ενώ η BlackRock και η Vanguard είναι οι μεγαλύτεροι μέτοχοι της State Street. Έτσι, υπάρχει ένα κεντρικό γραφείο κάπου στη Wall Street που συνεργάζεται με τη Silicon Valley και ελέγχει το όλο θέμα από το παρασκήνιο. Και τότε υπονοείται στους ανθρώπους ότι υπάρχουν αυτά τα τρία μεγάλα μπλοκ, ώστε οι άνθρωποι να υποστηρίξουν είτε το ένα μπλοκ είτε το άλλο και να μην γνωρίζουν ότι όλοι τους εξαπατούνται από αυτή τη δύναμη που βρίσκεται στο παρασκήνιο. Και η μεγάλη δύναμη στο παρασκήνιο αυτή τη στιγμή είναι το ψηφιακό-χρηματοοικονομικό σύμπλεγμα.</w:t>
      </w:r>
      <w:r w:rsidRPr="00C534E6">
        <w:rPr>
          <w:rStyle w:val="edit"/>
          <w:rFonts w:ascii="Arial" w:hAnsi="Arial" w:cs="Arial"/>
          <w:color w:val="000000"/>
        </w:rPr>
        <w:br/>
      </w:r>
      <w:r w:rsidRPr="00C534E6">
        <w:rPr>
          <w:rStyle w:val="edit"/>
          <w:rFonts w:ascii="Arial" w:hAnsi="Arial" w:cs="Arial"/>
          <w:color w:val="000000"/>
        </w:rPr>
        <w:br/>
        <w:t>Θα εξηγήσω εν συντομία τι είναι αυτό Επομένως, το ψηφιακός-χρηματοοικονομικός σύμπλεγμα αποτελείται, αφενός, από τη Wall Street, η οποία έχει καταληφθεί από τους μεγάλους διαχειριστές περιουσίας. Σε αυτούς τους μεγάλους διαχειριστές περιουσιακών στοιχείων ηγούνται η BlackRock, η Vanguard, η State Street και η Fidelity. Έχουν υπό τον έλεγχό τους ολόκληρο το χρηματοπιστωτικό σύστημα του κόσμου.</w:t>
      </w:r>
      <w:r w:rsidRPr="00C534E6">
        <w:rPr>
          <w:rStyle w:val="edit"/>
          <w:rFonts w:ascii="Arial" w:hAnsi="Arial" w:cs="Arial"/>
          <w:color w:val="000000"/>
        </w:rPr>
        <w:br/>
        <w:t>Και υπάρχει και μια δεύτερη δύναμη που αναδύθηκε από τη δεκαετία του 1970 και έχει γίνει εξίσου σημαντική με τους μεγάλους χρηματοπιστωτικούς ομίλους. Και αυτές είναι οι μεγάλες εταιρείες πληροφορικής στo Silicon Valley. Και στην κορυφή της λίστας βρίσκονται οι λεγόμενοι Magnificent Seven.( Επτά Μεγαλοπρεπής ) Στα Μεγαλοπρεπείς Επτά περιλαμβάνουν τις Apple, Microsoft, Alphabet, Amazon, Nvidia, Google και Tesla. Και ασκούν τη δύναμή τους μαζί με αυτούς τους μεγάλους διαχειριστές περιουσιακών στοιχείων. Είναι ενδιαφέρον ότι οι μεγαλύτεροι μέτοχοι των έξι από αυτούς τους επτά μεγάλους ομίλους πληροφορικής είναι η BlackRock, η Vanguard και η State Street. Πρόκειται λοιπόν για μια δύναμη στο παρασκήνιο που είναι ισχυρότερη από οποιαδήποτε κυβέρνηση στον κόσμο και η οποία μπορεί φυσικά να ωθήσει οποιαδήποτε κυβέρνηση στον κόσμο προς τη δική της επιθυμητή κατεύθυνση.</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Αλλά και τα διάφορα κράτη παίζουν προφανώς ρόλο. Θα ήθελα να σας αναφέρω μερικές περιοχές ή χώρες και θα σας ζητήσω να μου πείτε ποιος είναι ο ρόλος αυτών των χωρών. Πρώτα απ' όλα, οι τρεις μεγάλοι παίκτες είναι προφανώς οι ΗΠΑ, η Ρωσία και η Κίνα.</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Ναι, ακριβώς, όπως είπα, και οι τρεις συμμετέχουν στο διοικητικό συμβούλιο της Τράπεζας Διεθνών Διακανονισμών (BIS), και εκεί επιδιώκεται η ίδια ατζέντα. Το CBDC έχει ήδη εισαχθεί στην Κίνα, όπου πάνω από 300 εκατομμύρια Κινέζοι διαθέτουν πλέον πορτοφόλι στο κινητό τους τηλέφωνο. Στη Ρωσία εισάγεται τώρα και το ψηφιακό ρούβλι, με την αιτιολογία ότι πρέπει να προστατευθεί η χώρα από τις αμερικανικές κυρώσεις και το σύστημα SWIFT. Και στις ΗΠΑ ισχύει το ίδιο πρόγραμμα. Εκεί εχουμε έναν πρόεδρο που έχει υποσχεθεί προηγουμένως ότι δεν θα εισαγάγει CBDC, αλλά όλα τα μέτρα που λαμβάνει στο παρασκήνιο χρησιμεύουν για την προετοιμασία αυτού του CBDC. Έτσι, στηρίζει πολύ έντονα αυτά τα κρυπτονομίσματα, τα stablecoins [ψηφιακό νόμισμα με μηχανισμό σταθεροποίησης τιμών]. Και τα stablecoins δεν είναι τίποτα περισσότερο από την προετοιμασία των CBDCs από την πίσω πόρτα.</w:t>
      </w:r>
      <w:r w:rsidRPr="00C534E6">
        <w:rPr>
          <w:rStyle w:val="edit"/>
          <w:rFonts w:ascii="Arial" w:hAnsi="Arial" w:cs="Arial"/>
          <w:color w:val="000000"/>
        </w:rPr>
        <w:br/>
      </w:r>
      <w:r w:rsidRPr="00C534E6">
        <w:rPr>
          <w:rStyle w:val="edit"/>
          <w:rFonts w:ascii="Arial" w:hAnsi="Arial" w:cs="Arial"/>
          <w:color w:val="000000"/>
        </w:rPr>
        <w:br/>
        <w:t xml:space="preserve">Πρόκειται λοιπόν για τρεις μεγάλες χώρες που συνεργάζονται στο παρασκήνιο, αλλά φυσικά πολεμούν η μία την άλλη στην επιφάνεια. Και αυτό που είναι σημαντικό εδώ είναι ότι αυτή η υποτιθέμενη αντίφαση σημαίνει ότι πρέπει να προστατευτούν τον εαυτό τους από τον άλλον. </w:t>
      </w:r>
      <w:r w:rsidRPr="00C534E6">
        <w:rPr>
          <w:rStyle w:val="edit"/>
          <w:rFonts w:ascii="Arial" w:hAnsi="Arial" w:cs="Arial"/>
          <w:color w:val="000000"/>
        </w:rPr>
        <w:lastRenderedPageBreak/>
        <w:t>Και τι σημαίνει αυτό; Αυτό σημαίνει απλώς ότι η αμυντική βιομηχανία πρέπει να αναβαθμιστεί όλο και περισσότερο. Και σήμερα βιώνουμε μια άνευ προηγουμένου ανάπτυξη της αμυντικής βιομηχανίας παγκοσμίως, η οποία επιτρέπει επίσης σε αυτούς τους παίκτες στο παρασκήνιο να αποκομίσουν τεράστια κέρδη.</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Ο πόλεμος, για παράδειγμα, είναι πλέον σχεδόν σε εξέλιξη και στο Ιράν. Βρίσκεστε τώρα στα πρόθυρα εμφυλίου πολέμου. Τι ρόλο παίζει το Ιράν σε αυτό;</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Το Ιράν είναι αρκετά χρήσιμο από αυτή την άποψη, διότι το Ιράν εξαρτάται επίσης εν μέρει, δηλαδή σε μεγάλο βαθμό, από το δολάριο ΗΠΑ - όπως κάθε άλλη χώρα στον κόσμο. Και οι ΗΠΑ έχουν εξασφαλίσει ότι το ιρανικό νόμισμα έχει υποστεί σοβαρές πιέσεις. Στη συνέχεια, οι άνθρωποι στο Ιράν άρχισαν να διαμαρτύρονται για την έλλειψη και τη μείωση της αγοραστικής δύναμης. Και οι ΗΠΑ το υποστήριξαν αυτό, στέλνοντας πράκτορες εκεί και εντείνοντας οι ίδιοι σε μεγάλο βαθμό τις αναταραχές.</w:t>
      </w:r>
      <w:r w:rsidRPr="00C534E6">
        <w:rPr>
          <w:rStyle w:val="edit"/>
          <w:rFonts w:ascii="Arial" w:hAnsi="Arial" w:cs="Arial"/>
          <w:color w:val="000000"/>
        </w:rPr>
        <w:br/>
        <w:t>Αυτό είναι το ίδιο πράγμα που ζήσαμε στην Ουκρανία. Υπήρξαν επίσης αναταραχές στην Ουκρανία. Ενθαρρύνθηκαν επίσης από το εξωτερικό για να δημιουργήσουν μεγάλη αναταραχή εκεί.</w:t>
      </w:r>
      <w:r w:rsidRPr="00C534E6">
        <w:rPr>
          <w:rStyle w:val="edit"/>
          <w:rFonts w:ascii="Arial" w:hAnsi="Arial" w:cs="Arial"/>
          <w:color w:val="000000"/>
        </w:rPr>
        <w:br/>
        <w:t>Και φυσικά υπάρχουν επίσης ορισμένες διαφορές μεταξύ των ΗΠΑ και του Ιράν. Οι ΗΠΑ θα ήθελαν βέβαια να έχουν όλα τα ιρανικά αποθέματα πετρελαίου απευθείας υπό την προστασία τους, χωρίς να παρεμβαίνει κανείς. Και την ίδια στιγμή, φυσικά, το Ιράν παρέχει επίσης μια θαυμάσια αφορμή είτε για να δοκιμάσει νέα όπλα είτε για να δημιουργήσει ένα πλήθος νέων όπλων.</w:t>
      </w:r>
      <w:r w:rsidRPr="00C534E6">
        <w:rPr>
          <w:rStyle w:val="edit"/>
          <w:rFonts w:ascii="Arial" w:hAnsi="Arial" w:cs="Arial"/>
          <w:color w:val="000000"/>
        </w:rPr>
        <w:br/>
      </w:r>
      <w:r w:rsidRPr="00C534E6">
        <w:rPr>
          <w:rStyle w:val="edit"/>
          <w:rFonts w:ascii="Arial" w:hAnsi="Arial" w:cs="Arial"/>
          <w:color w:val="000000"/>
        </w:rPr>
        <w:br/>
        <w:t>Και νομίζω ότι αυτός ο πόλεμος με το Ιράν θα πραγματοποιηθεί κάποια στιγμή, διότι αν ο πόλεμος με το Ιράν υλοποιηθεί, τότε και η τιμή του πετρελαίου θα εκραγεί. Και οι ΗΠΑ έχουν λίγο πολύ εξασφαλίσει την κυριαρχία επί των παγκόσμιων μη ιρανικών αποθεμάτων. Τώρα εργάζονται με αυτό το υγρό φυσικό αέριο και έχουν κατασκευάσει τερματικούς σταθμούς παντού, μεταξύ άλλων και εδώ στην Ευρώπη, για παράδειγμα. Ειδικά εδώ στη Γερμανία. Και αν γίνει πόλεμος με το Ιράν και κλείσει το Στενό του Ορμούζ, οι Αμερικανοί θα είναι έτοιμοι με το δικό τους φυσικό αέριο και πετρέλαιο.</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αυτό είναι δυσάρεστο. Πώς πρέπει να αξιολογηθεί το Ισραήλ; Αυτό είναι ο μεγάλος αντίπαλος του Ιράν και προστατεύεται επίσης έντονα από τις ΗΠΑ. Τι ρόλο παίζουν;</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Ναι, οι ΗΠΑ υποστήριζαν πάντοτε το Ισραήλ από την αρχή, αλλά είναι πλέον γεγονός ότι το Ισραήλ ασκεί πολύ ισχυρή επιρροή στην αμερικανική πολιτική. Έτσι έχουμε την AIPAC, την Αμερικανοϊσραηλινή Επιτροπή Δημόσιας Δράσης. Για παράδειγμα, χρηματοδοτεί πολιτικούς που είναι ευνοϊκοί για το Ισραήλ στις εκλογές. Στη συνέχεια, έχουμε κάποιους ανθρώπους στο Silicon Valley που είναι πολύ φιλικοί προς το Ισραήλ, όπως ο Larry Ellison ή ο Elon Musk. Έτσι, πρέπει να πούμε ότι το Ισραήλ ασκεί σήμερα πολύ μεγάλη επιρροή στην αμερικανική εξωτερική πολιτική και ακόμη και στην αμερικανική εσωτερική πολιτική.</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Ναι, για Ινδία, τι λέτε; Έχει επίσης ένα ορισμένο ειδικό καθεστώς, σαν να μην μπορεί να αποφασίσει ανάμεσα στην Κίνα και τη Δύση, προσπαθώντας να παίξει ένα διπλό ρόλο. Τι </w:t>
      </w:r>
      <w:r w:rsidRPr="00C534E6">
        <w:rPr>
          <w:rStyle w:val="edit"/>
          <w:rFonts w:ascii="Arial" w:hAnsi="Arial" w:cs="Arial"/>
          <w:color w:val="000000"/>
        </w:rPr>
        <w:lastRenderedPageBreak/>
        <w:t>συμβαίνει;</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Ναι, η Ινδία είναι ένας από τους μεγάλους πρωτοπόρους στην εισαγωγή του νέου χρήματος. Έτσι, η Ινδία, με την αμερικανική βοήθεια, κατάργησε πάνω από το 80% των μετρητών σε μια νύχτα το 2016 - με άλλα λόγια, τα παλιά μετρητά. Έτσι, πολλά χαρτονομίσματα κηρύχθηκαν άκυρα από τον κ. Μόντι. Και αυτό έγινε σε συνεργασία, για παράδειγμα, με έναν οργανισμό που χρηματοδοτείται από τον Bill Gates στο παρασκήνιο, την Better Than Cash Alliance.(Συμμαχία «Καλύτερο από τα μετρητά».) Έτσι, με αυτόν τον τρόπο, έγιναν λίγο πολύ πρωτοπόροι στην εισαγωγή των CBDCs. Υποσχέθηκαν επίσης τότε στον ινδικό λαό ότι η ψηφιακή ρουπία δεν θα μπορούσε ποτέ να προγραμματιστεί. Έκτοτε το έχουν αλλάξει αυτό. Τώρα είναι προγραμματιζόμενο. Έτσι, η Ινδία είναι λίγο πολύ ένα εργαστήριο δοκιμών για την εισαγωγή του CBDC σε παγκόσμια κλίμακα.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πολύ ενδιαφέρον. Τι γίνεται με την Αφρική; Φαίνεται να είναι απλώς ένας προμηθευτής πρώτων υλών ή υπάρχουν άλλα σχέδια εκεί;</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Ναι, η Νότια Αφρική παίζει επίσης μαζί μας, επειδή η Νότια Αφρική έχει φυσικά ακόμα τα πολύ μεγάλα αποθέματα χρυσού. Αυτό είναι επίσης σημαντικό, φυσικά, διότι ο χρυσός θα διαδραματίσει επίσης σημαντικό ρόλο στο μέλλον. Μπορούμε επίσης να δούμε ότι η τιμή του χρυσού έχει εκραγεί πρόσφατα. Και υποθέτω ότι αυτή η έκρηξη βρίσκεται ακόμη σε πρώιμο στάδιο προς το παρόν. Διότι όταν καταρρεύσει ολόκληρο το παγκόσμιο χρηματοπιστωτικό σύστημα - και θα καταρρεύσει, θα καταρρεύσει και το νέο χρηματοπιστωτικό σύστημα - οι άνθρωποι θα καταφύγουν σε αυτό που θεωρείται χρήμα για πάνω από 3.000 χρόνια. Και αυτό ήταν χρυσός και ασήμι. Βλέπω λοιπόν ένα σπουδαίο μέλλον και για τους δύο. Και τα δύο είναι φυσικά πρώτες ύλες που υπάρχουν σε μεγάλη ποσότητα στη Νότια Αφρική. Αυτός είναι ο λόγος για τον οποίο η Νότια Αφρική είναι πολύ ενδιαφέρουσα για τους ισχυρούς αυτή τη στιγμή.</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Και υπάρχουν επίσης πολύ ισχυρές συγκρούσεις συμφερόντων στην αφρικανική ήπειρο, μεταξύ άλλων μεταξύ των ΗΠΑ και της Κίνας. Πρόκειται για κοβάλτιο, λίθιο και όλα αυτά, συμπεριλαμβανομένων των σπάνιων γαιών. Μήπως αυτό έχει επίσης να κάνει με αυτό που είπατε, αυτή την ψηφιακή επέκταση της Τεχνητής Νοημοσύνης;</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Ναι, σίγουρα. Σίγουρα. Έτσι, η Τεχνητή Νοημοσύνη χρειάζεται όλες αυτές τις ουσίες και αυτή τη στιγμή διεξάγεται μια απίστευτη μάχη. Και, φυσικά, αυτό προωθείται και από εκείνους που βρίσκονται στο παρασκήνιο, επειδή συνεχίζει να προβάλλει τις πολιτικές διαφορές και οι άνθρωποι πιστεύουν ότι μπορούν πραγματικά να κάνουν τη διαφορά σε πολιτικό επίπεδο. Αλλά πρέπει να πούμε ότι η πολιτική σήμερα δέχεται τόσο μεγάλη πίεση από αυτές τις μεγάλες εταιρείες, ώστε δεν μπορεί να αλλάξει πολιτικά τίποτα στον κόσμο. Όσο λοιπόν δεν σπάει αυτός ο ασφυκτικός κλοιός των μεγάλων εταιρειών, δηλαδή του Silicon Valley και της Wall Street, τίποτα δεν θα αλλάξει στον κόσμο.</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Μιλήσατε επίσης πρόσφατα για τη Γροιλανδία, ότι αυτά τα μεγάλα κέντρα δεδομένων </w:t>
      </w:r>
      <w:r w:rsidRPr="00C534E6">
        <w:rPr>
          <w:rStyle w:val="edit"/>
          <w:rFonts w:ascii="Arial" w:hAnsi="Arial" w:cs="Arial"/>
          <w:color w:val="000000"/>
        </w:rPr>
        <w:lastRenderedPageBreak/>
        <w:t>πρόκειται να κατασκευαστούν εκεί, μακριά από την πρόσβαση του πληθυσμού. Πρόσφατα είδα μια δημοσίευση ότι ο Elon Musk σχεδιάζει επίσης να μεταφέρει όλο το πράγμα στο διάστημα, δήθεν επειδή εκεί υπάρχει αρκετή ηλεκτρική ενέργεια. Αλλά αυτό είναι φυσικά ακόμα πιο μακριά από το πεδίο εφαρμογής. Είναι η ίδια κατεύθυνση;</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Ναι, ναι, αυτό είναι εντελώς τρελό. Αλλά στην πραγματικότητα, οι ισχυροί συνειδητοποιούν ότι συναντούν απίστευτη αντίσταση. Έτσι, αρκεί να δούμε, για παράδειγμα, ότι η εισαγωγή του CBDC δοκιμάστηκε επίσης στη Νιγηρία, προηγουμένως στην Ένωση της Ανατολικής Καραϊβικής, στην Τζαμάικα κ.ο.κ. Και όλες αυτές οι προσπάθειες απέτυχαν. Και οι κυβερνώντες συνειδητοποιούν σήμερα ότι το γεγονός ότι το βιοτικό επίπεδο των ανθρώπων σε όλο τον κόσμο μειώνεται τόσο πολύ ακριβώς λόγω της τεχνητής νοημοσύνης σημαίνει ότι αυξάνεται και η αντίσταση σε αυτήν. Και στη συνέχεια, φυσικά, αναζητούν μέρη όπου αυτή η αντίσταση είναι λιγότερο πιθανό να τους επηρεάσει. Και η Γροιλανδία είναι φυσικά ιδανική, διότι κανείς δεν μπορεί να έρθει στη Γροιλανδία. Δεν θα υπάρξουν διαδηλώσεις στη Γροιλανδία, ούτε πράξεις σαμποτάζ, όπως αυτές που φοβούνται τώρα στη Βενεζουέλα εναντίον αμερικανικών πετρελαϊκών εταιρειών. Έτσι, αποσυνδεθήκαμε από τον κόσμο. Και αν το όλο πράγμα συνεχιστεί στο διάστημα, τότε θα έχετε τελικά αποσυνδεθεί από την υπόλοιπη ανθρωπότητα και θα μπορείτε να ασκήσετε ανεμπόδιστα την εξουσία σας. Αυτή είναι λοιπόν η τρελή φαντασίωση που προφανώς περνάει και από το μυαλό του Elon Musk, ο οποίος έχει γίνει πλέον ο πλουσιότερος άνθρωπος στον κόσμο με τα 800 δισεκατομμύρια του.</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αλλά λέτε ότι και το νέο χρηματοπιστωτικό σύστημα θα καταρρεύσει. Τι σημάδια βλέπετε γι' αυτό;</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Το μεγάλο πρόβλημα είναι ότι το χρήμα δεν λειτουργεί με αυτόν τον τρόπο. Τα χρήματα δεν αποτελούνται απλώς από αρχεία δεδομένων. Το χρήμα έχει εξελιχθεί επί 3.000 χρόνια. Και το χρήμα αναπτύχθηκε από την οικονομία της ανταλλαγής. Και αυτή αφορούσε πάντα τις πραγματικές αξίες.</w:t>
      </w:r>
      <w:r w:rsidRPr="00C534E6">
        <w:rPr>
          <w:rStyle w:val="edit"/>
          <w:rFonts w:ascii="Arial" w:hAnsi="Arial" w:cs="Arial"/>
          <w:color w:val="000000"/>
        </w:rPr>
        <w:br/>
        <w:t>Και αυτό είναι το μεγάλο πρόβλημα στην εποχή μας, ότι έχουμε να κάνουμε και με εξωπραγματικές αξίες. Έτσι, μία από αυτές τις εξωπραγματικές αξίες είναι, για παράδειγμα, το Bitcoin [το πρώτο και ισχυρότερο ψηφιακό νόμισμα στην παγκόσμια αγορά]. Επομένως, αυτό δεν είναι τίποτα άλλο από ένα σύνολο δεδομένων που δεν συνδέεται με καμία φυσική τιμή. Όσοι βρίσκονται στην εξουσία έχουν πλέον συνειδητοποιήσει ότι αυτό δεν λειτουργεί πραγματικά. Και αυτός είναι ο λόγος για τον οποίο έχουν στραφεί τώρα στα stablecoins. Τα σταθερά νομίσματα έχουν την ιδιότητα ότι συνδέονται με μια πραγματική αξία κάπου.</w:t>
      </w:r>
      <w:r w:rsidRPr="00C534E6">
        <w:rPr>
          <w:rStyle w:val="edit"/>
          <w:rFonts w:ascii="Arial" w:hAnsi="Arial" w:cs="Arial"/>
          <w:color w:val="000000"/>
        </w:rPr>
        <w:br/>
        <w:t>Και αυτό μου δείχνει πού πάει το όλο θέμα. Το γεγονός ότι αυτές οι παλιές αξίες χρησιμοποιούνται τώρα στην πραγματικότητα. Και για μένα, αυτό είναι επίσης ο κύριος μοχλός της απίστευτης έκρηξης των τιμών που έχουμε δει στον τομέα των πολύτιμων μετάλλων τους τελευταίους μήνες. Δεν πρόκειται μόνο για χρυσό και ασήμι, αλλά και για χαλκό και άλλα υλικά, όπως ο ορείχαλκος και άλλοι αγωγοί. Έτσι, υπάρχει μια αλλαγή στη νοοτροπία των ισχυρών, οι οποίοι ξαφνικά συνειδητοποιούν ότι δεν μπορείς πραγματικά να εξουσιάσεις τον κόσμο με καθαρά σύνολα δεδομένων.</w:t>
      </w:r>
      <w:r w:rsidRPr="00C534E6">
        <w:rPr>
          <w:rStyle w:val="edit"/>
          <w:rFonts w:ascii="Arial" w:hAnsi="Arial" w:cs="Arial"/>
          <w:color w:val="000000"/>
        </w:rPr>
        <w:br/>
      </w:r>
      <w:r w:rsidRPr="00C534E6">
        <w:rPr>
          <w:rStyle w:val="edit"/>
          <w:rFonts w:ascii="Arial" w:hAnsi="Arial" w:cs="Arial"/>
          <w:color w:val="000000"/>
        </w:rPr>
        <w:br/>
        <w:t xml:space="preserve">Και το επόμενο πράγμα είναι, αν παρατηρήσουμε αυτή την πτώση των θέσεων εργασίας παγκοσμίως ως αποτέλεσμα της Τεχνητής Νοημοσύνης, και αυτό θα επηρεάσει πραγματικά </w:t>
      </w:r>
      <w:r w:rsidRPr="00C534E6">
        <w:rPr>
          <w:rStyle w:val="edit"/>
          <w:rFonts w:ascii="Arial" w:hAnsi="Arial" w:cs="Arial"/>
          <w:color w:val="000000"/>
        </w:rPr>
        <w:lastRenderedPageBreak/>
        <w:t>εκατομμύρια θέσεις εργασίας, οπότε εκατομμύρια άνθρωποι θα μείνουν άνεργοι σε όλο τον κόσμο, τότε δεν θα έχουμε άλλη επιλογή από το να εισαγάγουμε ένα καθολικό βασικό εισόδημα. Και αυτό το καθολικό βασικό εισόδημα θα πρέπει στη συνέχεια να δαπανηθεί σε μεγάλες ποσότητες. Και φυσικά πρόκειται μόνο για εγγραφές δεδομένων. Αυτά στη συνέχεια θα εκδοθούν με τη μορφή CBDC. Και φυσικά η βιομηχανία θα αντιληφθεί πολύ γρήγορα ότι, όταν οι άνθρωποι έχουν ένα ατομικό βασικό εισόδημα, το οποίο ενδεχομένως έχει και ημερομηνία λήξης, τότε διαθέτουν ένα συγκεκριμένο εισόδημα, το οποίο ενδεχομένως πρέπει να δαπανήσουν εντός 30 ημερών. Και τότε, φυσικά, θα προσαρμόσουν τις τιμές τους. Και αυτό θα οδηγήσει αμέσως σε ένα πληθωριστικό σπιράλ που θα περάσει από τον κανονικό πληθωρισμό στον ανεξέλεγκτο πληθωρισμό και τελικά στον υπερπληθωρισμό.</w:t>
      </w:r>
      <w:r w:rsidRPr="00C534E6">
        <w:rPr>
          <w:rStyle w:val="edit"/>
          <w:rFonts w:ascii="Arial" w:hAnsi="Arial" w:cs="Arial"/>
          <w:color w:val="000000"/>
        </w:rPr>
        <w:br/>
      </w:r>
      <w:r w:rsidRPr="00C534E6">
        <w:rPr>
          <w:rStyle w:val="edit"/>
          <w:rFonts w:ascii="Arial" w:hAnsi="Arial" w:cs="Arial"/>
          <w:color w:val="000000"/>
        </w:rPr>
        <w:br/>
        <w:t>Και αυτό σημαίνει ότι το νέο σύστημα θα καταρρεύσει, ακόμη και αν αρχικά συναντήσει μεγάλο ενθουσιασμό μεταξύ των χαμηλότερων εισοδηματικών ομάδων. Γιατί θα πουν, υπέροχα, αν η κυβέρνηση μου δώσει τώρα 1.000 ή 2.000 ευρώ το μήνα, τότε η ζωή μου θα είναι σε ασφαλείς βάσεις. Τίποτα από αυτά δεν είναι αλήθεια. Έτσι, αυτή η ζωή, αυτά τα χρήματα, θα απαξιωθούν πολύ γρήγορα. Θα φτάσουμε σε συνθήκες Βαϊμάρης και η αγοραστική δύναμη θα μειωθεί πολύ γρήγορα.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Και αν οι άνθρωποι επαναστατήσουν εναντίον του, τότε δημιουργούνται συνθήκες που μοιάζουν με εμφύλιο πόλεμο. Αλλά το γεγονός είναι ότι οι ισχυροί έχουν οχυρωθεί, οπότε βρίσκονται στη Γροιλανδία ή κάπου αλλού και δεν είναι τόσο απτοί όσο μια δική τους κυβέρνηση, η οποία θα μπορούσε ίσως να προσβληθεί με διαδηλώσεις ή άλλες ενέργειες. Τι συμβουλές έχετε για τους ανθρώπους, πώς μπορούν να προετοιμαστούν για αυτή την κατάσταση και πώς μπορούν επίσης να κάνουν κάτι για να αποτρέψουν την εξάπλωση αυτής της αφθονίας δύναμης;</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Το πιο σημαντικό πράγμα εδώ είναι να εγκαταλείψουμε εν μέρει την ψηφιακή σφαίρα. Έτσι, η ψηφιακή σφαίρα ελέγχεται από αυτές τις μεγάλες εταιρείες και τους μεγάλους χρηματοπιστωτικούς κολοσσούς. Και μετά πρέπει πραγματικά να το αποχαιρετήσουμε. Και είναι εγγυημένο ότι τότε θα βιώσουμε επίσης μεγάλες παράλληλες κοινωνίες. Έτσι οι άνθρωποι θα συνειδητοποιήσουν πώς το βιοτικό τους επίπεδο γονατίζει όλο και περισσότερο. Και ο κόσμος θα πει, ποιοι είναι οι πραγματικοί ένοχοι; Θα το αναγνωρίσουν αυτό κάποια στιγμή. Και τότε θα αποχαιρετήσουν αυτές τις μεγάλες πλατφόρμες. Αλλά φυσικά θα διασφαλίσουν ότι και άλλες νέες πλατφόρμες θα δυσκολευτούν στην ψηφιακή σφαίρα. Και νομίζω ότι τότε θα ζήσουμε μια εποχή που η ψηφιακή σφαίρα δεν θα είναι πλέον τόσο σημαντική, αλλά που η αναλογική σφαίρα θα ξαναγίνει σημαντική.</w:t>
      </w:r>
      <w:r w:rsidRPr="00C534E6">
        <w:rPr>
          <w:rStyle w:val="edit"/>
          <w:rFonts w:ascii="Arial" w:hAnsi="Arial" w:cs="Arial"/>
          <w:color w:val="000000"/>
        </w:rPr>
        <w:br/>
      </w:r>
      <w:r w:rsidRPr="00C534E6">
        <w:rPr>
          <w:rStyle w:val="edit"/>
          <w:rFonts w:ascii="Arial" w:hAnsi="Arial" w:cs="Arial"/>
          <w:color w:val="000000"/>
        </w:rPr>
        <w:br/>
        <w:t xml:space="preserve">Λοιπόν, μπορώ μόνο να συστήσω σε όλους σήμερα να προετοιμαστούν για αυτούς τους καιρούς. Πιστεύω ακράδαντα ότι το ασήμι, για παράδειγμα, θα διαδραματίσει σημαντικό ρόλο στην καθημερινή ζωή. Διότι αν εισαχθεί το CBDC και οι άνθρωποι αντισταθούν, δηλαδή αν δεν θέλουν να το χρησιμοποιήσουν, ή αν το CBDC πράγματι χάσει την αξία του λόγω του πληθωρισμού, τότε οι άνθρωποι δεν θα μπορούν πλέον να χρησιμοποιούν μετρητά, διότι μέχρι τότε τα μετρητά είτε θα έχουν καταργηθεί εντελώς είτε θα έχουν απαγορευτεί. Αλλά τότε, κατά τη γνώμη μου, οι άνθρωποι θα αρχίσουν να χρησιμοποιούν ξανά ασημένια νομίσματα στην καθημερινή ζωή. Αυτός είναι ο λόγος για τον οποίο πάντα συμβουλεύω τους </w:t>
      </w:r>
      <w:r w:rsidRPr="00C534E6">
        <w:rPr>
          <w:rStyle w:val="edit"/>
          <w:rFonts w:ascii="Arial" w:hAnsi="Arial" w:cs="Arial"/>
          <w:color w:val="000000"/>
        </w:rPr>
        <w:lastRenderedPageBreak/>
        <w:t>ανθρώπους σήμερα να έχουν ένα απόθεμα ασημένιων νομισμάτων και να διατηρούν ένα ορισμένο ποσό μετρητών στο σπίτι για τη μεταβατική περίοδο. Διότι αυτή τη στιγμή βρισκόμαστε αντιμέτωποι με μια νέα μεγάλη τραπεζική κρίση λόγω όλων των προβλημάτων στο παρασκήνιο. Και τότε θα ζήσουμε "τραπεζικές αργίες", για παράδειγμα. Τότε δεν θα μπορείτε πλέον να λαμβάνετε μετρητά ούτε από τα ΑΤΜ. Και γι' αυτή τη μεταβατική φάση, είναι σημαντικό να έχετε μετρητά αξίας δύο έως τριών μηνών στο σπίτι. Αλλά για την επόμενη φάση, σας συνιστώ ανεπιφύλακτα να πάρετε ασημένια νομίσματα.</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Αλλά πέρα από την προσωπική πρόνοια, είναι προφανές ότι χρειάζονται και δίκτυα με τα οποία μπορεί κανείς να συνδεθεί, όπου οι άνθρωποι γνωρίζονται μεταξύ τους, τα οποία δεν είναι ψηφιακά, και όπου μπορούν να βοηθήσουν ο ένας τον άλλον να ξεπεράσουν τις δύσκολες στιγμές.</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Αυτό είναι πολύ σημαντικό. Έτσι, η δικτύωση είναι απίστευτα σημαντική, η δικτύωση με ομοϊδεάτες. Πιστεύω λοιπόν ότι όποιος περνάει τη ζωή του ως μοναχικός μαχητής θα έχει μεγάλες δυσκολίες, γιατί αντιμετωπίζουμε αυτή την τεράστια αναταραχή. Αλλά νομίζω ότι είναι πολύ σημαντικό να επεκτείνουμε αυτά τα δίκτυα σήμερα και να προετοιμαστούμε για το γεγονός ότι αυτά τα δίκτυα δεν θα λειτουργούν στην πραγματικότητα ψηφιακά. Δηλαδή, να επιστρέψουμε στις παλιές μεθόδους ενημέρωσης, να ξαναχρησιμοποιήσουμε τα παλιά φυλλάδια, να πάρουμε ένα φύλλο χαρτί ή ένα σημειωματάριο για να προετοιμαστούμε για μια εποχή όπου το Διαδίκτυο ενδέχεται να τεθεί εντελώς εκτός λειτουργίας.</w:t>
      </w:r>
      <w:r w:rsidRPr="00C534E6">
        <w:rPr>
          <w:rStyle w:val="edit"/>
          <w:rFonts w:ascii="Arial" w:hAnsi="Arial" w:cs="Arial"/>
          <w:color w:val="000000"/>
        </w:rPr>
        <w:br/>
        <w:t>Επειδή πραγματικά πιστεύω ότι οι ισχυροί είναι τόσο πολύ με την πλάτη στον τοίχο που θα καταφύγουν σε τόσο ακραία μέτρα, όπως μια παγκόσμια κυβερνοσυντριβή.</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Αυτό που έχουμε ήδη δει ως προάγγελο στο Ιράν ότι αυτό μπορεί επίσης να συμβεί.</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[Ακριβώς].</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Ναι, Έρνστ Βόλφ, σας ευχαριστώ πολύ για αυτή την αξιολόγηση. Ήταν πολύ διαφωτιστικό το γεγονός ότι δεν πρέπει να μας τυφλώνουν οι μάχες που βρίσκονται στο προσκήνιο, αλλά να εστιάζουμε στις πραγματικές αιτίες. Και επίσης η έκκλησή σας για το αναλογικό. Πολλές ευχαριστίες γι' αυτό!</w:t>
      </w:r>
      <w:r w:rsidRPr="00C534E6">
        <w:rPr>
          <w:rStyle w:val="edit"/>
          <w:rFonts w:ascii="Arial" w:hAnsi="Arial" w:cs="Arial"/>
          <w:color w:val="000000"/>
        </w:rPr>
        <w:br/>
      </w:r>
      <w:r w:rsidRPr="00C534E6">
        <w:rPr>
          <w:rStyle w:val="edit"/>
          <w:rFonts w:ascii="Arial" w:hAnsi="Arial" w:cs="Arial"/>
          <w:color w:val="000000"/>
        </w:rPr>
        <w:br/>
        <w:t>[Έρνστ Βόλφ:]</w:t>
      </w:r>
      <w:r w:rsidRPr="00C534E6">
        <w:rPr>
          <w:rStyle w:val="edit"/>
          <w:rFonts w:ascii="Arial" w:hAnsi="Arial" w:cs="Arial"/>
          <w:color w:val="000000"/>
        </w:rPr>
        <w:br/>
        <w:t>Ευχαρίστως!</w:t>
      </w:r>
      <w:r w:rsidRPr="00C534E6">
        <w:rPr>
          <w:rStyle w:val="edit"/>
          <w:rFonts w:ascii="Arial" w:hAnsi="Arial" w:cs="Arial"/>
          <w:color w:val="000000"/>
        </w:rPr>
        <w:br/>
      </w:r>
      <w:r w:rsidRPr="00C534E6">
        <w:rPr>
          <w:rStyle w:val="edit"/>
          <w:rFonts w:ascii="Arial" w:hAnsi="Arial" w:cs="Arial"/>
          <w:color w:val="000000"/>
        </w:rPr>
        <w:br/>
        <w:t>[Kla.TV-Jingle]</w:t>
      </w:r>
      <w:r w:rsidRPr="00C534E6">
        <w:rPr>
          <w:rStyle w:val="edit"/>
          <w:rFonts w:ascii="Arial" w:hAnsi="Arial" w:cs="Arial"/>
          <w:color w:val="000000"/>
        </w:rPr>
        <w:br/>
        <w:t>Διαύγεια μέσω έξυπνων αναλυτών - Kla.TV.</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dd., sl.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#ChrimatopistotikoSystima - Χρηματοπιστωτικό σύστημα - </w:t>
      </w:r>
      <w:hyperlink r:id="rId10" w:history="1">
        <w:r w:rsidRPr="00F24C6F">
          <w:rPr>
            <w:rStyle w:val="Hyperlink"/>
          </w:rPr>
          <w:t>www.kla.tv/ChrimatopistotikoSystima</w:t>
        </w:r>
      </w:hyperlink>
      <w:r w:rsidR="00873F81">
        <w:br/>
      </w:r>
      <w:r w:rsidR="00873F81">
        <w:br/>
      </w:r>
      <w:r w:rsidRPr="002B28C8">
        <w:t xml:space="preserve">#Synentefxeis - Συνεντεύξεις - </w:t>
      </w:r>
      <w:hyperlink r:id="rId11" w:history="1">
        <w:r w:rsidRPr="00F24C6F">
          <w:rPr>
            <w:rStyle w:val="Hyperlink"/>
          </w:rPr>
          <w:t>www.kla.tv/Synentefxeis</w:t>
        </w:r>
      </w:hyperlink>
      <w:r w:rsidR="00873F81">
        <w:br/>
      </w:r>
      <w:r w:rsidR="00873F81">
        <w:br/>
      </w:r>
      <w:r w:rsidRPr="002B28C8">
        <w:t xml:space="preserve">#ErnstWolff - Ερνστ Βολφ - </w:t>
      </w:r>
      <w:hyperlink r:id="rId12" w:history="1">
        <w:r w:rsidRPr="00F24C6F">
          <w:rPr>
            <w:rStyle w:val="Hyperlink"/>
          </w:rPr>
          <w:t>www.kla.tv/ErnstWolff_EL</w:t>
        </w:r>
      </w:hyperlink>
      <w:r w:rsidR="00873F81">
        <w:br/>
      </w:r>
      <w:r w:rsidR="00873F81">
        <w:br/>
      </w:r>
      <w:r w:rsidRPr="002B28C8">
        <w:t xml:space="preserve">#Psifiopoiisi - Ψηφιοποίηση - </w:t>
      </w:r>
      <w:hyperlink r:id="rId13" w:history="1">
        <w:r w:rsidRPr="00F24C6F">
          <w:rPr>
            <w:rStyle w:val="Hyperlink"/>
          </w:rPr>
          <w:t>www.kla.tv/Psifiopoiisi</w:t>
        </w:r>
      </w:hyperlink>
      <w:r w:rsidR="00873F81">
        <w:br/>
      </w:r>
      <w:r w:rsidR="00873F81">
        <w:br/>
      </w:r>
      <w:r w:rsidRPr="002B28C8">
        <w:t xml:space="preserve">#TechnitiNoimosyni - Τεχνητή νοημοσύνη - </w:t>
      </w:r>
      <w:hyperlink r:id="rId14" w:history="1">
        <w:r w:rsidRPr="00F24C6F">
          <w:rPr>
            <w:rStyle w:val="Hyperlink"/>
          </w:rPr>
          <w:t>www.kla.tv/TechnitiNoimosyni</w:t>
        </w:r>
      </w:hyperlink>
      <w:r w:rsidR="00873F81">
        <w:br/>
      </w:r>
      <w:r w:rsidR="00873F81">
        <w:br/>
      </w:r>
      <w:r w:rsidRPr="002B28C8">
        <w:t xml:space="preserve">#CBDC - </w:t>
      </w:r>
      <w:hyperlink r:id="rId15" w:history="1">
        <w:r w:rsidRPr="00F24C6F">
          <w:rPr>
            <w:rStyle w:val="Hyperlink"/>
          </w:rPr>
          <w:t>www.kla.tv/CBDC_EL</w:t>
        </w:r>
      </w:hyperlink>
      <w:r w:rsidR="00873F81">
        <w:br/>
      </w:r>
      <w:r w:rsidR="00873F81">
        <w:br/>
      </w:r>
      <w:r w:rsidRPr="002B28C8">
        <w:t xml:space="preserve">#USA - ΗΠΑ - </w:t>
      </w:r>
      <w:hyperlink r:id="rId16" w:history="1">
        <w:r w:rsidRPr="00F24C6F">
          <w:rPr>
            <w:rStyle w:val="Hyperlink"/>
          </w:rPr>
          <w:t>www.kla.tv/USA_EL</w:t>
        </w:r>
      </w:hyperlink>
      <w:r w:rsidR="00873F81">
        <w:br/>
      </w:r>
      <w:r w:rsidR="00873F81">
        <w:br/>
      </w:r>
      <w:r w:rsidRPr="002B28C8">
        <w:t xml:space="preserve">#Rosia - Ρωσία - </w:t>
      </w:r>
      <w:hyperlink r:id="rId17" w:history="1">
        <w:r w:rsidRPr="00F24C6F">
          <w:rPr>
            <w:rStyle w:val="Hyperlink"/>
          </w:rPr>
          <w:t>www.kla.tv/Rosia</w:t>
        </w:r>
      </w:hyperlink>
      <w:r w:rsidR="00873F81">
        <w:br/>
      </w:r>
      <w:r w:rsidR="00873F81">
        <w:br/>
      </w:r>
      <w:r w:rsidRPr="002B28C8">
        <w:t xml:space="preserve">#BRICS - </w:t>
      </w:r>
      <w:hyperlink r:id="rId18" w:history="1">
        <w:r w:rsidRPr="00F24C6F">
          <w:rPr>
            <w:rStyle w:val="Hyperlink"/>
          </w:rPr>
          <w:t>www.kla.tv/BRICS_EL</w:t>
        </w:r>
      </w:hyperlink>
      <w:r w:rsidR="00873F81">
        <w:br/>
      </w:r>
      <w:r w:rsidR="00873F81">
        <w:br/>
      </w:r>
      <w:r w:rsidRPr="002B28C8">
        <w:t xml:space="preserve">#BlackRock - </w:t>
      </w:r>
      <w:hyperlink r:id="rId19" w:history="1">
        <w:r w:rsidRPr="00F24C6F">
          <w:rPr>
            <w:rStyle w:val="Hyperlink"/>
          </w:rPr>
          <w:t>www.kla.tv/BlackRock_EL</w:t>
        </w:r>
      </w:hyperlink>
      <w:r w:rsidR="00873F81">
        <w:br/>
      </w:r>
      <w:r w:rsidR="00873F81">
        <w:br/>
      </w:r>
      <w:r w:rsidRPr="002B28C8">
        <w:t xml:space="preserve">#Iran - Ιράν - </w:t>
      </w:r>
      <w:hyperlink r:id="rId20" w:history="1">
        <w:r w:rsidRPr="00F24C6F">
          <w:rPr>
            <w:rStyle w:val="Hyperlink"/>
          </w:rPr>
          <w:t>www.kla.tv/Iran_EL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3"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4"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5"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6"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7" w:history="1">
        <w:r w:rsidR="00C60E18" w:rsidRPr="006C4827">
          <w:rPr>
            <w:rStyle w:val="Hyperlink"/>
            <w:sz w:val="12"/>
          </w:rPr>
          <w:t>www.kla.tv/licence</w:t>
        </w:r>
      </w:hyperlink>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F81" w:rsidRDefault="00873F81" w:rsidP="00F33FD6">
      <w:pPr>
        <w:spacing w:after="0" w:line="240" w:lineRule="auto"/>
      </w:pPr>
      <w:r>
        <w:separator/>
      </w:r>
    </w:p>
  </w:endnote>
  <w:endnote w:type="continuationSeparator" w:id="0">
    <w:p w:rsidR="00873F81" w:rsidRDefault="00873F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Έρνστ Βόλφ: Η άνοδος και η πτώση του ψηφιακού χρηματοπιστωτικού συστήματος και ο ρόλος των εθνικών κρατών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F81" w:rsidRDefault="00873F81" w:rsidP="00F33FD6">
      <w:pPr>
        <w:spacing w:after="0" w:line="240" w:lineRule="auto"/>
      </w:pPr>
      <w:r>
        <w:separator/>
      </w:r>
    </w:p>
  </w:footnote>
  <w:footnote w:type="continuationSeparator" w:id="0">
    <w:p w:rsidR="00873F81" w:rsidRDefault="00873F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www.kla.tv/40478</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28.02.2026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73F81"/>
    <w:rsid w:val="00A05C56"/>
    <w:rsid w:val="00A71903"/>
    <w:rsid w:val="00AE2B81"/>
    <w:rsid w:val="00B9284F"/>
    <w:rsid w:val="00C205D1"/>
    <w:rsid w:val="00C534E6"/>
    <w:rsid w:val="00C60E18"/>
    <w:rsid w:val="00CB20A5"/>
    <w:rsid w:val="00D2736E"/>
    <w:rsid w:val="00E101B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443FC-333D-4354-BF74-5B875BE5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sifiopoiisi" TargetMode="External"/><Relationship Id="rId18" Type="http://schemas.openxmlformats.org/officeDocument/2006/relationships/hyperlink" Target="https://www.kla.tv/BRICS_EL"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el" TargetMode="External"/><Relationship Id="rId7" Type="http://schemas.openxmlformats.org/officeDocument/2006/relationships/hyperlink" Target="https://www.kla.tv/40478" TargetMode="External"/><Relationship Id="rId12" Type="http://schemas.openxmlformats.org/officeDocument/2006/relationships/hyperlink" Target="https://www.kla.tv/ErnstWolff_EL" TargetMode="External"/><Relationship Id="rId17" Type="http://schemas.openxmlformats.org/officeDocument/2006/relationships/hyperlink" Target="https://www.kla.tv/Rosia" TargetMode="External"/><Relationship Id="rId25" Type="http://schemas.openxmlformats.org/officeDocument/2006/relationships/hyperlink" Target="https://www.kla.tv/vernetzung&amp;lang=el" TargetMode="External"/><Relationship Id="rId2" Type="http://schemas.openxmlformats.org/officeDocument/2006/relationships/styles" Target="styles.xml"/><Relationship Id="rId16" Type="http://schemas.openxmlformats.org/officeDocument/2006/relationships/hyperlink" Target="https://www.kla.tv/USA_EL" TargetMode="External"/><Relationship Id="rId20" Type="http://schemas.openxmlformats.org/officeDocument/2006/relationships/hyperlink" Target="https://www.kla.tv/Iran_E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ynentefxeis" TargetMode="External"/><Relationship Id="rId24" Type="http://schemas.openxmlformats.org/officeDocument/2006/relationships/hyperlink" Target="https://www.kla.tv/abo&amp;lang=el" TargetMode="External"/><Relationship Id="rId5" Type="http://schemas.openxmlformats.org/officeDocument/2006/relationships/footnotes" Target="footnotes.xml"/><Relationship Id="rId15" Type="http://schemas.openxmlformats.org/officeDocument/2006/relationships/hyperlink" Target="https://www.kla.tv/CBDC_EL" TargetMode="External"/><Relationship Id="rId23" Type="http://schemas.openxmlformats.org/officeDocument/2006/relationships/hyperlink" Target="https://www.kla.tv/el" TargetMode="External"/><Relationship Id="rId28" Type="http://schemas.openxmlformats.org/officeDocument/2006/relationships/header" Target="header1.xml"/><Relationship Id="rId10" Type="http://schemas.openxmlformats.org/officeDocument/2006/relationships/hyperlink" Target="https://www.kla.tv/ChrimatopistotikoSystima" TargetMode="External"/><Relationship Id="rId19" Type="http://schemas.openxmlformats.org/officeDocument/2006/relationships/hyperlink" Target="https://www.kla.tv/BlackRock_E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TechnitiNoimosyni" TargetMode="External"/><Relationship Id="rId22" Type="http://schemas.openxmlformats.org/officeDocument/2006/relationships/image" Target="media/image3.bin"/><Relationship Id="rId27" Type="http://schemas.openxmlformats.org/officeDocument/2006/relationships/hyperlink" Target="https://www.kla.tv/lice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4487</Words>
  <Characters>28271</Characters>
  <Application>Microsoft Office Word</Application>
  <DocSecurity>0</DocSecurity>
  <Lines>235</Lines>
  <Paragraphs>65</Paragraphs>
  <ScaleCrop>false</ScaleCrop>
  <HeadingPairs>
    <vt:vector size="4" baseType="variant">
      <vt:variant>
        <vt:lpstr>Titel</vt:lpstr>
      </vt:variant>
      <vt:variant>
        <vt:i4>1</vt:i4>
      </vt:variant>
      <vt:variant>
        <vt:lpstr>Έρνστ Βόλφ: Η άνοδος και η πτώση του ψηφιακού χρηματοπιστωτικού συστήματος και ο ρόλος των εθνικών κρατών</vt:lpstr>
      </vt:variant>
      <vt:variant>
        <vt:i4>1</vt:i4>
      </vt:variant>
    </vt:vector>
  </HeadingPairs>
  <TitlesOfParts>
    <vt:vector size="2" baseType="lpstr">
      <vt:lpstr>Έρνστ Βόλφ: Η άνοδος και η πτώση του ψηφιακού χρηματοπιστωτικού συστήματος και ο ρόλος των εθνικών κρατών</vt:lpstr>
      <vt:lpstr/>
    </vt:vector>
  </TitlesOfParts>
  <Company>KLA.TV</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Έρνστ Βόλφ: Η άνοδος και η πτώση του ψηφιακού χρηματοπιστωτικού συστήματος και ο ρόλος των εθνικών κρατών</dc:title>
  <dc:creator>dd;sl;Kla.tv DocGen 2.0.0.0</dc:creator>
  <cp:keywords>ChrimatopistotikoSystima; Synentefxeis; ErnstWolff; Psifiopoiisi; TechnitiNoimosyni; CBDC; USA; Rosia; BRICS; BlackRock; Iran</cp:keywords>
  <dc:description>27m11s, GermanVideo=39544</dc:description>
  <cp:lastModifiedBy>Sandbox</cp:lastModifiedBy>
  <cp:revision>2</cp:revision>
  <dcterms:created xsi:type="dcterms:W3CDTF">2026-02-28T13:26:00Z</dcterms:created>
  <dcterms:modified xsi:type="dcterms:W3CDTF">2026-02-28T13:26:00Z</dcterms:modified>
  <cp:category>Griechisch;11. Wirtschaft 11.1 Finanzwesen</cp:category>
  <dc:language>el</dc:language>
</cp:coreProperties>
</file>