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842fcbfe684476" /><Relationship Type="http://schemas.openxmlformats.org/package/2006/relationships/metadata/core-properties" Target="/package/services/metadata/core-properties/503e5b3d2e8342358ab37a81844f26b8.psmdcp" Id="R181e326480fe4a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Israël et les USA attaquent l'Iran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Israël a lancé une attaque préventive contre l'Iran. C'est ce qu'a annoncé le ministre de la Défense Katz. Le président américain Donald Trump a confirmé dans une vidéo publiée sur sa plate-forme Truth Social sa participation à l'attaque. Son argumentation était que l'objectif était de défendre le peuple américain en éliminant la menace immédiate que représentait le gouvernement iranien. Selon les médias iraniens, des explosions ont été entendues dans la capitale. Le gouvernement de Téhéran a réagi avec virulence.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Israël a lancé une attaque préventive contre l'Iran. C'est ce qu'a annoncé le ministre de la Défense Katz. Le président américain Donald Trump a confirmé dans une vidéo publiée sur sa plate-forme Truth Social sa participation à l'attaque. Son argumentation était que l'objectif était de défendre le peuple américain en éliminant la menace immédiate que représentait le gouvernement iranien. Selon les médias iraniens, des explosions ont été entendues dans la capitale. Le gouvernement de Téhéran a réagi avec virulence.</w:t>
        <w:br/>
        <w:t xml:space="preserve">Les guerres menées par les États-Unis au Proche-Orient sont principalement gérées depuis la base aérienne de Ramstein. Dans ce cas, l'Allemagne joue très probablement à nouveau un rôle central dans la guerre.</w:t>
        <w:br/>
        <w:t xml:space="preserve">Nous ne voulons pas la guerre ! Les cercles élitistes veulent-ils s'enrichir financièrement et détourner l'attention des crimes des dossiers Epstein ?</w:t>
        <w:br/>
        <w:t xml:space="preserve">Nous vous recommandons l'interview percutante de Vanessa Beeley sur le thème : l'Iran et le Proche Orient, que Kla.TV diffusera le 7 mars 2026.</w:t>
        <w:br/>
        <w:t xml:space="preserve">À voir absolument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801d8f97d2514234">
        <w:r w:rsidRPr="00F24C6F">
          <w:rPr>
            <w:rStyle w:val="Hyperlink"/>
          </w:rPr>
          <w:t>www.kla.tv/Infotakt-fr</w:t>
        </w:r>
      </w:hyperlink>
      <w:r w:rsidR="0026191C">
        <w:rPr/>
        <w:br/>
      </w:r>
      <w:r w:rsidR="0026191C">
        <w:rPr/>
        <w:br/>
      </w:r>
      <w:r w:rsidRPr="002B28C8">
        <w:t xml:space="preserve">#Iran-fr - Iran - </w:t>
      </w:r>
      <w:hyperlink w:history="true" r:id="R42a2bbab6016471c">
        <w:r w:rsidRPr="00F24C6F">
          <w:rPr>
            <w:rStyle w:val="Hyperlink"/>
          </w:rPr>
          <w:t>www.kla.tv/Iran-fr</w:t>
        </w:r>
      </w:hyperlink>
      <w:r w:rsidR="0026191C">
        <w:rPr/>
        <w:br/>
      </w:r>
      <w:r w:rsidR="0026191C">
        <w:rPr/>
        <w:br/>
      </w:r>
      <w:r w:rsidRPr="002B28C8">
        <w:t xml:space="preserve">#Israel-fr - Israël - </w:t>
      </w:r>
      <w:hyperlink w:history="true" r:id="R3e649a94dae44037">
        <w:r w:rsidRPr="00F24C6F">
          <w:rPr>
            <w:rStyle w:val="Hyperlink"/>
          </w:rPr>
          <w:t>www.kla.tv/Israel-fr</w:t>
        </w:r>
      </w:hyperlink>
      <w:r w:rsidR="0026191C">
        <w:rPr/>
        <w:br/>
      </w:r>
      <w:r w:rsidR="0026191C">
        <w:rPr/>
        <w:br/>
      </w:r>
      <w:r w:rsidRPr="002B28C8">
        <w:t xml:space="preserve">#USA-fr - USA - </w:t>
      </w:r>
      <w:hyperlink w:history="true" r:id="Rf0a059f644154b83">
        <w:r w:rsidRPr="00F24C6F">
          <w:rPr>
            <w:rStyle w:val="Hyperlink"/>
          </w:rPr>
          <w:t>www.kla.tv/USA-fr</w:t>
        </w:r>
      </w:hyperlink>
      <w:r w:rsidR="0026191C">
        <w:rPr/>
        <w:br/>
      </w:r>
      <w:r w:rsidR="0026191C">
        <w:rPr/>
        <w:br/>
      </w:r>
      <w:r w:rsidRPr="002B28C8">
        <w:t xml:space="preserve">#Guerre - </w:t>
      </w:r>
      <w:hyperlink w:history="true" r:id="Rc9f489e7ed744e6d">
        <w:r w:rsidRPr="00F24C6F">
          <w:rPr>
            <w:rStyle w:val="Hyperlink"/>
          </w:rPr>
          <w:t>www.kla.tv/Guerre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a71747f723647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8d8cb73419a14654">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517d7ae710a64b5f">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ec96cba65bce4d19">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8fc7ac0811548a9">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8a142cb17ed489e">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Israël et les USA attaquent l'Iran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www.kla.tv/40485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28.02.2026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fotakt-fr" TargetMode="External" Id="R801d8f97d2514234" /><Relationship Type="http://schemas.openxmlformats.org/officeDocument/2006/relationships/hyperlink" Target="https://www.kla.tv/Iran-fr" TargetMode="External" Id="R42a2bbab6016471c" /><Relationship Type="http://schemas.openxmlformats.org/officeDocument/2006/relationships/hyperlink" Target="https://www.kla.tv/Israel-fr" TargetMode="External" Id="R3e649a94dae44037" /><Relationship Type="http://schemas.openxmlformats.org/officeDocument/2006/relationships/hyperlink" Target="https://www.kla.tv/USA-fr" TargetMode="External" Id="Rf0a059f644154b83" /><Relationship Type="http://schemas.openxmlformats.org/officeDocument/2006/relationships/hyperlink" Target="https://www.kla.tv/Guerre" TargetMode="External" Id="Rc9f489e7ed744e6d" /><Relationship Type="http://schemas.openxmlformats.org/officeDocument/2006/relationships/hyperlink" Target="https://www.kla.tv/fr" TargetMode="External" Id="Rca71747f72364752" /><Relationship Type="http://schemas.openxmlformats.org/officeDocument/2006/relationships/hyperlink" Target="https://www.kla.tv/fr" TargetMode="External" Id="R8d8cb73419a14654" /><Relationship Type="http://schemas.openxmlformats.org/officeDocument/2006/relationships/hyperlink" Target="https://www.kla.tv/abo-fr" TargetMode="External" Id="R517d7ae710a64b5f" /><Relationship Type="http://schemas.openxmlformats.org/officeDocument/2006/relationships/hyperlink" Target="https://www.kla.tv/vernetzung&amp;lang=fr" TargetMode="External" Id="Rec96cba65bce4d19" /><Relationship Type="http://schemas.openxmlformats.org/officeDocument/2006/relationships/hyperlink" Target="https://www.kla.tv/licence" TargetMode="External" Id="R78fc7ac0811548a9" /><Relationship Type="http://schemas.openxmlformats.org/officeDocument/2006/relationships/hyperlink" Target="https://www.kla.tv/licence" TargetMode="External" Id="Rf8a142cb17ed489e"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48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247</ap:Words>
  <ap:DocSecurity>0</ap:DocSecurity>
  <ap:ScaleCrop>false</ap:ScaleCrop>
  <ap:HeadingPairs>
    <vt:vector baseType="variant" size="2">
      <vt:variant>
        <vt:lpstr>Israël et les USA attaquent l'Iran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