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d7b482fb2e4d8c" /><Relationship Type="http://schemas.openxmlformats.org/package/2006/relationships/metadata/core-properties" Target="/package/services/metadata/core-properties/a9ee48c8a7124fa2a40f541fe02d49be.psmdcp" Id="Rc0aad623f63c45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Eu voi străluci ♫ Denijs din Letonia cântă despre sprijinul lui în vremuri tulburi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Într-o lume plină de crize, războaie și incertitudine, această melodie emoționantă ne amintește că lumina strălucește chiar și în cea mai profundă întunecime. Artistul Kla.TV „Denijs” din Letonia cântă despre sprijinul în vremuri tulburi și despre dragostea lui Dumnezeu, care ne susține, ne încurajează și ne face să strălucim din nou. O călătorie emoțională care ne încurajează să ne lăsăm purtați de o dragoste mai puternică. O coproducție a OCG.life și Kla.TV.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Eram pierdut în întuner</w:t>
        <w:br/>
        <w:t xml:space="preserve">Nicio lumină care să-mi arate drumul</w:t>
        <w:br/>
        <w:t xml:space="preserve">Atunci ai venit,</w:t>
        <w:br/>
        <w:t xml:space="preserve">oh, inima mea</w:t>
        <w:br/>
        <w:t xml:space="preserve">Ai transformat noaptea în zi</w:t>
        <w:br/>
        <w:t xml:space="preserve">Cu harul tău sunt întreg</w:t>
        <w:br/>
        <w:t xml:space="preserve">Tu mă ridici când cad</w:t>
        <w:br/>
        <w:t xml:space="preserve">Tu îmi atingi sufletul</w:t>
        <w:br/>
        <w:t xml:space="preserve">Îmi găsesc liniștea în chemarea Ta</w:t>
        <w:br/>
        <w:t xml:space="preserve">Oh harul</w:t>
        <w:br/>
        <w:t xml:space="preserve">Oh lumina</w:t>
        <w:br/>
        <w:t xml:space="preserve">În brațele Tale</w:t>
        <w:br/>
        <w:t xml:space="preserve">Viața se simte bine</w:t>
        <w:br/>
        <w:t xml:space="preserve">Oh dragostea</w:t>
        <w:br/>
        <w:t xml:space="preserve">atât de divin</w:t>
        <w:br/>
        <w:t xml:space="preserve">În splendoarea Ta</w:t>
        <w:br/>
        <w:t xml:space="preserve">Voi străluci</w:t>
        <w:br/>
        <w:t xml:space="preserve">Când furtuna se dezlănțuie</w:t>
        <w:br/>
        <w:t xml:space="preserve">Sunt în siguranță în grija Ta</w:t>
        <w:br/>
        <w:t xml:space="preserve">Nu voi plânge aceste lacrimi</w:t>
        <w:br/>
        <w:t xml:space="preserve">Nu există nimic care să se compare cu Tine</w:t>
        <w:br/>
        <w:t xml:space="preserve">Cu fiecare pas pe care îl fac</w:t>
        <w:br/>
        <w:t xml:space="preserve">Îți simt prezența în mine</w:t>
        <w:br/>
        <w:t xml:space="preserve">Cu fiecare răsărit pe care îl trăiesc</w:t>
        <w:br/>
        <w:t xml:space="preserve">Rămân în dragostea Ta</w:t>
        <w:br/>
        <w:t xml:space="preserve">Oh harul</w:t>
        <w:br/>
        <w:t xml:space="preserve">Oh lumina</w:t>
        <w:br/>
        <w:t xml:space="preserve">În brațele Tale</w:t>
        <w:br/>
        <w:t xml:space="preserve">Viața se simte bine</w:t>
        <w:br/>
        <w:t xml:space="preserve">Oh dragostea</w:t>
        <w:br/>
        <w:t xml:space="preserve">atât de divin</w:t>
        <w:br/>
        <w:t xml:space="preserve">splendoarea Ta</w:t>
        <w:br/>
        <w:t xml:space="preserve">Voi străluci</w:t>
        <w:br/>
        <w:t xml:space="preserve">Eu voi străluci</w:t>
        <w:br/>
        <w:t xml:space="preserve">atât de strălucitor</w:t>
        <w:br/>
        <w:t xml:space="preserve">Eu voi străluci</w:t>
        <w:br/>
        <w:t xml:space="preserve">atât de strălucitor</w:t>
        <w:br/>
        <w:t xml:space="preserve">Cu fiecare pas pe care îl fac</w:t>
        <w:br/>
        <w:t xml:space="preserve">Îți simt prezența în mine</w:t>
        <w:br/>
        <w:t xml:space="preserve">Cu fiecare răsărit pe care îl trăiesc</w:t>
        <w:br/>
        <w:t xml:space="preserve">Rămân în dragostea Ta</w:t>
        <w:br/>
        <w:t xml:space="preserve">Oh harul</w:t>
        <w:br/>
        <w:t xml:space="preserve">Oh lumina</w:t>
        <w:br/>
        <w:t xml:space="preserve">În brațele Tale</w:t>
        <w:br/>
        <w:t xml:space="preserve">Viața se simte bine</w:t>
        <w:br/>
        <w:t xml:space="preserve">Oh dragostea</w:t>
        <w:br/>
        <w:t xml:space="preserve">atât de divin</w:t>
        <w:br/>
        <w:t xml:space="preserve">În splendoarea Ta</w:t>
        <w:br/>
        <w:t xml:space="preserve">Voi străluci</w:t>
        <w:br/>
        <w:t xml:space="preserve">Oh harul</w:t>
        <w:br/>
        <w:t xml:space="preserve">Oh lumina</w:t>
        <w:br/>
        <w:t xml:space="preserve">În brațele Tale</w:t>
        <w:br/>
        <w:t xml:space="preserve">Viața se simte bine</w:t>
        <w:br/>
        <w:t xml:space="preserve">Oh dragostea</w:t>
        <w:br/>
        <w:t xml:space="preserve">atât de divin</w:t>
        <w:br/>
        <w:t xml:space="preserve">În splendoarea Ta</w:t>
        <w:br/>
        <w:t xml:space="preserve">Voi străluci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neo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Eu voi străluci ♫ Denijs din Letonia cântă despre sprijinul lui în vremuri tulburi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www.kla.tv/40600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11.03.2026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60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6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Eu voi străluci ♫ Denijs din Letonia cântă despre sprijinul lui în vremuri tulburi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