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Verzet NU! – De digitale identiteit en haar verschrikkelijke gevolgen</w:t>
      </w:r>
    </w:p>
    <w:p w:rsidR="00A71903" w:rsidRPr="00C534E6" w:rsidRDefault="00A71903" w:rsidP="00112D31">
      <w:pPr>
        <w:widowControl w:val="0"/>
        <w:spacing w:after="160"/>
        <w:jc w:val="both"/>
        <w:rPr>
          <w:rStyle w:val="edit"/>
          <w:rFonts w:ascii="Arial" w:hAnsi="Arial" w:cs="Arial"/>
          <w:b/>
          <w:color w:val="000000"/>
        </w:rPr>
      </w:pPr>
      <w:r w:rsidRPr="00C534E6">
        <w:rPr>
          <w:rStyle w:val="edit"/>
          <w:rFonts w:ascii="Arial" w:hAnsi="Arial" w:cs="Arial"/>
          <w:b/>
          <w:color w:val="000000"/>
        </w:rPr>
        <w:t>Met de invoering van de digitale ID maakt de EU de weg vrij voor een totale controlemaatschappij. Tegen 2030 moet elke burger een digitale portemonnee krijgen waarin zijn hele leven staat. Dit zou het instrument van de nieuwe wereld zijn. Gegevensbeschermers waarschuwen echter voor een onbeperkt potentieel voor misbruik. Wiens nieuwe wereld moet hier worden opgebouwd? Kla.TV kijkt achter de schermen...</w:t>
      </w: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Tussen de 70 en 90 landen over de hele wereld werken nu aan de invoering van een digitaal ID. Hiertoe behoren ook Duitsland en alle 27 EU-lidstaten. Daarom omvat het regeerakkoord van de nieuwe Duitse federale regering ook de invoering van een verplicht burgeraccount, ook bekend als BundID, opdat alle burgers een digitale identiteit krijgen. De BundID is in de grond van de zaak een soort digitale identiteitskaart, waarin alle persoonlijke gegevens moeten worden opgeslagen, van paspoorten en rijbewijzen tot financiële en gezondheidsgegevens. Het officiële doel van BundID is om administratieve processen grotendeels te automatiseren. Het zal daarom ook functioneren als een digitale rekening die in de toekomst zal worden gebruikt om sociale uitkeringen zoals kinderbijslag te verwerken. De zogenaamde EUDI Wallet (European Digital Identity Wallet) zal dienen als centraal platform om identificatie, authenticatie en betalingen mogelijk te maken. Daarnaast worden er ook landelijk digitale identiteiten ingevoerd voor leerlingen, die kunnen worden gekoppeld aan de identiteit van de burger-ID.</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De Duitse regering steunt ook de vernieuwing van de eIDAS-verordening [electronic IDentification, Authentication and trust Services] op Europees niveau, d.w.z. de wettelijke basis voor elektronische identificatie in de Europese Unie. De voorschriften over de invoering van de Europese digitale identiteit werden van kracht in mei 2024 en verplichten alle 27 EU-lidstaten om tot 2026 een digitale identiteits-wallet in te voeren. Dientengevolge kunnen alle EU-burgers binnenkort de Europese digitale portefeuille gebruiken. Dit zal bestaan uit een mobiele app die in elke lidstaat wordt uitgegeven. Hiermee kunnen alle inwoners van de EU zich online identificeren en toegang krijgen tot publieke en private online diensten in heel Europa. Dit betekent dat de digitale identiteit van alle burgers niet meer een sciencefiction-fantasie is! Helemaal integendeel - het verplaatst zich nu binnen concreet bereik, wat precies in lijn is met de doelstelling van de EU:</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 xml:space="preserve">Tegen 2030 moet elke burger in de EU een EUID-app op zijn smartphone hebben als zogenaamde digitale portefeuille. De digitale portefeuille zal dan praktisch ons hele leven bevatten - van identiteitskaarten tot belastingnummers, rijbewijzen, vaccinatiebewijzen, patiëntendossiers en tot aan digitale euro's. Lilith Wittmann, een van de bekendste hackers en een gerenommeerd IT-beveiligingsexpert, zei daarbij dat de belangrijkste vragen over consumentenbescherming onbeantwoord bleven of evenwel werden genegeerd. Het is dus nog volledig onduidelijk hoe persoonlijke gegevens in dit digitale systeem zullen worden opgeslagen of gebruikt en vooral hoe ze kunnen worden beschermd. Gegevensbeschermers en activistische groeperingen waarschuwen daarom dringend dat digitale identiteit de mogelijkheden voor controle en gegevensverzameling door zowel de staat als particuliere bedrijven drastisch zou kunnen uitbreiden. De invoering van de digitale ID zou dus de weg vrijmaken voor een digitale controlemaatschappij. Dit werd ook openlijk erkend door Ubiqu, een toonaangevend bedrijf in de ontwikkeling van digitale identiteit. Het bedrijf gaf toe dat </w:t>
      </w:r>
      <w:r w:rsidRPr="00E93B80">
        <w:rPr>
          <w:rFonts w:ascii="Arial" w:eastAsia="MS Mincho" w:hAnsi="Arial" w:cs="Arial"/>
          <w:lang w:eastAsia="en-US"/>
        </w:rPr>
        <w:lastRenderedPageBreak/>
        <w:t>digitale identiteit niet alleen onbeperkte mogelijkheden biedt, maar ook een onbeperkt potentieel voor misbruik.</w:t>
      </w: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Wat dit in de praktijk betekent, kan men zien aan de twee onderstaande voorbeelden:</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b/>
          <w:bCs/>
          <w:lang w:eastAsia="en-US"/>
        </w:rPr>
      </w:pPr>
      <w:r w:rsidRPr="00E93B80">
        <w:rPr>
          <w:rFonts w:ascii="Arial" w:eastAsia="MS Mincho" w:hAnsi="Arial" w:cs="Arial"/>
          <w:b/>
          <w:bCs/>
          <w:lang w:eastAsia="en-US"/>
        </w:rPr>
        <w:t>1. Pakistan</w:t>
      </w: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In Pakistan al kan geen enkele volwassene een normaal leven leiden zonder een digitale identiteit te hebben. Dit wordt centraal beheerd door de National Database and Registration Authority (NADRA), waardoor de staat ongekende mogelijkheden krijgt. Dit maakt het voor hem veel gemakkelijker om zijn burgers te controleren en te onderdrukken. Dit was duidelijk merkbaar voor de deelnemers aan een demonstratie voor de vrijlating van de voormalige Pakistaanse premier Imran Khan. De identiteitskaarten en paspoorten van alle personen die bij de ongeregeldheden betrokken waren, werden ingetrokken. In Pakistan zijn deze documenten onontbeerlijk voor bijna alle aspecten van het leven, zoals bankieren, overheidsdiensten, reizen en zelfs het gebruik van mobiele telefoons. Terugtrekking betekent daarom uitsluiting uit essentiële gebieden van de samenleving. De lokalisatie werd mogelijk gemaakt door mobiele apparaten in de buurt van de demonstratie te monitoren met behulp van trackingprogramma's. Deze maatregel laat zien hoe snel digitale identiteitssystemen kunnen worden misbruikt voor bewaking en dwang zodra ze in de samenleving zijn ingeburgerd.</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b/>
          <w:bCs/>
          <w:lang w:eastAsia="en-US"/>
        </w:rPr>
      </w:pPr>
      <w:r w:rsidRPr="00E93B80">
        <w:rPr>
          <w:rFonts w:ascii="Arial" w:eastAsia="MS Mincho" w:hAnsi="Arial" w:cs="Arial"/>
          <w:b/>
          <w:bCs/>
          <w:lang w:eastAsia="en-US"/>
        </w:rPr>
        <w:t>2. China</w:t>
      </w: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In delen van China zijn totale controle en repressie al enige tijd een pure realiteit: De regering houdt bijvoorbeeld toezicht op haar bevolking via een digitaal gecontroleerd sociaal kredietsysteem. Wie zich overeenstemmend gedraagt, wordt beloond - wangedrag wordt bestraft. Dit wordt geregeld door een puntensysteem, waarbij je punten verzamelt voor "goed" gedrag en punten aftrekt voor "slecht" gedrag. Talloze controlecamera's met gezichts- en loopherkenning zorgen ervoor dat het systeem altijd precies weet wie wat doet, wanneer en waar. Informatie van Chinese sociale media, online winkelen en gegevens over surfgedrag worden ook verzameld en vervolgens gekoppeld aan andere gegevens, zoals strafbladen. De volheid aan verzamelde gegevens stelt de regering daar in staat om haar burgers uitgebreid te controleren en hen vervolgens te belonen of te straffen.</w:t>
      </w: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Deze voorbeelden laten zien waar de wereldwijde invoering van een digitale ID toe zal leiden: tot een wereldwijde digitale gevangenis! Aangezien de digitale bedrijven nauw verbonden zijn met grote financiële groepen, zou dit allesomvattende controlenetwerk het digitaal-financiële complex ongekende macht geven. Als iemand niet van nut is voor de heersende elite of zelfs ongemakkelijk wordt, kan hij heel gemakkelijk uit het openbare leven worden uitgestoten. Is dit niet de droom van elke dictator? Het is daarom essentieel voor overleving dat we achter de schermen van zulke verraderlijke technologieën kijken.</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Wie heeft er dus belang bij om deze digitalisering er wereldwijd door te drukken?</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1 Het WEF, als wereldwijde samenwerkingsverband van de machtigste bedrijven, heeft e-ID doorgezet in Pakistan in samenwerking met de Wereldbank en de "Better Than Cash Alliance" van de Verenigde Naties.</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2 In maart 2024 riep de president van de Wereldbank, Ajay Banga, op tot de wereldwijde invoering van digitale identiteit in een toespraak tijdens de eerste Global Digital Summit van de Wereldbankgroep.</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3 De Verenigde Naties hebben samen met de Bill &amp; Melinda Gates Foundation in 2023 de campagne "50-in-5 Digital Public Infrastructure" in het leven geroepen. Het doel is om digitale identiteiten, digitale betalingssystemen en gegevensuitwisseling in 50 landen te versnellen tegen 2028.</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b/>
          <w:bCs/>
          <w:lang w:eastAsia="en-US"/>
        </w:rPr>
        <w:lastRenderedPageBreak/>
        <w:t>4 Het Ontwikkelingsprogramma van de Verenigde Naties (UNDP)</w:t>
      </w:r>
      <w:r w:rsidRPr="00E93B80">
        <w:rPr>
          <w:rFonts w:ascii="Arial" w:eastAsia="MS Mincho" w:hAnsi="Arial" w:cs="Arial"/>
          <w:lang w:eastAsia="en-US"/>
        </w:rPr>
        <w:t xml:space="preserve"> is zelfs in 170 landen en gebieden aanwezig en behoort tot de belangrijkste VN-organisaties die in het kader van de VN-agenda 2030 werken aan de wereldwijde invoering van digitale identiteit.</w:t>
      </w:r>
    </w:p>
    <w:p w:rsidR="00E93B80" w:rsidRPr="00E93B80" w:rsidRDefault="00E93B80" w:rsidP="00E93B80">
      <w:pPr>
        <w:spacing w:after="0" w:line="240" w:lineRule="auto"/>
        <w:jc w:val="both"/>
        <w:rPr>
          <w:rFonts w:ascii="Arial" w:eastAsia="MS Mincho" w:hAnsi="Arial" w:cs="Arial"/>
          <w:b/>
          <w:bCs/>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b/>
          <w:bCs/>
          <w:lang w:eastAsia="en-US"/>
        </w:rPr>
        <w:t>5. ID2020</w:t>
      </w:r>
      <w:r w:rsidRPr="00E93B80">
        <w:rPr>
          <w:rFonts w:ascii="Arial" w:eastAsia="MS Mincho" w:hAnsi="Arial" w:cs="Arial"/>
          <w:lang w:eastAsia="en-US"/>
        </w:rPr>
        <w:t xml:space="preserve"> is een andere uiterst machtige alliantie die met behulp van miljardenbedrijven een digitale identiteit wil creëren waarmee elke persoon zijn hele leven lang kan worden getraceerd. ID2020 wordt gesteund door organisaties als de Rockefeller Foundation, Microsoft, Facebook, Mastercard en Bill Gates' vaccinatie-alliantie GAVI.</w:t>
      </w:r>
    </w:p>
    <w:p w:rsidR="00E93B80" w:rsidRPr="00E93B80" w:rsidRDefault="00E93B80" w:rsidP="00E93B80">
      <w:pPr>
        <w:spacing w:after="0" w:line="240" w:lineRule="auto"/>
        <w:jc w:val="both"/>
        <w:rPr>
          <w:rFonts w:ascii="Arial" w:eastAsia="MS Mincho" w:hAnsi="Arial" w:cs="Arial"/>
          <w:b/>
          <w:bCs/>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b/>
          <w:bCs/>
          <w:lang w:eastAsia="en-US"/>
        </w:rPr>
        <w:t>6 Nandan Nilekani,</w:t>
      </w:r>
      <w:r w:rsidRPr="00E93B80">
        <w:rPr>
          <w:rFonts w:ascii="Arial" w:eastAsia="MS Mincho" w:hAnsi="Arial" w:cs="Arial"/>
          <w:lang w:eastAsia="en-US"/>
        </w:rPr>
        <w:t xml:space="preserve"> medeoprichter van Infosys - een wereldwijd IT-bedrijf en toonaangevend aanbieder van digitale diensten - zei het volgende tijdens de voorjaarsbijeenkomsten 2023 van het Internationaal Monetair Fonds (IMF): Iedereen zou een digitale ID, een bankrekening en een smartphone moeten hebben, omdat dit de "gereedschappen van de nieuwe wereld" zijn voor digitale openbare infrastructuren.</w:t>
      </w:r>
    </w:p>
    <w:p w:rsidR="00E93B80" w:rsidRPr="00E93B80" w:rsidRDefault="00E93B80" w:rsidP="00E93B80">
      <w:pPr>
        <w:spacing w:after="0" w:line="240" w:lineRule="auto"/>
        <w:jc w:val="both"/>
        <w:rPr>
          <w:rFonts w:ascii="Arial" w:eastAsia="MS Mincho" w:hAnsi="Arial" w:cs="Arial"/>
          <w:lang w:eastAsia="en-US"/>
        </w:rPr>
      </w:pP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Het is veelzeggend dat mondiale touwtrekkers als Rockefeller en Bill Gates, machtige multinationals en ook de Wereldbank, de VN, het IMF etc. zo geïnteresseerd zijn in volledige digitalisering. Het zou naïef zijn om te denken dat dit in het voordeel van mensen zou zijn. Maar net als bij de wereldwijde dwangmaatregelen tegen corona, neemt ook hier het verzet toe. In Engeland protesteren al miljoenen mensen tegen de invoering van de digitale identiteitskaart en ook in Duitsland en Oostenrijk groeit het verzet. Beste kijkers, als u niet in een totale digitale dictatuur wilt leven, dan hebben we ook uw verzet nodig! En houd u deze toegangspoort gesloten! Vermijd zoveel mogelijk een smartphone, gebruik contant geld zover mogelijk, netwerk met mensen die van waarheid en vrijheid houden en kom samen in actie tegen deze plannen.</w:t>
      </w:r>
    </w:p>
    <w:p w:rsidR="00E93B80" w:rsidRPr="00E93B80" w:rsidRDefault="00E93B80" w:rsidP="00E93B80">
      <w:pPr>
        <w:spacing w:after="0" w:line="240" w:lineRule="auto"/>
        <w:jc w:val="both"/>
        <w:rPr>
          <w:rFonts w:ascii="Arial" w:eastAsia="MS Mincho" w:hAnsi="Arial" w:cs="Arial"/>
          <w:lang w:eastAsia="en-US"/>
        </w:rPr>
      </w:pPr>
      <w:r w:rsidRPr="00E93B80">
        <w:rPr>
          <w:rFonts w:ascii="Arial" w:eastAsia="MS Mincho" w:hAnsi="Arial" w:cs="Arial"/>
          <w:lang w:eastAsia="en-US"/>
        </w:rPr>
        <w:t>Luister naar een kort interview door de onafhankelijke Oostenrijkse nieuwszender AUF1 met activist Martin Rutter, die burgerverzet tegen de invoering van de eID en de digitale euro organiseert en versnelt:</w:t>
      </w:r>
    </w:p>
    <w:p w:rsidR="00E93B80" w:rsidRPr="00E93B80" w:rsidRDefault="00E93B80" w:rsidP="00E93B80">
      <w:pPr>
        <w:spacing w:after="0" w:line="240" w:lineRule="auto"/>
        <w:jc w:val="both"/>
        <w:rPr>
          <w:rFonts w:ascii="Arial" w:eastAsia="MS Mincho" w:hAnsi="Arial" w:cs="Arial"/>
          <w:b/>
          <w:lang w:eastAsia="en-US"/>
        </w:rPr>
      </w:pPr>
    </w:p>
    <w:p w:rsidR="00F67ED1" w:rsidRPr="00112D31" w:rsidRDefault="00F67ED1" w:rsidP="00F67ED1">
      <w:pPr>
        <w:spacing w:after="160"/>
        <w:rPr>
          <w:rStyle w:val="edit"/>
          <w:rFonts w:ascii="Arial" w:hAnsi="Arial" w:cs="Arial"/>
          <w:b/>
          <w:color w:val="000000"/>
          <w:sz w:val="18"/>
          <w:szCs w:val="18"/>
          <w:lang w:val="de-DE"/>
        </w:rPr>
      </w:pPr>
      <w:r w:rsidRPr="00112D31">
        <w:rPr>
          <w:rStyle w:val="edit"/>
          <w:rFonts w:ascii="Arial" w:hAnsi="Arial" w:cs="Arial"/>
          <w:b/>
          <w:color w:val="000000"/>
          <w:sz w:val="18"/>
          <w:szCs w:val="18"/>
          <w:lang w:val="de-DE"/>
        </w:rPr>
        <w:t>door rh.</w:t>
      </w:r>
    </w:p>
    <w:p w:rsidR="00F202F1" w:rsidRPr="00112D31"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112D31">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112D31">
        <w:rPr>
          <w:lang w:val="de-DE"/>
        </w:rPr>
        <w:t>Creative Commons Licenses</w:t>
      </w:r>
      <w:r w:rsidR="00000000" w:rsidRPr="00112D31">
        <w:rPr>
          <w:lang w:val="de-DE"/>
        </w:rPr>
        <w:br/>
      </w:r>
      <w:hyperlink r:id="rId10" w:history="1">
        <w:r w:rsidRPr="00112D31">
          <w:rPr>
            <w:rStyle w:val="Hyperlink"/>
            <w:sz w:val="18"/>
            <w:lang w:val="de-DE"/>
          </w:rPr>
          <w:t>https://www.creativecommons.org/licenses/</w:t>
        </w:r>
      </w:hyperlink>
      <w:r w:rsidR="00000000" w:rsidRPr="00112D31">
        <w:rPr>
          <w:lang w:val="de-DE"/>
        </w:rPr>
        <w:br/>
      </w:r>
      <w:r w:rsidR="00000000" w:rsidRPr="00112D31">
        <w:rPr>
          <w:lang w:val="de-DE"/>
        </w:rPr>
        <w:br/>
      </w:r>
      <w:r w:rsidRPr="00112D31">
        <w:rPr>
          <w:lang w:val="de-DE"/>
        </w:rPr>
        <w:t>Weltweite Einführung digitaler ID</w:t>
      </w:r>
      <w:r w:rsidR="00000000" w:rsidRPr="00112D31">
        <w:rPr>
          <w:lang w:val="de-DE"/>
        </w:rPr>
        <w:br/>
      </w:r>
      <w:hyperlink r:id="rId11" w:history="1">
        <w:r w:rsidRPr="00112D31">
          <w:rPr>
            <w:rStyle w:val="Hyperlink"/>
            <w:sz w:val="18"/>
            <w:lang w:val="de-DE"/>
          </w:rPr>
          <w:t>https://www.regenauer.press/gefaehrliche-sicherheit</w:t>
        </w:r>
      </w:hyperlink>
      <w:r w:rsidR="00000000" w:rsidRPr="00112D31">
        <w:rPr>
          <w:lang w:val="de-DE"/>
        </w:rPr>
        <w:br/>
      </w:r>
      <w:hyperlink r:id="rId12" w:history="1">
        <w:r w:rsidRPr="00112D31">
          <w:rPr>
            <w:rStyle w:val="Hyperlink"/>
            <w:sz w:val="18"/>
            <w:lang w:val="de-DE"/>
          </w:rPr>
          <w:t>https://www.nau.ch/news/europa/elektronische-id-so-funktioniert-es-in-anderen-landern-67037250</w:t>
        </w:r>
      </w:hyperlink>
      <w:r w:rsidR="00000000" w:rsidRPr="00112D31">
        <w:rPr>
          <w:lang w:val="de-DE"/>
        </w:rPr>
        <w:br/>
      </w:r>
      <w:hyperlink r:id="rId13" w:history="1">
        <w:r w:rsidRPr="00112D31">
          <w:rPr>
            <w:rStyle w:val="Hyperlink"/>
            <w:sz w:val="18"/>
            <w:lang w:val="de-DE"/>
          </w:rPr>
          <w:t>https://www.konjunktion.info/2025/07/digitale-id-der-aktuelle-stand-ende-juli-2025/</w:t>
        </w:r>
      </w:hyperlink>
      <w:r w:rsidR="00000000" w:rsidRPr="00112D31">
        <w:rPr>
          <w:lang w:val="de-DE"/>
        </w:rPr>
        <w:br/>
      </w:r>
      <w:hyperlink r:id="rId14" w:history="1">
        <w:r w:rsidRPr="00112D31">
          <w:rPr>
            <w:rStyle w:val="Hyperlink"/>
            <w:sz w:val="18"/>
            <w:lang w:val="de-DE"/>
          </w:rPr>
          <w:t>https://www.bundesdruckerei.de/de/innovation-hub/eidas/eidas-2-0</w:t>
        </w:r>
      </w:hyperlink>
      <w:r w:rsidR="00000000" w:rsidRPr="00112D31">
        <w:rPr>
          <w:lang w:val="de-DE"/>
        </w:rPr>
        <w:br/>
      </w:r>
      <w:r w:rsidR="00000000" w:rsidRPr="00112D31">
        <w:rPr>
          <w:lang w:val="de-DE"/>
        </w:rPr>
        <w:br/>
      </w:r>
      <w:r w:rsidRPr="00112D31">
        <w:rPr>
          <w:lang w:val="de-DE"/>
        </w:rPr>
        <w:t>Koalitionsvertrag – digitales Bürgerkonto</w:t>
      </w:r>
      <w:r w:rsidR="00000000" w:rsidRPr="00112D31">
        <w:rPr>
          <w:lang w:val="de-DE"/>
        </w:rPr>
        <w:br/>
      </w:r>
      <w:hyperlink r:id="rId15" w:history="1">
        <w:r w:rsidRPr="00112D31">
          <w:rPr>
            <w:rStyle w:val="Hyperlink"/>
            <w:sz w:val="18"/>
            <w:lang w:val="de-DE"/>
          </w:rPr>
          <w:t>https://deutsche-wirtschafts-nachrichten.de/714847/kontrollstaat-digitale-identitaet-mit-buergerkonto-wird-pflicht-hacker-kritisieren-uberwachung</w:t>
        </w:r>
      </w:hyperlink>
      <w:r w:rsidR="00000000" w:rsidRPr="00112D31">
        <w:rPr>
          <w:lang w:val="de-DE"/>
        </w:rPr>
        <w:br/>
      </w:r>
      <w:hyperlink r:id="rId16" w:history="1">
        <w:r w:rsidRPr="00112D31">
          <w:rPr>
            <w:rStyle w:val="Hyperlink"/>
            <w:sz w:val="18"/>
            <w:lang w:val="de-DE"/>
          </w:rPr>
          <w:t>https://kpmg-law.de/koalitionsvertrag-2025-das-bedeuten-die-plaene-fuer-die-wirtschaft/</w:t>
        </w:r>
      </w:hyperlink>
      <w:r w:rsidR="00000000" w:rsidRPr="00112D31">
        <w:rPr>
          <w:lang w:val="de-DE"/>
        </w:rPr>
        <w:br/>
      </w:r>
      <w:hyperlink r:id="rId17" w:history="1">
        <w:r w:rsidRPr="00112D31">
          <w:rPr>
            <w:rStyle w:val="Hyperlink"/>
            <w:sz w:val="18"/>
            <w:lang w:val="de-DE"/>
          </w:rPr>
          <w:t>https://www.heise.de/news/Digitalpolitik-Schwarz-Rot-schafft-Ministerium-fuer-Digitalisierung-10346438.html</w:t>
        </w:r>
      </w:hyperlink>
      <w:r w:rsidR="00000000" w:rsidRPr="00112D31">
        <w:rPr>
          <w:lang w:val="de-DE"/>
        </w:rPr>
        <w:br/>
      </w:r>
      <w:hyperlink r:id="rId18" w:history="1">
        <w:r w:rsidRPr="00112D31">
          <w:rPr>
            <w:rStyle w:val="Hyperlink"/>
            <w:sz w:val="18"/>
            <w:lang w:val="de-DE"/>
          </w:rPr>
          <w:t>https://identity-economy.de/verpflichtendes-buergerkonto-mit-digitaler-identitaet-kommt</w:t>
        </w:r>
      </w:hyperlink>
      <w:r w:rsidR="00000000" w:rsidRPr="00112D31">
        <w:rPr>
          <w:lang w:val="de-DE"/>
        </w:rPr>
        <w:br/>
      </w:r>
      <w:hyperlink r:id="rId19" w:history="1">
        <w:r w:rsidRPr="00112D31">
          <w:rPr>
            <w:rStyle w:val="Hyperlink"/>
            <w:sz w:val="18"/>
            <w:lang w:val="de-DE"/>
          </w:rPr>
          <w:t>https://www.infranken.de/ratgeber/technik/dein-digitales-buergerkonto-dafuer-benoetigst-du-die-bundid-art-5899572</w:t>
        </w:r>
      </w:hyperlink>
      <w:r w:rsidR="00000000" w:rsidRPr="00112D31">
        <w:rPr>
          <w:lang w:val="de-DE"/>
        </w:rPr>
        <w:br/>
      </w:r>
      <w:r w:rsidR="00000000" w:rsidRPr="00112D31">
        <w:rPr>
          <w:lang w:val="de-DE"/>
        </w:rPr>
        <w:br/>
      </w:r>
      <w:r w:rsidRPr="00112D31">
        <w:rPr>
          <w:lang w:val="de-DE"/>
        </w:rPr>
        <w:t>Einführung der EUID</w:t>
      </w:r>
      <w:r w:rsidR="00000000" w:rsidRPr="00112D31">
        <w:rPr>
          <w:lang w:val="de-DE"/>
        </w:rPr>
        <w:br/>
      </w:r>
      <w:hyperlink r:id="rId20" w:history="1">
        <w:r w:rsidRPr="00112D31">
          <w:rPr>
            <w:rStyle w:val="Hyperlink"/>
            <w:sz w:val="18"/>
            <w:lang w:val="de-DE"/>
          </w:rPr>
          <w:t>https://deutsche-wirtschafts-nachrichten.de/716062/der-glaeserne-buerger-wird-realitaet-was-die-kommende-euid-app-alles-ueberwachen-soll</w:t>
        </w:r>
      </w:hyperlink>
      <w:r w:rsidR="00000000" w:rsidRPr="00112D31">
        <w:rPr>
          <w:lang w:val="de-DE"/>
        </w:rPr>
        <w:br/>
      </w:r>
      <w:hyperlink r:id="rId21" w:history="1">
        <w:r w:rsidRPr="00112D31">
          <w:rPr>
            <w:rStyle w:val="Hyperlink"/>
            <w:sz w:val="18"/>
            <w:lang w:val="de-DE"/>
          </w:rPr>
          <w:t>https://germany.representation.ec.europa.eu/news/regeln-zur-europaischen-digitalen-identitat-kraft-digitale-brieftasche-kommt-2026-2024-05-21_de</w:t>
        </w:r>
      </w:hyperlink>
      <w:r w:rsidR="00000000" w:rsidRPr="00112D31">
        <w:rPr>
          <w:lang w:val="de-DE"/>
        </w:rPr>
        <w:br/>
      </w:r>
      <w:hyperlink r:id="rId22" w:history="1">
        <w:r w:rsidRPr="00112D31">
          <w:rPr>
            <w:rStyle w:val="Hyperlink"/>
            <w:sz w:val="18"/>
            <w:lang w:val="de-DE"/>
          </w:rPr>
          <w:t>https://www.bundesdruckerei.de/de/innovation-hub/eidas</w:t>
        </w:r>
      </w:hyperlink>
      <w:r w:rsidR="00000000" w:rsidRPr="00112D31">
        <w:rPr>
          <w:lang w:val="de-DE"/>
        </w:rPr>
        <w:br/>
      </w:r>
      <w:r w:rsidR="00000000" w:rsidRPr="00112D31">
        <w:rPr>
          <w:lang w:val="de-DE"/>
        </w:rPr>
        <w:br/>
      </w:r>
      <w:r w:rsidRPr="00112D31">
        <w:rPr>
          <w:lang w:val="de-DE"/>
        </w:rPr>
        <w:t>Pakistan</w:t>
      </w:r>
      <w:r w:rsidR="00000000" w:rsidRPr="00112D31">
        <w:rPr>
          <w:lang w:val="de-DE"/>
        </w:rPr>
        <w:br/>
      </w:r>
      <w:hyperlink r:id="rId23" w:history="1">
        <w:r w:rsidRPr="00112D31">
          <w:rPr>
            <w:rStyle w:val="Hyperlink"/>
            <w:sz w:val="18"/>
            <w:lang w:val="de-DE"/>
          </w:rPr>
          <w:t>https://tkp.at/2025/06/03/pakistans-digitale-id-als-unterdrueckungswerkzeug/?utm_source=mailpoet&amp;utm_medium=email&amp;utm_source_platform=mailpoet&amp;utm_campaign=daily-notification</w:t>
        </w:r>
      </w:hyperlink>
      <w:r w:rsidR="00000000" w:rsidRPr="00112D31">
        <w:rPr>
          <w:lang w:val="de-DE"/>
        </w:rPr>
        <w:br/>
      </w:r>
      <w:hyperlink r:id="rId24" w:history="1">
        <w:r w:rsidRPr="00112D31">
          <w:rPr>
            <w:rStyle w:val="Hyperlink"/>
            <w:sz w:val="18"/>
            <w:lang w:val="de-DE"/>
          </w:rPr>
          <w:t>https://reclaimthenet.org/pakistan-uses-geofencing-to-track-disable-digital-ids-of-protesters</w:t>
        </w:r>
      </w:hyperlink>
      <w:r w:rsidR="00000000" w:rsidRPr="00112D31">
        <w:rPr>
          <w:lang w:val="de-DE"/>
        </w:rPr>
        <w:br/>
      </w:r>
      <w:hyperlink r:id="rId25" w:history="1">
        <w:r w:rsidRPr="00112D31">
          <w:rPr>
            <w:rStyle w:val="Hyperlink"/>
            <w:sz w:val="18"/>
            <w:lang w:val="de-DE"/>
          </w:rPr>
          <w:t>https://www.activistpost.com/pakistans-digital-crackdown-how-geofencing-and-id-blacklists-are-silencing-dissent/</w:t>
        </w:r>
      </w:hyperlink>
      <w:r w:rsidR="00000000" w:rsidRPr="00112D31">
        <w:rPr>
          <w:lang w:val="de-DE"/>
        </w:rPr>
        <w:br/>
      </w:r>
      <w:hyperlink r:id="rId26" w:history="1">
        <w:r w:rsidRPr="00112D31">
          <w:rPr>
            <w:rStyle w:val="Hyperlink"/>
            <w:sz w:val="18"/>
            <w:lang w:val="de-DE"/>
          </w:rPr>
          <w:t>https://vocalpakistan.com/pakistans-first-digital-id-revolution-nadra-introduces-virtual-id-card-for-pakistanis-news/</w:t>
        </w:r>
      </w:hyperlink>
      <w:r w:rsidR="00000000" w:rsidRPr="00112D31">
        <w:rPr>
          <w:lang w:val="de-DE"/>
        </w:rPr>
        <w:br/>
      </w:r>
      <w:hyperlink r:id="rId27" w:history="1">
        <w:r w:rsidRPr="00112D31">
          <w:rPr>
            <w:rStyle w:val="Hyperlink"/>
            <w:sz w:val="18"/>
            <w:lang w:val="de-DE"/>
          </w:rPr>
          <w:t>https://www.konjunktion.info/2023/11/pakistan-biometrische-id-von-der-wiege-bis-zur-bahre/</w:t>
        </w:r>
      </w:hyperlink>
      <w:r w:rsidR="00000000" w:rsidRPr="00112D31">
        <w:rPr>
          <w:lang w:val="de-DE"/>
        </w:rPr>
        <w:br/>
      </w:r>
      <w:r w:rsidR="00000000" w:rsidRPr="00112D31">
        <w:rPr>
          <w:lang w:val="de-DE"/>
        </w:rPr>
        <w:br/>
      </w:r>
      <w:r w:rsidRPr="00112D31">
        <w:rPr>
          <w:lang w:val="de-DE"/>
        </w:rPr>
        <w:t>WEF, Weltbank, UN</w:t>
      </w:r>
      <w:r w:rsidR="00000000" w:rsidRPr="00112D31">
        <w:rPr>
          <w:lang w:val="de-DE"/>
        </w:rPr>
        <w:br/>
      </w:r>
      <w:hyperlink r:id="rId28" w:history="1">
        <w:r w:rsidRPr="00112D31">
          <w:rPr>
            <w:rStyle w:val="Hyperlink"/>
            <w:sz w:val="18"/>
            <w:lang w:val="de-DE"/>
          </w:rPr>
          <w:t>https://uncutnews.ch/pakistans-digitaler-ausweis-ist-heute-ein-standardmerkmal-im-leben-eines-jeden-erwachsenen-wef-un-weltbank/</w:t>
        </w:r>
      </w:hyperlink>
      <w:r w:rsidR="00000000" w:rsidRPr="00112D31">
        <w:rPr>
          <w:lang w:val="de-DE"/>
        </w:rPr>
        <w:br/>
      </w:r>
      <w:hyperlink r:id="rId29" w:history="1">
        <w:r w:rsidRPr="00112D31">
          <w:rPr>
            <w:rStyle w:val="Hyperlink"/>
            <w:sz w:val="18"/>
            <w:lang w:val="de-DE"/>
          </w:rPr>
          <w:t>https://www.worldbank.org/en/events/2024/01/24/world-bank-global-digital-summit</w:t>
        </w:r>
      </w:hyperlink>
      <w:r w:rsidR="00000000" w:rsidRPr="00112D31">
        <w:rPr>
          <w:lang w:val="de-DE"/>
        </w:rPr>
        <w:br/>
      </w:r>
      <w:hyperlink r:id="rId30" w:history="1">
        <w:r w:rsidRPr="00112D31">
          <w:rPr>
            <w:rStyle w:val="Hyperlink"/>
            <w:sz w:val="18"/>
          </w:rPr>
          <w:t>https://www.konjunktion.info/2025/01/un-legal-identity-das-programm-der-un-fuer-die-globale-digitale-id/</w:t>
        </w:r>
      </w:hyperlink>
      <w:r w:rsidR="00000000" w:rsidRPr="00112D31">
        <w:br/>
      </w:r>
      <w:hyperlink r:id="rId31" w:history="1">
        <w:r w:rsidRPr="00112D31">
          <w:rPr>
            <w:rStyle w:val="Hyperlink"/>
            <w:sz w:val="18"/>
          </w:rPr>
          <w:t>https://uncutnews.ch/digitaler-zwang-per-agenda-2030-wie-die-eu-und-die-schweiz-uns-zur-e-id-draengt/</w:t>
        </w:r>
      </w:hyperlink>
      <w:r w:rsidR="00000000" w:rsidRPr="00112D31">
        <w:br/>
      </w:r>
      <w:r w:rsidR="00000000" w:rsidRPr="00112D31">
        <w:br/>
      </w:r>
      <w:r w:rsidRPr="00112D31">
        <w:t>Global Digital Summit</w:t>
      </w:r>
      <w:r w:rsidR="00000000" w:rsidRPr="00112D31">
        <w:br/>
      </w:r>
      <w:hyperlink r:id="rId32" w:history="1">
        <w:r w:rsidRPr="00112D31">
          <w:rPr>
            <w:rStyle w:val="Hyperlink"/>
            <w:sz w:val="18"/>
          </w:rPr>
          <w:t>https://live.worldbank.org/en/event/2024/2024-global-digital-summit</w:t>
        </w:r>
      </w:hyperlink>
      <w:r w:rsidR="00000000" w:rsidRPr="00112D31">
        <w:br/>
      </w:r>
      <w:r w:rsidR="00000000" w:rsidRPr="00112D31">
        <w:br/>
      </w:r>
      <w:r w:rsidRPr="00112D31">
        <w:t>50-in-5 Digital Public Infrastructure</w:t>
      </w:r>
      <w:r w:rsidR="00000000" w:rsidRPr="00112D31">
        <w:br/>
      </w:r>
      <w:hyperlink r:id="rId33" w:history="1">
        <w:r w:rsidRPr="00112D31">
          <w:rPr>
            <w:rStyle w:val="Hyperlink"/>
            <w:sz w:val="18"/>
          </w:rPr>
          <w:t>https://sociable.co/government-and-policy/un-gates-foundation-50-in-5-digital-public-infrastructure/</w:t>
        </w:r>
      </w:hyperlink>
      <w:r w:rsidR="00000000" w:rsidRPr="00112D31">
        <w:br/>
      </w:r>
      <w:hyperlink r:id="rId34" w:history="1">
        <w:r w:rsidRPr="00112D31">
          <w:rPr>
            <w:rStyle w:val="Hyperlink"/>
            <w:sz w:val="18"/>
          </w:rPr>
          <w:t>https://sociable.co/government-and-policy/50-in-5-dpi-launches-digital-id-payments-data-sharing/</w:t>
        </w:r>
      </w:hyperlink>
      <w:r w:rsidR="00000000" w:rsidRPr="00112D31">
        <w:br/>
      </w:r>
      <w:r w:rsidR="00000000" w:rsidRPr="00112D31">
        <w:br/>
      </w:r>
      <w:r w:rsidRPr="00112D31">
        <w:t>ID2020</w:t>
      </w:r>
      <w:r w:rsidR="00000000" w:rsidRPr="00112D31">
        <w:br/>
      </w:r>
      <w:hyperlink r:id="rId35" w:history="1">
        <w:r w:rsidRPr="00112D31">
          <w:rPr>
            <w:rStyle w:val="Hyperlink"/>
            <w:sz w:val="18"/>
          </w:rPr>
          <w:t>https://norberthaering.de/macht-kontrolle/bundestag-buergernummer/</w:t>
        </w:r>
      </w:hyperlink>
      <w:r w:rsidR="00000000" w:rsidRPr="00112D31">
        <w:br/>
      </w:r>
      <w:hyperlink r:id="rId36" w:history="1">
        <w:r w:rsidRPr="00112D31">
          <w:rPr>
            <w:rStyle w:val="Hyperlink"/>
            <w:sz w:val="18"/>
          </w:rPr>
          <w:t>https://de.wikipedia.org/wiki/ID2020</w:t>
        </w:r>
      </w:hyperlink>
      <w:r w:rsidR="00000000" w:rsidRPr="00112D31">
        <w:br/>
      </w:r>
      <w:hyperlink r:id="rId37" w:history="1">
        <w:r w:rsidRPr="00112D31">
          <w:rPr>
            <w:rStyle w:val="Hyperlink"/>
            <w:sz w:val="18"/>
          </w:rPr>
          <w:t>https://uncutnews.ch/id2020-ihre-digitale-id-der-zukunft-ist-da/</w:t>
        </w:r>
      </w:hyperlink>
      <w:r w:rsidR="00000000" w:rsidRPr="00112D31">
        <w:br/>
      </w:r>
      <w:r w:rsidR="00000000" w:rsidRPr="00112D31">
        <w:br/>
      </w:r>
      <w:r w:rsidRPr="00112D31">
        <w:t>Nandan Nilekani – Infosys</w:t>
      </w:r>
      <w:r w:rsidR="00000000" w:rsidRPr="00112D31">
        <w:br/>
      </w:r>
      <w:hyperlink r:id="rId38" w:history="1">
        <w:r w:rsidRPr="00112D31">
          <w:rPr>
            <w:rStyle w:val="Hyperlink"/>
            <w:sz w:val="18"/>
          </w:rPr>
          <w:t>https://sociable.co/gover</w:t>
        </w:r>
        <w:r w:rsidRPr="00F24C6F">
          <w:rPr>
            <w:rStyle w:val="Hyperlink"/>
            <w:sz w:val="18"/>
          </w:rPr>
          <w:t>nment-and-policy/tools-new-world-the-great-reset-iob/</w:t>
        </w:r>
      </w:hyperlink>
      <w:r w:rsidR="00000000">
        <w:br/>
      </w:r>
      <w:hyperlink r:id="rId39" w:history="1">
        <w:r w:rsidRPr="00F24C6F">
          <w:rPr>
            <w:rStyle w:val="Hyperlink"/>
            <w:sz w:val="18"/>
          </w:rPr>
          <w:t>https://www.infosys.com/de/</w:t>
        </w:r>
      </w:hyperlink>
      <w:r w:rsidR="00000000">
        <w:br/>
      </w:r>
      <w:r w:rsidR="00000000">
        <w:br/>
      </w:r>
      <w:r w:rsidRPr="002B28C8">
        <w:t>Widerstand gegen eID</w:t>
      </w:r>
      <w:r w:rsidR="00000000">
        <w:br/>
      </w:r>
      <w:hyperlink r:id="rId40" w:history="1">
        <w:r w:rsidRPr="00F24C6F">
          <w:rPr>
            <w:rStyle w:val="Hyperlink"/>
            <w:sz w:val="18"/>
          </w:rPr>
          <w:t>https://puls-info.de/britische-sozialisten-versuchen-digital-id-durchzusetzen-millionen-protestieren-gegen-zwangsmassnahme</w:t>
        </w:r>
      </w:hyperlink>
      <w:r w:rsidR="00000000">
        <w:br/>
      </w:r>
      <w:hyperlink r:id="rId41" w:history="1">
        <w:r w:rsidRPr="00F24C6F">
          <w:rPr>
            <w:rStyle w:val="Hyperlink"/>
            <w:sz w:val="18"/>
          </w:rPr>
          <w:t>https://civi.digitalcourage.de/recht-auf-leben-ohne-digitalzwang</w:t>
        </w:r>
      </w:hyperlink>
      <w:r w:rsidR="00000000">
        <w:br/>
      </w:r>
      <w:hyperlink r:id="rId42" w:history="1">
        <w:r w:rsidRPr="00F24C6F">
          <w:rPr>
            <w:rStyle w:val="Hyperlink"/>
            <w:sz w:val="18"/>
          </w:rPr>
          <w:t>https://tkp.at/2025/11/19/britischer-widerstand-gegen-die-digitale-identitaet/</w:t>
        </w:r>
      </w:hyperlink>
      <w:r w:rsidR="00000000">
        <w:br/>
      </w:r>
      <w:hyperlink r:id="rId43" w:history="1">
        <w:r w:rsidRPr="00F24C6F">
          <w:rPr>
            <w:rStyle w:val="Hyperlink"/>
            <w:sz w:val="18"/>
          </w:rPr>
          <w:t>https://report24.news/id-austria-lehrer-stehen-auf-widerstand-gegen-digitale-zwangsmassnahme/</w:t>
        </w:r>
      </w:hyperlink>
      <w:r w:rsidR="00000000">
        <w:br/>
      </w:r>
      <w:r w:rsidR="00000000">
        <w:br/>
      </w:r>
      <w:r w:rsidRPr="002B28C8">
        <w:t xml:space="preserve">Martin Rutter – </w:t>
      </w:r>
      <w:proofErr w:type="spellStart"/>
      <w:r w:rsidRPr="002B28C8">
        <w:t>Aufruf</w:t>
      </w:r>
      <w:proofErr w:type="spellEnd"/>
      <w:r w:rsidRPr="002B28C8">
        <w:t xml:space="preserve"> </w:t>
      </w:r>
      <w:proofErr w:type="spellStart"/>
      <w:r w:rsidRPr="002B28C8">
        <w:t>zum</w:t>
      </w:r>
      <w:proofErr w:type="spellEnd"/>
      <w:r w:rsidRPr="002B28C8">
        <w:t xml:space="preserve"> Widerstand gegen eID und </w:t>
      </w:r>
      <w:proofErr w:type="spellStart"/>
      <w:r w:rsidRPr="002B28C8">
        <w:t>digitalen</w:t>
      </w:r>
      <w:proofErr w:type="spellEnd"/>
      <w:r w:rsidRPr="002B28C8">
        <w:t xml:space="preserve"> Euro</w:t>
      </w:r>
      <w:r w:rsidR="00000000">
        <w:br/>
      </w:r>
      <w:hyperlink r:id="rId44" w:history="1">
        <w:r w:rsidRPr="00F24C6F">
          <w:rPr>
            <w:rStyle w:val="Hyperlink"/>
            <w:sz w:val="18"/>
          </w:rPr>
          <w:t>https://auf1.tv/nachrichten-auf1/aktivist-rutter-eindringliche-warnung-vor-digitalisierung-und-ueberwachung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93B80" w:rsidRPr="00E93B80" w:rsidRDefault="00C534E6" w:rsidP="00E93B80">
      <w:pPr>
        <w:rPr>
          <w:rFonts w:ascii="Arial" w:eastAsia="Times New Roman" w:hAnsi="Arial" w:cs="Arial"/>
          <w:sz w:val="24"/>
          <w:szCs w:val="24"/>
          <w:lang w:eastAsia="de-DE"/>
        </w:rPr>
      </w:pPr>
      <w:r w:rsidRPr="002B28C8">
        <w:t>---</w:t>
      </w:r>
      <w:r w:rsidR="00E93B80" w:rsidRPr="00E93B80">
        <w:rPr>
          <w:rFonts w:ascii="Arial" w:eastAsia="Times New Roman" w:hAnsi="Arial" w:cs="Arial"/>
          <w:sz w:val="24"/>
          <w:szCs w:val="24"/>
          <w:lang w:eastAsia="de-DE"/>
        </w:rPr>
        <w:t xml:space="preserve"> </w:t>
      </w:r>
      <w:r w:rsidR="00E93B80" w:rsidRPr="00E93B80">
        <w:rPr>
          <w:rFonts w:ascii="Arial" w:eastAsia="Times New Roman" w:hAnsi="Arial" w:cs="Arial"/>
          <w:sz w:val="24"/>
          <w:szCs w:val="24"/>
          <w:lang w:eastAsia="de-DE"/>
        </w:rPr>
        <w:t xml:space="preserve">Bekijk hier het interview van AUF1 met activist Martin Rutter: </w:t>
      </w:r>
    </w:p>
    <w:p w:rsidR="00E93B80" w:rsidRPr="00E93B80" w:rsidRDefault="00E93B80" w:rsidP="00E93B80">
      <w:pPr>
        <w:spacing w:after="0"/>
        <w:rPr>
          <w:rFonts w:ascii="Arial" w:eastAsia="Times New Roman" w:hAnsi="Arial" w:cs="Arial"/>
          <w:sz w:val="24"/>
          <w:szCs w:val="24"/>
          <w:lang w:eastAsia="de-DE"/>
        </w:rPr>
      </w:pPr>
      <w:hyperlink r:id="rId45" w:tgtFrame="_blank" w:history="1">
        <w:r w:rsidRPr="00E93B80">
          <w:rPr>
            <w:rFonts w:ascii="Arial" w:eastAsia="Times New Roman" w:hAnsi="Arial" w:cs="Arial"/>
            <w:color w:val="0F7BE9"/>
            <w:sz w:val="24"/>
            <w:szCs w:val="24"/>
            <w:u w:val="single"/>
            <w:shd w:val="clear" w:color="auto" w:fill="FFFFFF"/>
            <w:lang w:eastAsia="de-DE"/>
          </w:rPr>
          <w:t>https://auf1.tv/nachrichten-auf1/aktivist-rutter-eindringliche-warnung-vor-digitalisierung-und-ueberwachung</w:t>
        </w:r>
      </w:hyperlink>
    </w:p>
    <w:p w:rsidR="00E93B80" w:rsidRPr="00E93B80" w:rsidRDefault="00E93B80" w:rsidP="00E93B80">
      <w:pPr>
        <w:spacing w:after="0"/>
        <w:rPr>
          <w:rFonts w:ascii="Times New Roman" w:eastAsia="Times New Roman" w:hAnsi="Times New Roman" w:cs="Times New Roman"/>
          <w:sz w:val="24"/>
          <w:szCs w:val="24"/>
          <w:lang w:eastAsia="de-DE"/>
        </w:rPr>
      </w:pPr>
    </w:p>
    <w:p w:rsidR="00E93B80" w:rsidRPr="00E93B80" w:rsidRDefault="00E93B80" w:rsidP="00E93B80">
      <w:pPr>
        <w:spacing w:after="0"/>
        <w:rPr>
          <w:rFonts w:ascii="Arial" w:eastAsia="Times New Roman" w:hAnsi="Arial" w:cs="Arial"/>
          <w:color w:val="000000"/>
          <w:sz w:val="24"/>
          <w:szCs w:val="24"/>
          <w:shd w:val="clear" w:color="auto" w:fill="FFFFFF"/>
          <w:lang w:eastAsia="de-DE"/>
        </w:rPr>
      </w:pPr>
      <w:r w:rsidRPr="00E93B80">
        <w:rPr>
          <w:rFonts w:ascii="Arial" w:eastAsia="Times New Roman" w:hAnsi="Arial" w:cs="Arial"/>
          <w:color w:val="000000"/>
          <w:sz w:val="24"/>
          <w:szCs w:val="24"/>
          <w:shd w:val="clear" w:color="auto" w:fill="FFFFFF"/>
          <w:lang w:eastAsia="de-DE"/>
        </w:rPr>
        <w:lastRenderedPageBreak/>
        <w:t>Dit zou u ook kunnen interesseren:</w:t>
      </w:r>
    </w:p>
    <w:p w:rsidR="00E93B80" w:rsidRPr="00E93B80" w:rsidRDefault="00E93B80" w:rsidP="00E93B80">
      <w:pPr>
        <w:spacing w:after="0"/>
        <w:rPr>
          <w:rFonts w:ascii="Arial" w:eastAsia="Times New Roman" w:hAnsi="Arial" w:cs="Arial"/>
          <w:color w:val="000000"/>
          <w:sz w:val="16"/>
          <w:szCs w:val="16"/>
          <w:shd w:val="clear" w:color="auto" w:fill="FFFFFF"/>
          <w:lang w:eastAsia="de-DE"/>
        </w:rPr>
      </w:pPr>
    </w:p>
    <w:p w:rsidR="00E93B80" w:rsidRPr="00E93B80" w:rsidRDefault="00E93B80" w:rsidP="00E93B80">
      <w:pPr>
        <w:numPr>
          <w:ilvl w:val="0"/>
          <w:numId w:val="2"/>
        </w:numPr>
        <w:shd w:val="clear" w:color="auto" w:fill="FFFFFF"/>
        <w:spacing w:after="0" w:line="240" w:lineRule="auto"/>
        <w:ind w:left="360" w:right="225"/>
        <w:outlineLvl w:val="0"/>
        <w:rPr>
          <w:rFonts w:ascii="Arial" w:eastAsia="Arial" w:hAnsi="Arial" w:cs="Arial"/>
          <w:bCs/>
          <w:color w:val="000000"/>
          <w:sz w:val="24"/>
          <w:szCs w:val="24"/>
          <w:lang w:eastAsia="de-DE"/>
        </w:rPr>
      </w:pPr>
      <w:bookmarkStart w:id="0" w:name="_Hlk225192578"/>
      <w:r w:rsidRPr="00E93B80">
        <w:rPr>
          <w:rFonts w:ascii="Arial" w:eastAsia="Arial" w:hAnsi="Arial" w:cs="Arial"/>
          <w:bCs/>
          <w:color w:val="000000"/>
          <w:sz w:val="24"/>
          <w:szCs w:val="24"/>
          <w:lang w:eastAsia="de-DE"/>
        </w:rPr>
        <w:t>E-ID Belangrijkste component van digitale dictatuur en uitsluiting (NL)</w:t>
      </w:r>
      <w:bookmarkEnd w:id="0"/>
    </w:p>
    <w:p w:rsidR="00E93B80" w:rsidRPr="00E93B80" w:rsidRDefault="00E93B80" w:rsidP="00E93B80">
      <w:pPr>
        <w:shd w:val="clear" w:color="auto" w:fill="FFFFFF"/>
        <w:spacing w:after="0"/>
        <w:ind w:left="720" w:right="225"/>
        <w:outlineLvl w:val="0"/>
        <w:rPr>
          <w:rFonts w:ascii="Arial" w:eastAsia="Arial" w:hAnsi="Arial" w:cs="Arial"/>
          <w:sz w:val="24"/>
          <w:szCs w:val="24"/>
          <w:lang w:val="de-DE" w:eastAsia="de-DE"/>
        </w:rPr>
      </w:pPr>
      <w:hyperlink r:id="rId46" w:history="1">
        <w:r w:rsidRPr="00E93B80">
          <w:rPr>
            <w:rFonts w:ascii="Arial" w:eastAsia="Arial" w:hAnsi="Arial" w:cs="Arial"/>
            <w:color w:val="0000FF"/>
            <w:sz w:val="24"/>
            <w:szCs w:val="24"/>
            <w:u w:val="single"/>
            <w:lang w:val="de-DE" w:eastAsia="de-DE"/>
          </w:rPr>
          <w:t>www.kla.tv/</w:t>
        </w:r>
        <w:r w:rsidRPr="00E93B80">
          <w:rPr>
            <w:rFonts w:ascii="Arial" w:eastAsia="Arial" w:hAnsi="Arial" w:cs="Arial"/>
            <w:color w:val="0000FF"/>
            <w:sz w:val="24"/>
            <w:szCs w:val="24"/>
            <w:u w:val="single"/>
            <w:lang w:val="de-DE" w:eastAsia="de-DE"/>
          </w:rPr>
          <w:t>3</w:t>
        </w:r>
        <w:r w:rsidRPr="00E93B80">
          <w:rPr>
            <w:rFonts w:ascii="Arial" w:eastAsia="Arial" w:hAnsi="Arial" w:cs="Arial"/>
            <w:color w:val="0000FF"/>
            <w:sz w:val="24"/>
            <w:szCs w:val="24"/>
            <w:u w:val="single"/>
            <w:lang w:val="de-DE" w:eastAsia="de-DE"/>
          </w:rPr>
          <w:t>1430</w:t>
        </w:r>
      </w:hyperlink>
    </w:p>
    <w:p w:rsidR="00E93B80" w:rsidRPr="00E93B80" w:rsidRDefault="00E93B80" w:rsidP="00E93B80">
      <w:pPr>
        <w:shd w:val="clear" w:color="auto" w:fill="FFFFFF"/>
        <w:spacing w:after="0"/>
        <w:ind w:left="720" w:right="225"/>
        <w:outlineLvl w:val="0"/>
        <w:rPr>
          <w:rFonts w:ascii="Arial" w:eastAsia="Arial" w:hAnsi="Arial" w:cs="Arial"/>
          <w:b/>
          <w:sz w:val="16"/>
          <w:szCs w:val="16"/>
          <w:lang w:val="de-DE" w:eastAsia="de-DE"/>
        </w:rPr>
      </w:pPr>
    </w:p>
    <w:p w:rsidR="00E93B80" w:rsidRPr="00E93B80" w:rsidRDefault="00E93B80" w:rsidP="00E93B80">
      <w:pPr>
        <w:numPr>
          <w:ilvl w:val="0"/>
          <w:numId w:val="3"/>
        </w:numPr>
        <w:shd w:val="clear" w:color="auto" w:fill="FFFFFF"/>
        <w:spacing w:after="0" w:line="240" w:lineRule="auto"/>
        <w:ind w:right="225"/>
        <w:outlineLvl w:val="0"/>
        <w:rPr>
          <w:rFonts w:ascii="Arial" w:eastAsia="Arial" w:hAnsi="Arial" w:cs="Arial"/>
          <w:bCs/>
          <w:sz w:val="24"/>
          <w:szCs w:val="24"/>
          <w:lang w:eastAsia="de-DE"/>
        </w:rPr>
      </w:pPr>
      <w:r w:rsidRPr="00E93B80">
        <w:rPr>
          <w:rFonts w:ascii="Arial" w:eastAsia="Arial" w:hAnsi="Arial" w:cs="Arial"/>
          <w:bCs/>
          <w:color w:val="000000"/>
          <w:sz w:val="24"/>
          <w:szCs w:val="24"/>
          <w:lang w:eastAsia="de-DE"/>
        </w:rPr>
        <w:t>meer boeiende uitzendingen over digitalisering</w:t>
      </w:r>
    </w:p>
    <w:p w:rsidR="00E93B80" w:rsidRPr="00E93B80" w:rsidRDefault="00E93B80" w:rsidP="00E93B80">
      <w:pPr>
        <w:spacing w:after="0" w:line="240" w:lineRule="auto"/>
        <w:rPr>
          <w:rFonts w:ascii="Arial" w:eastAsia="Arial" w:hAnsi="Arial" w:cs="Arial"/>
          <w:lang w:eastAsia="de-DE"/>
        </w:rPr>
      </w:pPr>
      <w:hyperlink r:id="rId47" w:history="1">
        <w:r w:rsidRPr="00E93B80">
          <w:rPr>
            <w:rFonts w:ascii="Arial" w:eastAsia="Arial" w:hAnsi="Arial" w:cs="Arial"/>
            <w:color w:val="0000FF"/>
            <w:sz w:val="24"/>
            <w:szCs w:val="24"/>
            <w:u w:val="single"/>
            <w:lang w:eastAsia="de-DE"/>
          </w:rPr>
          <w:t>www.kla.tv/Digitalisierung</w:t>
        </w:r>
      </w:hyperlink>
    </w:p>
    <w:p w:rsidR="00E93B80" w:rsidRPr="00E93B80" w:rsidRDefault="00E93B80" w:rsidP="00E93B80">
      <w:pPr>
        <w:spacing w:after="0" w:line="240" w:lineRule="auto"/>
        <w:rPr>
          <w:rFonts w:ascii="Arial" w:eastAsia="Arial" w:hAnsi="Arial" w:cs="Arial"/>
          <w:lang w:eastAsia="de-DE"/>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5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54" w:history="1">
        <w:r w:rsidR="00C60E18" w:rsidRPr="006C4827">
          <w:rPr>
            <w:rStyle w:val="Hyperlink"/>
            <w:sz w:val="12"/>
          </w:rPr>
          <w:t>www.kla.tv/licence</w:t>
        </w:r>
      </w:hyperlink>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E33" w:rsidRDefault="00DF7E33" w:rsidP="00F33FD6">
      <w:pPr>
        <w:spacing w:after="0" w:line="240" w:lineRule="auto"/>
      </w:pPr>
      <w:r>
        <w:separator/>
      </w:r>
    </w:p>
  </w:endnote>
  <w:endnote w:type="continuationSeparator" w:id="0">
    <w:p w:rsidR="00DF7E33" w:rsidRDefault="00DF7E3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Verzet NU! – De digitale identiteit en haar verschrikkelijke gevolgen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E33" w:rsidRDefault="00DF7E33" w:rsidP="00F33FD6">
      <w:pPr>
        <w:spacing w:after="0" w:line="240" w:lineRule="auto"/>
      </w:pPr>
      <w:r>
        <w:separator/>
      </w:r>
    </w:p>
  </w:footnote>
  <w:footnote w:type="continuationSeparator" w:id="0">
    <w:p w:rsidR="00DF7E33" w:rsidRDefault="00DF7E3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www.kla.tv/40744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B92F58"/>
    <w:multiLevelType w:val="hybridMultilevel"/>
    <w:tmpl w:val="FAD45F2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8F648E"/>
    <w:multiLevelType w:val="hybridMultilevel"/>
    <w:tmpl w:val="F9524AB4"/>
    <w:lvl w:ilvl="0" w:tplc="512A12B0">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4217467">
    <w:abstractNumId w:val="0"/>
  </w:num>
  <w:num w:numId="2" w16cid:durableId="1307009797">
    <w:abstractNumId w:val="2"/>
  </w:num>
  <w:num w:numId="3" w16cid:durableId="9787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12D31"/>
    <w:rsid w:val="001D6477"/>
    <w:rsid w:val="00397567"/>
    <w:rsid w:val="003C19C9"/>
    <w:rsid w:val="004D11E1"/>
    <w:rsid w:val="00503FFA"/>
    <w:rsid w:val="00627ADC"/>
    <w:rsid w:val="006C4827"/>
    <w:rsid w:val="007C459E"/>
    <w:rsid w:val="00A05C56"/>
    <w:rsid w:val="00A71903"/>
    <w:rsid w:val="00AE2B81"/>
    <w:rsid w:val="00B9284F"/>
    <w:rsid w:val="00C205D1"/>
    <w:rsid w:val="00C534E6"/>
    <w:rsid w:val="00C60E18"/>
    <w:rsid w:val="00CB20A5"/>
    <w:rsid w:val="00D2736E"/>
    <w:rsid w:val="00DF7E33"/>
    <w:rsid w:val="00E81F93"/>
    <w:rsid w:val="00E93B8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C5F200-747B-483D-8C92-ACF6AB9F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njunktion.info/2025/07/digitale-id-der-aktuelle-stand-ende-juli-2025/" TargetMode="External"/><Relationship Id="rId18" Type="http://schemas.openxmlformats.org/officeDocument/2006/relationships/hyperlink" Target="https://identity-economy.de/verpflichtendes-buergerkonto-mit-digitaler-identitaet-kommt" TargetMode="External"/><Relationship Id="rId26" Type="http://schemas.openxmlformats.org/officeDocument/2006/relationships/hyperlink" Target="https://vocalpakistan.com/pakistans-first-digital-id-revolution-nadra-introduces-virtual-id-card-for-pakistanis-news/" TargetMode="External"/><Relationship Id="rId39" Type="http://schemas.openxmlformats.org/officeDocument/2006/relationships/hyperlink" Target="https://www.infosys.com/de/" TargetMode="External"/><Relationship Id="rId21" Type="http://schemas.openxmlformats.org/officeDocument/2006/relationships/hyperlink" Target="https://germany.representation.ec.europa.eu/news/regeln-zur-europaischen-digitalen-identitat-kraft-digitale-brieftasche-kommt-2026-2024-05-21_de" TargetMode="External"/><Relationship Id="rId34" Type="http://schemas.openxmlformats.org/officeDocument/2006/relationships/hyperlink" Target="https://sociable.co/government-and-policy/50-in-5-dpi-launches-digital-id-payments-data-sharing/" TargetMode="External"/><Relationship Id="rId42" Type="http://schemas.openxmlformats.org/officeDocument/2006/relationships/hyperlink" Target="https://tkp.at/2025/11/19/britischer-widerstand-gegen-die-digitale-identitaet/" TargetMode="External"/><Relationship Id="rId47" Type="http://schemas.openxmlformats.org/officeDocument/2006/relationships/hyperlink" Target="http://www.kla.tv/Digitalisierung" TargetMode="External"/><Relationship Id="rId50" Type="http://schemas.openxmlformats.org/officeDocument/2006/relationships/hyperlink" Target="https://www.kla.tv/nl" TargetMode="External"/><Relationship Id="rId55" Type="http://schemas.openxmlformats.org/officeDocument/2006/relationships/header" Target="header1.xml"/><Relationship Id="rId7" Type="http://schemas.openxmlformats.org/officeDocument/2006/relationships/hyperlink" Target="https://www.kla.tv/40744" TargetMode="External"/><Relationship Id="rId12" Type="http://schemas.openxmlformats.org/officeDocument/2006/relationships/hyperlink" Target="https://www.nau.ch/news/europa/elektronische-id-so-funktioniert-es-in-anderen-landern-67037250" TargetMode="External"/><Relationship Id="rId17" Type="http://schemas.openxmlformats.org/officeDocument/2006/relationships/hyperlink" Target="https://www.heise.de/news/Digitalpolitik-Schwarz-Rot-schafft-Ministerium-fuer-Digitalisierung-10346438.html" TargetMode="External"/><Relationship Id="rId25" Type="http://schemas.openxmlformats.org/officeDocument/2006/relationships/hyperlink" Target="https://www.activistpost.com/pakistans-digital-crackdown-how-geofencing-and-id-blacklists-are-silencing-dissent/" TargetMode="External"/><Relationship Id="rId33" Type="http://schemas.openxmlformats.org/officeDocument/2006/relationships/hyperlink" Target="https://sociable.co/government-and-policy/un-gates-foundation-50-in-5-digital-public-infrastructure/" TargetMode="External"/><Relationship Id="rId38" Type="http://schemas.openxmlformats.org/officeDocument/2006/relationships/hyperlink" Target="https://sociable.co/government-and-policy/tools-new-world-the-great-reset-iob/" TargetMode="External"/><Relationship Id="rId46" Type="http://schemas.openxmlformats.org/officeDocument/2006/relationships/hyperlink" Target="http://www.kla.tv/31430" TargetMode="External"/><Relationship Id="rId2" Type="http://schemas.openxmlformats.org/officeDocument/2006/relationships/styles" Target="styles.xml"/><Relationship Id="rId16" Type="http://schemas.openxmlformats.org/officeDocument/2006/relationships/hyperlink" Target="https://kpmg-law.de/koalitionsvertrag-2025-das-bedeuten-die-plaene-fuer-die-wirtschaft/" TargetMode="External"/><Relationship Id="rId20" Type="http://schemas.openxmlformats.org/officeDocument/2006/relationships/hyperlink" Target="https://deutsche-wirtschafts-nachrichten.de/716062/der-glaeserne-buerger-wird-realitaet-was-die-kommende-euid-app-alles-ueberwachen-soll" TargetMode="External"/><Relationship Id="rId29" Type="http://schemas.openxmlformats.org/officeDocument/2006/relationships/hyperlink" Target="https://www.worldbank.org/en/events/2024/01/24/world-bank-global-digital-summit" TargetMode="External"/><Relationship Id="rId41" Type="http://schemas.openxmlformats.org/officeDocument/2006/relationships/hyperlink" Target="https://civi.digitalcourage.de/recht-auf-leben-ohne-digitalzwang" TargetMode="External"/><Relationship Id="rId54"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gefaehrliche-sicherheit" TargetMode="External"/><Relationship Id="rId24" Type="http://schemas.openxmlformats.org/officeDocument/2006/relationships/hyperlink" Target="https://reclaimthenet.org/pakistan-uses-geofencing-to-track-disable-digital-ids-of-protesters" TargetMode="External"/><Relationship Id="rId32" Type="http://schemas.openxmlformats.org/officeDocument/2006/relationships/hyperlink" Target="https://live.worldbank.org/en/event/2024/2024-global-digital-summit" TargetMode="External"/><Relationship Id="rId37" Type="http://schemas.openxmlformats.org/officeDocument/2006/relationships/hyperlink" Target="https://uncutnews.ch/id2020-ihre-digitale-id-der-zukunft-ist-da/" TargetMode="External"/><Relationship Id="rId40" Type="http://schemas.openxmlformats.org/officeDocument/2006/relationships/hyperlink" Target="https://puls-info.de/britische-sozialisten-versuchen-digital-id-durchzusetzen-millionen-protestieren-gegen-zwangsmassnahme" TargetMode="External"/><Relationship Id="rId45" Type="http://schemas.openxmlformats.org/officeDocument/2006/relationships/hyperlink" Target="https://auf1.tv/nachrichten-auf1/aktivist-rutter-eindringliche-warnung-vor-digitalisierung-und-ueberwachung" TargetMode="External"/><Relationship Id="rId53" Type="http://schemas.openxmlformats.org/officeDocument/2006/relationships/hyperlink" Target="https://www.kla.tv/licence"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utsche-wirtschafts-nachrichten.de/714847/kontrollstaat-digitale-identitaet-mit-buergerkonto-wird-pflicht-hacker-kritisieren-uberwachung" TargetMode="External"/><Relationship Id="rId23" Type="http://schemas.openxmlformats.org/officeDocument/2006/relationships/hyperlink" Target="https://tkp.at/2025/06/03/pakistans-digitale-id-als-unterdrueckungswerkzeug/?utm_source=mailpoet&amp;utm_medium=email&amp;utm_source_platform=mailpoet&amp;utm_campaign=daily-notification" TargetMode="External"/><Relationship Id="rId28" Type="http://schemas.openxmlformats.org/officeDocument/2006/relationships/hyperlink" Target="https://uncutnews.ch/pakistans-digitaler-ausweis-ist-heute-ein-standardmerkmal-im-leben-eines-jeden-erwachsenen-wef-un-weltbank/" TargetMode="External"/><Relationship Id="rId36" Type="http://schemas.openxmlformats.org/officeDocument/2006/relationships/hyperlink" Target="https://de.wikipedia.org/wiki/ID2020" TargetMode="External"/><Relationship Id="rId49" Type="http://schemas.openxmlformats.org/officeDocument/2006/relationships/image" Target="media/image3.bin"/><Relationship Id="rId57"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infranken.de/ratgeber/technik/dein-digitales-buergerkonto-dafuer-benoetigst-du-die-bundid-art-5899572" TargetMode="External"/><Relationship Id="rId31" Type="http://schemas.openxmlformats.org/officeDocument/2006/relationships/hyperlink" Target="https://uncutnews.ch/digitaler-zwang-per-agenda-2030-wie-die-eu-und-die-schweiz-uns-zur-e-id-draengt/" TargetMode="External"/><Relationship Id="rId44" Type="http://schemas.openxmlformats.org/officeDocument/2006/relationships/hyperlink" Target="https://auf1.tv/nachrichten-auf1/aktivist-rutter-eindringliche-warnung-vor-digitalisierung-und-ueberwachung" TargetMode="External"/><Relationship Id="rId52"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ndesdruckerei.de/de/innovation-hub/eidas/eidas-2-0" TargetMode="External"/><Relationship Id="rId22" Type="http://schemas.openxmlformats.org/officeDocument/2006/relationships/hyperlink" Target="https://www.bundesdruckerei.de/de/innovation-hub/eidas" TargetMode="External"/><Relationship Id="rId27" Type="http://schemas.openxmlformats.org/officeDocument/2006/relationships/hyperlink" Target="https://www.konjunktion.info/2023/11/pakistan-biometrische-id-von-der-wiege-bis-zur-bahre/" TargetMode="External"/><Relationship Id="rId30" Type="http://schemas.openxmlformats.org/officeDocument/2006/relationships/hyperlink" Target="https://www.konjunktion.info/2025/01/un-legal-identity-das-programm-der-un-fuer-die-globale-digitale-id/" TargetMode="External"/><Relationship Id="rId35" Type="http://schemas.openxmlformats.org/officeDocument/2006/relationships/hyperlink" Target="https://norberthaering.de/macht-kontrolle/bundestag-buergernummer/" TargetMode="External"/><Relationship Id="rId43" Type="http://schemas.openxmlformats.org/officeDocument/2006/relationships/hyperlink" Target="https://report24.news/id-austria-lehrer-stehen-auf-widerstand-gegen-digitale-zwangsmassnahme/" TargetMode="External"/><Relationship Id="rId48" Type="http://schemas.openxmlformats.org/officeDocument/2006/relationships/hyperlink" Target="https://www.kla.tv/nl" TargetMode="External"/><Relationship Id="rId56"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abo-n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2854</Words>
  <Characters>15699</Characters>
  <Application>Microsoft Office Word</Application>
  <DocSecurity>0</DocSecurity>
  <Lines>130</Lines>
  <Paragraphs>37</Paragraphs>
  <ScaleCrop>false</ScaleCrop>
  <HeadingPairs>
    <vt:vector size="2" baseType="variant">
      <vt:variant>
        <vt:lpstr>Verzet NU! – De digitale identiteit en haar verschrikkelijke gevolgen</vt:lpstr>
      </vt:variant>
      <vt:variant>
        <vt:i4>1</vt:i4>
      </vt:variant>
    </vt:vector>
  </HeadingPairs>
  <TitlesOfParts>
    <vt:vector size="1" baseType="lpstr">
      <vt:lpstr/>
    </vt:vector>
  </TitlesOfParts>
  <Company>KLA.TV</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Verzet NU! – De digitale identiteit en haar verschrikkelijke gevolgen</dc:title>
  <dc:creator>rh; Kla.tv DocGen 2.0.0.0</dc:creator>
  <dc:description>9m54s, GermanVideo=40587</dc:description>
  <cp:lastModifiedBy>abmm</cp:lastModifiedBy>
  <cp:revision>3</cp:revision>
  <dcterms:created xsi:type="dcterms:W3CDTF">2026-03-23T18:45:00Z</dcterms:created>
  <dcterms:modified xsi:type="dcterms:W3CDTF">2026-03-23T20:43:00Z</dcterms:modified>
  <cp:category>Niederländisch</cp:category>
  <dc:language>nl</dc:language>
</cp:coreProperties>
</file>