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8">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6">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Höchst fragwürdige Besetzungen für WHO-Chefposten Zufall oder Strategie?</w:t>
      </w:r>
    </w:p>
    <w:p>
      <w:pPr>
        <w:pStyle w:val="Normal"/>
        <w:widowControl w:val="false"/>
        <w:spacing w:before="0" w:after="160"/>
        <w:rPr>
          <w:rStyle w:val="Edit"/>
          <w:rFonts w:ascii="Arial" w:hAnsi="Arial" w:cs="Arial"/>
          <w:b/>
          <w:color w:val="000000"/>
        </w:rPr>
      </w:pPr>
      <w:r>
        <w:rPr>
          <w:rStyle w:val="Edit"/>
          <w:rFonts w:cs="Arial" w:ascii="Arial" w:hAnsi="Arial"/>
          <w:b/>
          <w:color w:val="000000"/>
        </w:rPr>
        <w:t>Nach Annalena Baerbock könnte nun der nächste deutsche Politiker in eines der höchsten Ämter der Welt aufsteigen. Karl Lauterbach steht auf der Kandidatenliste zur Wahl des WHO-Generalsekretärs. Er würde den jetzigen WHO-Chef Tedros ablösen. Kla.TV hatte sich bereits mit beiden Kandidaten in der „Akte Lauterbach“ und der „Akte Tedros“ beschäftigt und beunruhigende Fakten ans Licht gebracht.</w:t>
      </w:r>
    </w:p>
    <w:p>
      <w:pPr>
        <w:pStyle w:val="Normal"/>
        <w:spacing w:before="0" w:after="160"/>
        <w:rPr>
          <w:rStyle w:val="Edit"/>
          <w:rFonts w:ascii="Arial" w:hAnsi="Arial" w:cs="Arial"/>
          <w:color w:val="000000"/>
        </w:rPr>
      </w:pPr>
      <w:r>
        <w:rPr>
          <w:rStyle w:val="Edit"/>
          <w:rFonts w:cs="Arial" w:ascii="Arial" w:hAnsi="Arial"/>
          <w:color w:val="000000"/>
        </w:rPr>
        <w:t>[Moderator:]</w:t>
        <w:br/>
        <w:t xml:space="preserve">Als Annalena Baerbock 2025 Präsidentin der UN-Generalversammlung wurde, hörte man Stimmen wie: „Schlimmer oder besser gesagt, peinlicher kann es nicht mehr werden.“ Nun steht ein deutscher Politiker auf der Kandidatenliste für den Vorsitz der WHO und könnte nach der Wahl im Mai 2027 den amtierenden Generaldirektor Tedros Adhanom Ghebreyesus ablösen. </w:t>
        <w:br/>
        <w:br/>
        <w:t>[Sprecher1]</w:t>
        <w:br/>
        <w:t>Er entscheidet, ob eine Pandemie vorliegt und er entscheidet auch, was dann zu machen ist. Er entscheidet, ob wir alle zu Hause bleiben müssen. Er entscheidet, ob wir impfen gehen müssen. Er entscheidet, ob wir Masken tragen müssen usw. Warum, warum eine Einzelperson? Es sind wirklich die Schalthebel der Macht, an die er da kommt im Gesundheitsbereich.</w:t>
      </w:r>
    </w:p>
    <w:p>
      <w:pPr>
        <w:pStyle w:val="Normal"/>
        <w:spacing w:before="0" w:after="160"/>
        <w:rPr>
          <w:rStyle w:val="Edit"/>
          <w:rFonts w:ascii="Arial" w:hAnsi="Arial" w:cs="Arial"/>
          <w:color w:val="000000"/>
        </w:rPr>
      </w:pPr>
      <w:r>
        <w:rPr>
          <w:rStyle w:val="Edit"/>
          <w:rFonts w:cs="Arial" w:ascii="Arial" w:hAnsi="Arial"/>
          <w:color w:val="000000"/>
        </w:rPr>
        <w:br/>
        <w:t>[Sprecher2]</w:t>
        <w:br/>
        <w:t>Liebe Zuseher, stellen sie sich vor, ein Mann, der während der Corona-Pandemie die Impfung öffentlich als, Zitat: „mehr oder weniger nebenwirkungsfrei“ beworben hat, wo längst klar war, dass Menschen an den Nebenwirkungen leiden und sogar sterben. Der Jahre später kleinlaut zugab: „Ich hab‘ nie wirklich geglaubt, dass die Impfungen nebenwirkungsfrei sind.“ Er wusste es also und hat trotzdem gelogen. Ein Mann, der die Bevölkerung systematisch in Angst und Panik versetzt hat, der Zahlen verdreht hat, wie es ihm grade passte, Krankenhauseinweisungen massiv übertrieben, das Alter der Intensivpatienten drastisch nach unten gelogen, alles, um die Panik aufrecht zu erhalten, der das Robert Koch Institut politisch unter Druck gesetzt hat, die Risiko-Bewertung nicht herunterzustufen, obwohl die eigenen Wissenschaftler genau das wollten, der die allgemeine Impfpflicht als einzigen zuverlässigen Weg aus der Pandemie bezeichnete, der forderte, Privatwohnungen polizeilich kontrollieren zu lassen, der Menschen mit Zwangsquarantänen drohte und der jeden, der es wagte, seine Aussagen zu hinterfragen als Opfer von Zitat: „schäbiger Desinformation“ diffamierte. Und als Corona langsam vorbei war, hat er einfach weitergemacht mit der nächsten Panik. Plötzlich drohte eine mega Hitzewelle, überall Hitzetote. Das Muster ist immer dasselbe: Angst schüren, Maßnahmen fordern, Macht ausbauen! Sie wissen vermutlich bereits, von wem die Rede ist, genau, von Karl Lauterbach. Und genau dieser Karl Lauterbach wird jetzt als heißer Kandidat für das mächtigste Amt in der globalen Gesundheitspolitik gehandelt, als nächster Generaldirektor der Weltgesundheitsorganisation. Die Wahl dazu findet bei der Weltgesundheitsversammlung im Mai 2027 statt. Und jetzt wird es richtig gefährlich. Denn der WHO-Generaldirektor hat nach den neuen Internationalen Gesundheitsvorschriften eine geradezu unfassbare Machtfülle. Er entscheidet allein, ob eine Pandemie vorliegt, er bestimmt allein die Maßnahmen, er ernennt die Kontrollgremien selbst und es gibt kein Gericht und keine unabhängige Instanz, die ihn stoppen könnte.“</w:t>
      </w:r>
    </w:p>
    <w:p>
      <w:pPr>
        <w:pStyle w:val="Normal"/>
        <w:spacing w:before="0" w:after="160"/>
        <w:rPr>
          <w:rStyle w:val="Edit"/>
          <w:rFonts w:ascii="Arial" w:hAnsi="Arial" w:cs="Arial"/>
          <w:color w:val="000000"/>
        </w:rPr>
      </w:pPr>
      <w:r>
        <w:rPr>
          <w:rStyle w:val="Edit"/>
          <w:rFonts w:cs="Arial" w:ascii="Arial" w:hAnsi="Arial"/>
          <w:color w:val="000000"/>
        </w:rPr>
        <w:br/>
        <w:t>[Moderator]</w:t>
        <w:br/>
        <w:t>Schon der jetzige Generalsekretär Tedros hätte einen Posten mit dieser Machtfülle nie besetzen dürfen. Die Kla.TV-Doku „Die Akte Tedros - Wird der WHO-Chef zum mächtigsten Mann der Welt?“ zeigt auf, dass er wegen Verbrechen gegen das äthiopische Volk hätte angeklagt werden müssen.</w:t>
        <w:br/>
        <w:t xml:space="preserve">Nun könnte Karl Lauterbach die Nachfolge Tedros‘ antreten und auch er hat eine skandalträchtige Vergangenheit. Schon 2024 warnte Kla.TV in der „Akte Lauterbach – dringende Warnung vor dem Warner“ vor dem damaligen Gesundheitsminister Lauterbach sowie vor Medien, die ihn als Experten präsentieren und vor Regierungen, die ihn als Berater einstellen. </w:t>
        <w:br/>
        <w:br/>
        <w:t>Ist es nun Zufall, dass solch fragwürdige Politiker mit teils sogar krimineller Vergangenheit in höchste Machtpositionen gelangen? Oder ist es ein strategischer Plan, um bei zukünftig inszenierten Notständen das „richtige Personal“ entsprechend positioniert zu haben?</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rw.</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Karl Lauterbach als WHO-Chef vorgeschlagen:</w:t>
        <w:br/>
      </w:r>
      <w:hyperlink r:id="rId5">
        <w:r>
          <w:rPr>
            <w:rStyle w:val="Hyperlink"/>
            <w:sz w:val="18"/>
          </w:rPr>
          <w:t>https://www.nzz.ch/international/warum-karl-lauterbach-als-who-chef-gehandelt-wird-ld.1924697</w:t>
        </w:r>
      </w:hyperlink>
      <w:r>
        <w:rPr/>
        <w:br/>
        <w:t xml:space="preserve">Auf1 Beitrag: </w:t>
        <w:br/>
      </w:r>
      <w:hyperlink r:id="rId6">
        <w:r>
          <w:rPr>
            <w:rStyle w:val="Hyperlink"/>
            <w:sz w:val="18"/>
          </w:rPr>
          <w:t>https://auf1.tv/elsa-auf1/ruft-karl-lauterbach-die-naechste-pandemie-aus-jurist-warnt-vor-alleinherrschaft</w:t>
        </w:r>
      </w:hyperlink>
      <w:r>
        <w:rPr/>
        <w:br/>
        <w:t>Akte Lauterbach – dringende Warnung vor dem Warner:</w:t>
        <w:br/>
      </w:r>
      <w:hyperlink r:id="rId7">
        <w:r>
          <w:rPr>
            <w:rStyle w:val="Hyperlink"/>
            <w:sz w:val="18"/>
          </w:rPr>
          <w:t>https://www.kla.tv/19331</w:t>
        </w:r>
      </w:hyperlink>
      <w:r>
        <w:rPr/>
        <w:br/>
        <w:br/>
        <w:t>Die Akte Tedros - Wird der WHO-Chef zum mächtigsten Mann der Welt?:</w:t>
        <w:br/>
      </w:r>
      <w:hyperlink r:id="rId8">
        <w:r>
          <w:rPr>
            <w:rStyle w:val="Hyperlink"/>
            <w:sz w:val="18"/>
          </w:rPr>
          <w:t>https://www.kla.tv/26713</w:t>
        </w:r>
      </w:hyperlink>
      <w:r>
        <w:rPr/>
        <w:br/>
        <w:t xml:space="preserve">Annalena Baerbock - Kandidatin vor UN: </w:t>
        <w:br/>
      </w:r>
      <w:hyperlink r:id="rId9">
        <w:r>
          <w:rPr>
            <w:rStyle w:val="Hyperlink"/>
            <w:sz w:val="18"/>
          </w:rPr>
          <w:t>https://unric.org/de/deutsche-kandidatin-fuer-das-amt-der-praesidentin-der-un-generalversammlung-die-un-werden-mehr-denn-je-gebraucht/</w:t>
        </w:r>
      </w:hyperlink>
      <w:r>
        <w:rPr/>
        <w:br/>
      </w:r>
      <w:hyperlink r:id="rId10">
        <w:r>
          <w:rPr>
            <w:rStyle w:val="Hyperlink"/>
            <w:sz w:val="18"/>
          </w:rPr>
          <w:t>https://webtv.un.org/en/asset/k1i/k1ii14yf7w</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#GesundheitMedizin - Gesundheit &amp; Medizin - </w:t>
      </w:r>
      <w:hyperlink r:id="rId11">
        <w:r>
          <w:rPr>
            <w:rStyle w:val="Hyperlink"/>
          </w:rPr>
          <w:t>www.kla.tv/GesundheitMedizin</w:t>
        </w:r>
      </w:hyperlink>
      <w:r>
        <w:rPr/>
        <w:br/>
        <w:br/>
        <w:t xml:space="preserve">#Gesundheitssystem - </w:t>
      </w:r>
      <w:hyperlink r:id="rId12">
        <w:r>
          <w:rPr>
            <w:rStyle w:val="Hyperlink"/>
          </w:rPr>
          <w:t>www.kla.tv/Gesundheitssystem</w:t>
        </w:r>
      </w:hyperlink>
      <w:r>
        <w:rPr/>
        <w:br/>
        <w:br/>
        <w:t xml:space="preserve">#WHO - </w:t>
      </w:r>
      <w:hyperlink r:id="rId13">
        <w:r>
          <w:rPr>
            <w:rStyle w:val="Hyperlink"/>
          </w:rPr>
          <w:t>www.kla.tv/WHO</w:t>
        </w:r>
      </w:hyperlink>
      <w:r>
        <w:rPr/>
        <w:br/>
        <w:br/>
        <w:t xml:space="preserve">#KarlLauterbach - Karl Lauterbach - </w:t>
      </w:r>
      <w:hyperlink r:id="rId14">
        <w:r>
          <w:rPr>
            <w:rStyle w:val="Hyperlink"/>
          </w:rPr>
          <w:t>www.kla.tv/KarlLauterbach</w:t>
        </w:r>
      </w:hyperlink>
      <w:r>
        <w:rPr/>
        <w:br/>
        <w:br/>
        <w:t xml:space="preserve">#Akte - </w:t>
      </w:r>
      <w:hyperlink r:id="rId15">
        <w:r>
          <w:rPr>
            <w:rStyle w:val="Hyperlink"/>
          </w:rPr>
          <w:t>www.kla.tv/Akte</w:t>
        </w:r>
      </w:hyperlink>
      <w:r>
        <w:rPr/>
        <w:br/>
        <w:br/>
        <w:t xml:space="preserve">#Tedros - </w:t>
      </w:r>
      <w:hyperlink r:id="rId16">
        <w:r>
          <w:rPr>
            <w:rStyle w:val="Hyperlink"/>
          </w:rPr>
          <w:t>www.kla.tv/Tedros</w:t>
        </w:r>
      </w:hyperlink>
      <w:r>
        <w:rPr/>
        <w:br/>
        <w:br/>
        <w:t xml:space="preserve">#Verbrechen - </w:t>
      </w:r>
      <w:hyperlink r:id="rId17">
        <w:r>
          <w:rPr>
            <w:rStyle w:val="Hyperlink"/>
          </w:rPr>
          <w:t>www.kla.tv/Verbrechen</w:t>
        </w:r>
      </w:hyperlink>
      <w:r>
        <w:rPr/>
        <w:br/>
        <w:br/>
        <w:t xml:space="preserve">#Korruption - </w:t>
      </w:r>
      <w:hyperlink r:id="rId18">
        <w:r>
          <w:rPr>
            <w:rStyle w:val="Hyperlink"/>
          </w:rPr>
          <w:t>www.kla.tv/Korruption</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7">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20"/>
                    </pic:cNvPr>
                    <pic:cNvPicPr>
                      <a:picLocks noChangeAspect="1" noChangeArrowheads="1"/>
                    </pic:cNvPicPr>
                  </pic:nvPicPr>
                  <pic:blipFill>
                    <a:blip r:embed="rId19"/>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left="714"/>
        <w:rPr/>
      </w:pPr>
      <w:r>
        <w:rPr/>
        <w:t>was die Medien nicht verschweigen sollten ...</w:t>
      </w:r>
    </w:p>
    <w:p>
      <w:pPr>
        <w:pStyle w:val="ListParagraph"/>
        <w:keepNext w:val="true"/>
        <w:keepLines/>
        <w:numPr>
          <w:ilvl w:val="0"/>
          <w:numId w:val="1"/>
        </w:numPr>
        <w:ind w:hanging="357" w:left="714"/>
        <w:rPr/>
      </w:pPr>
      <w:r>
        <w:rPr/>
        <w:t>wenig Gehörtes vom Volk, für das Volk ...</w:t>
      </w:r>
    </w:p>
    <w:p>
      <w:pPr>
        <w:pStyle w:val="ListParagraph"/>
        <w:keepNext w:val="true"/>
        <w:keepLines/>
        <w:numPr>
          <w:ilvl w:val="0"/>
          <w:numId w:val="1"/>
        </w:numPr>
        <w:ind w:hanging="357" w:left="714"/>
        <w:rPr/>
      </w:pPr>
      <w:r>
        <w:rPr/>
        <w:t xml:space="preserve">tägliche News ab 19:45 Uhr auf </w:t>
      </w:r>
      <w:hyperlink r:id="rId21">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22">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23">
        <w:r>
          <w:rPr>
            <w:rStyle w:val="Hyperlink"/>
            <w:b/>
          </w:rPr>
          <w:t>www.kla.tv/vernetzung</w:t>
        </w:r>
      </w:hyperlink>
    </w:p>
    <w:p>
      <w:pPr>
        <w:pStyle w:val="Normal"/>
        <w:keepNext w:val="true"/>
        <w:keepLines/>
        <w:pBdr>
          <w:top w:val="single" w:sz="6" w:space="8" w:color="365F91" w:themeColor="accent1" w:themeShade="bf"/>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4"/>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5"/>
      <w:footerReference w:type="default" r:id="rId26"/>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Höchst fragwürdige Besetzungen für WHO-Chefposten Zufall oder Strategie?  </w:t>
      <w:tab/>
    </w:r>
    <w:r>
      <w:rPr>
        <w:bCs/>
        <w:sz w:val="18"/>
      </w:rPr>
      <w:fldChar w:fldCharType="begin"/>
    </w:r>
    <w:r>
      <w:rPr>
        <w:sz w:val="18"/>
        <w:bCs/>
      </w:rPr>
      <w:instrText xml:space="preserve"> PAGE \* ARABIC </w:instrText>
    </w:r>
    <w:r>
      <w:rPr>
        <w:sz w:val="18"/>
        <w:bCs/>
      </w:rPr>
      <w:fldChar w:fldCharType="separate"/>
    </w:r>
    <w:r>
      <w:rPr>
        <w:sz w:val="18"/>
        <w:bCs/>
      </w:rPr>
      <w:t>3</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www.kla.tv/40831</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06.04.2026</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40831" TargetMode="External"/><Relationship Id="rId4" Type="http://schemas.openxmlformats.org/officeDocument/2006/relationships/image" Target="media/image2.png"/><Relationship Id="rId5" Type="http://schemas.openxmlformats.org/officeDocument/2006/relationships/hyperlink" Target="https://www.nzz.ch/international/warum-karl-lauterbach-als-who-chef-gehandelt-wird-ld.1924697" TargetMode="External"/><Relationship Id="rId6" Type="http://schemas.openxmlformats.org/officeDocument/2006/relationships/hyperlink" Target="https://auf1.tv/elsa-auf1/ruft-karl-lauterbach-die-naechste-pandemie-aus-jurist-warnt-vor-alleinherrschaft" TargetMode="External"/><Relationship Id="rId7" Type="http://schemas.openxmlformats.org/officeDocument/2006/relationships/hyperlink" Target="https://www.kla.tv/19331" TargetMode="External"/><Relationship Id="rId8" Type="http://schemas.openxmlformats.org/officeDocument/2006/relationships/hyperlink" Target="https://www.kla.tv/26713" TargetMode="External"/><Relationship Id="rId9" Type="http://schemas.openxmlformats.org/officeDocument/2006/relationships/hyperlink" Target="https://unric.org/de/deutsche-kandidatin-fuer-das-amt-der-praesidentin-der-un-generalversammlung-die-un-werden-mehr-denn-je-gebraucht/" TargetMode="External"/><Relationship Id="rId10" Type="http://schemas.openxmlformats.org/officeDocument/2006/relationships/hyperlink" Target="https://webtv.un.org/en/asset/k1i/k1ii14yf7w" TargetMode="External"/><Relationship Id="rId11" Type="http://schemas.openxmlformats.org/officeDocument/2006/relationships/hyperlink" Target="https://www.kla.tv/GesundheitMedizin" TargetMode="External"/><Relationship Id="rId12" Type="http://schemas.openxmlformats.org/officeDocument/2006/relationships/hyperlink" Target="https://www.kla.tv/Gesundheitssystem" TargetMode="External"/><Relationship Id="rId13" Type="http://schemas.openxmlformats.org/officeDocument/2006/relationships/hyperlink" Target="https://www.kla.tv/WHO" TargetMode="External"/><Relationship Id="rId14" Type="http://schemas.openxmlformats.org/officeDocument/2006/relationships/hyperlink" Target="https://www.kla.tv/KarlLauterbach" TargetMode="External"/><Relationship Id="rId15" Type="http://schemas.openxmlformats.org/officeDocument/2006/relationships/hyperlink" Target="https://www.kla.tv/Akte" TargetMode="External"/><Relationship Id="rId16" Type="http://schemas.openxmlformats.org/officeDocument/2006/relationships/hyperlink" Target="https://www.kla.tv/Tedros" TargetMode="External"/><Relationship Id="rId17" Type="http://schemas.openxmlformats.org/officeDocument/2006/relationships/hyperlink" Target="https://www.kla.tv/Verbrechen" TargetMode="External"/><Relationship Id="rId18" Type="http://schemas.openxmlformats.org/officeDocument/2006/relationships/hyperlink" Target="https://www.kla.tv/Korruption" TargetMode="External"/><Relationship Id="rId19" Type="http://schemas.openxmlformats.org/officeDocument/2006/relationships/image" Target="media/image3.png"/><Relationship Id="rId20" Type="http://schemas.openxmlformats.org/officeDocument/2006/relationships/hyperlink" Target="https://www.kla.tv" TargetMode="External"/><Relationship Id="rId21" Type="http://schemas.openxmlformats.org/officeDocument/2006/relationships/hyperlink" Target="https://www.kla.tv/" TargetMode="External"/><Relationship Id="rId22" Type="http://schemas.openxmlformats.org/officeDocument/2006/relationships/hyperlink" Target="https://www.kla.tv/abo" TargetMode="External"/><Relationship Id="rId23" Type="http://schemas.openxmlformats.org/officeDocument/2006/relationships/hyperlink" Target="https://www.kla.tv/vernetzung" TargetMode="External"/><Relationship Id="rId24" Type="http://schemas.openxmlformats.org/officeDocument/2006/relationships/image" Target="media/image4.png"/><Relationship Id="rId25" Type="http://schemas.openxmlformats.org/officeDocument/2006/relationships/header" Target="header1.xml"/><Relationship Id="rId26" Type="http://schemas.openxmlformats.org/officeDocument/2006/relationships/footer" Target="footer1.xml"/><Relationship Id="rId27" Type="http://schemas.openxmlformats.org/officeDocument/2006/relationships/numbering" Target="numbering.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40831"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LibreOffice/7.6.4.1$Windows_X86_64 LibreOffice_project/e19e193f88cd6c0525a17fb7a176ed8e6a3e2aa1</Application>
  <AppVersion>15.0000</AppVersion>
  <Pages>3</Pages>
  <Words>821</Words>
  <Characters>5626</Characters>
  <CharactersWithSpaces>6448</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2026-04-06T17:45:00Z</dcterms:created>
  <dc:creator>Kla.tv (DocGen 1.6.0.0)</dc:creator>
  <dc:description/>
  <dc:language>de-CH</dc:language>
  <cp:lastModifiedBy/>
  <dcterms:modified xsi:type="dcterms:W3CDTF">2026-04-06T20:01:49Z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