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05c301c0644969" /><Relationship Type="http://schemas.openxmlformats.org/package/2006/relationships/metadata/core-properties" Target="/package/services/metadata/core-properties/37f6b2f48e8146e0871a3737a474688d.psmdcp" Id="Ra9ca6a53fe5a47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Démocratie ou abus de pouvoir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Occident, on considère généralement que la démocratie à l'occidentale est le meilleur de tous les systèmes politiques. Pour l'imposer ailleurs, on n'hésite pas à recourir aux sanctions, à la guerre et à la destruction. La Yougoslavie, la Libye, la Syrie et maintenant l'Iran ne sont qu'un bref aperçu de la longue liste des « guerres de démocratisation ». Il s'agit là d'un abus de pouvoir.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Occident, on considère généralement que la démocratie à l'occidentale est le meilleur de tous les systèmes politiques. Pour l'imposer ailleurs, on n'hésite pas à recourir aux sanctions, à la guerre et à la destruction. La Yougoslavie, la Libye, la Syrie et maintenant l'Iran ne sont qu'un bref aperçu de la longue liste des « guerres de démocratisation ». Il s'agit là d'un abus de pouvoir. </w:t>
        <w:br/>
        <w:t xml:space="preserve">Il n’est pas étonnant que des pays en pleine mutation, comme le Burkina Faso actuellement, ne souhaitent pas s’en inspirer. Dans un communiqué de l’agence de presse TASS daté du 3 avril 2026, on peut lire : </w:t>
        <w:br/>
        <w:t xml:space="preserve">« La démocratie qu’on veut imposer au Burkina Faso n’est pas nécessaire au pays. Il faut l’oublier et développer notre propre modèle », a déclaré le président Ibrahim Traoré. Il a ajouté que dans les pays du monde où on « veut instaurer la démocratie », « le sang coule ». « Que Dieu nous préserve d’une telle démocratie. » [...] Selon le chef de l’État burkinabé, on ne parle « même pas d’élections » dans le pays, car il est plus important de s’attaquer aux « défis urgents ». </w:t>
        <w:br/>
        <w:t xml:space="preserve">Ce qui, à première vue, ressemble à un manque de liberté répond peut-être mieux aux besoins des citoyens que les démocraties inspirées du modèle occidental. Pourquoi en est-il ainsi ? L'UE et les États-Unis ne sont pas les seuls à être devenus des magasins en libre-service où les politiciens, les grandes entreprises et les cartels financiers peuvent piller et traiter les citoyens avec condescendance en toute impunité, tout en se félicitant avec suffisance.</w:t>
        <w:br/>
        <w:t xml:space="preserve"/>
        <w:br/>
        <w:t xml:space="preserve">Néanmoins, il ne faut pas rejeter la démocratie d'emblée ; au contraire, il est essentiel de dénoncer systématiquement les abus de pouvoir.</w:t>
        <w:br/>
        <w:t xml:space="preserve"/>
        <w:br/>
        <w:t xml:space="preserve">Extrait de l’émission : Abus de pouvoir des exploiteurs des peuples – www.kla.tv/11340</w:t>
        <w:br/>
        <w:t xml:space="preserve"/>
        <w:br/>
        <w:t xml:space="preserve">„Mais si maintenant les dernières personnes sincères parmi les hommes de pouvoir ne destituent pas, en association avec le peuple, tous les hommes coupables d’abus de pouvoir, il en sera bientôt terminé de la liberté promise avec la musique, le pain et les jeux. Il faut qu’on reconnaisse qu’un très grand nombre de ces métastases cancéreuses de l’abus de pouvoir se sont installées partout dans notre vie : qu’on le reconnaisse au fait que le profit matériel des individus triomphe sur le bien-être et l’intérêt de la collectivité dans presque toutes les sphères de la vie. Presque tout est dirigé par le profit.“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Source :</w:t>
        <w:rPr>
          <w:sz w:val="18"/>
        </w:rPr>
      </w:r>
      <w:r w:rsidR="0026191C">
        <w:rPr/>
        <w:br/>
      </w:r>
      <w:hyperlink w:history="true" r:id="R2fd12cdb5b694dcb">
        <w:r w:rsidRPr="00F24C6F">
          <w:rPr>
            <w:rStyle w:val="Hyperlink"/>
          </w:rPr>
          <w:rPr>
            <w:sz w:val="18"/>
          </w:rPr>
          <w:t>https://anti-spiegel.ru/2026/der-praesident-von-burkina-faso-rief-die-buerger-auf-die-demokratie-nach-westlichem-vorbild-zu-vergessen/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a669a0df819c4f16">
        <w:r w:rsidRPr="00F24C6F">
          <w:rPr>
            <w:rStyle w:val="Hyperlink"/>
          </w:rPr>
          <w:t>www.kla.tv/Infotakt-fr</w:t>
        </w:r>
      </w:hyperlink>
      <w:r w:rsidR="0026191C">
        <w:rPr/>
        <w:br/>
      </w:r>
      <w:r w:rsidR="0026191C">
        <w:rPr/>
        <w:br/>
      </w:r>
      <w:r w:rsidRPr="002B28C8">
        <w:t xml:space="preserve">#Politique - </w:t>
      </w:r>
      <w:hyperlink w:history="true" r:id="Rffcb4ea0df284660">
        <w:r w:rsidRPr="00F24C6F">
          <w:rPr>
            <w:rStyle w:val="Hyperlink"/>
          </w:rPr>
          <w:t>www.kla.tv/Politique</w:t>
        </w:r>
      </w:hyperlink>
      <w:r w:rsidR="0026191C">
        <w:rPr/>
        <w:br/>
      </w:r>
      <w:r w:rsidR="0026191C">
        <w:rPr/>
        <w:br/>
      </w:r>
      <w:r w:rsidRPr="002B28C8">
        <w:t xml:space="preserve">#Afrique - </w:t>
      </w:r>
      <w:hyperlink w:history="true" r:id="Rcaad3bf26c1d4f79">
        <w:r w:rsidRPr="00F24C6F">
          <w:rPr>
            <w:rStyle w:val="Hyperlink"/>
          </w:rPr>
          <w:t>www.kla.tv/Afrique</w:t>
        </w:r>
      </w:hyperlink>
      <w:r w:rsidR="0026191C">
        <w:rPr/>
        <w:br/>
      </w:r>
      <w:r w:rsidR="0026191C">
        <w:rPr/>
        <w:br/>
      </w:r>
      <w:r w:rsidRPr="002B28C8">
        <w:t xml:space="preserve">#Democratie - </w:t>
      </w:r>
      <w:hyperlink w:history="true" r:id="Rdb2dae558189499c">
        <w:r w:rsidRPr="00F24C6F">
          <w:rPr>
            <w:rStyle w:val="Hyperlink"/>
          </w:rPr>
          <w:t>www.kla.tv/Democratie</w:t>
        </w:r>
      </w:hyperlink>
      <w:r w:rsidR="0026191C">
        <w:rPr/>
        <w:br/>
      </w:r>
      <w:r w:rsidR="0026191C">
        <w:rPr/>
        <w:br/>
      </w:r>
      <w:r w:rsidRPr="002B28C8">
        <w:t xml:space="preserve">#Guerre - </w:t>
      </w:r>
      <w:hyperlink w:history="true" r:id="R131236b8fc384a8a">
        <w:r w:rsidRPr="00F24C6F">
          <w:rPr>
            <w:rStyle w:val="Hyperlink"/>
          </w:rPr>
          <w:t>www.kla.tv/Guerre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28d917bab554b3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65833e5f129a43c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e70cb38b527425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f5dd2313db04c2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2990964a3b614a15">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d7f8895a0044bd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Démocratie ou abus de pouvoir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www.kla.tv/40982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16.04.2026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ti-spiegel.ru/2026/der-praesident-von-burkina-faso-rief-die-buerger-auf-die-demokratie-nach-westlichem-vorbild-zu-vergessen/" TargetMode="External" Id="R2fd12cdb5b694dcb" /><Relationship Type="http://schemas.openxmlformats.org/officeDocument/2006/relationships/hyperlink" Target="https://www.kla.tv/Infotakt-fr" TargetMode="External" Id="Ra669a0df819c4f16" /><Relationship Type="http://schemas.openxmlformats.org/officeDocument/2006/relationships/hyperlink" Target="https://www.kla.tv/Politique" TargetMode="External" Id="Rffcb4ea0df284660" /><Relationship Type="http://schemas.openxmlformats.org/officeDocument/2006/relationships/hyperlink" Target="https://www.kla.tv/Afrique" TargetMode="External" Id="Rcaad3bf26c1d4f79" /><Relationship Type="http://schemas.openxmlformats.org/officeDocument/2006/relationships/hyperlink" Target="https://www.kla.tv/Democratie" TargetMode="External" Id="Rdb2dae558189499c" /><Relationship Type="http://schemas.openxmlformats.org/officeDocument/2006/relationships/hyperlink" Target="https://www.kla.tv/Guerre" TargetMode="External" Id="R131236b8fc384a8a" /><Relationship Type="http://schemas.openxmlformats.org/officeDocument/2006/relationships/hyperlink" Target="https://www.kla.tv/fr" TargetMode="External" Id="R328d917bab554b3d" /><Relationship Type="http://schemas.openxmlformats.org/officeDocument/2006/relationships/hyperlink" Target="https://www.kla.tv/fr" TargetMode="External" Id="R65833e5f129a43c9" /><Relationship Type="http://schemas.openxmlformats.org/officeDocument/2006/relationships/hyperlink" Target="https://www.kla.tv/abo-fr" TargetMode="External" Id="R0e70cb38b5274251" /><Relationship Type="http://schemas.openxmlformats.org/officeDocument/2006/relationships/hyperlink" Target="https://www.kla.tv/vernetzung&amp;lang=fr" TargetMode="External" Id="R0f5dd2313db04c24" /><Relationship Type="http://schemas.openxmlformats.org/officeDocument/2006/relationships/hyperlink" Target="https://www.kla.tv/licence" TargetMode="External" Id="R2990964a3b614a15" /><Relationship Type="http://schemas.openxmlformats.org/officeDocument/2006/relationships/hyperlink" Target="https://www.kla.tv/licence" TargetMode="External" Id="Rdd7f8895a0044bd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98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475</ap:Words>
  <ap:DocSecurity>0</ap:DocSecurity>
  <ap:ScaleCrop>false</ap:ScaleCrop>
  <ap:HeadingPairs>
    <vt:vector baseType="variant" size="2">
      <vt:variant>
        <vt:lpstr>Démocratie ou abus de pouvoir</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