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Lehre der Geschichte: Keine Spaltung!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Täglich erleben wir, wie Ausnahmezustände, z.B. der Krieg im Iran, das neue „Normal“ werden und gewöhnen uns daran. Was gestern noch nicht vorstellbar war, ist heute Realität. Doch wie kann es zu solch drastischen Einschnitten kommen, ohne dass wir uns dagegen wehren? Der Sozialpsychologe Prof. Harald Welzer erklärt in seinem Buch „Täter: Wie aus ganz normalen Menschen Massenmörder werden“ den Mechanismus.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Der Sozialpsychologe Prof. Harald Welzer erklärt in seinem Buch „Täter: Wie aus ganz normalen Menschen Massenmörder werden" den Mechanismus, der bereits im Dritten Reich zu Ausgrenzung und Genozid führte. Diese Sendung soll weder Panikmache sein, noch vergangene Verbrechen relativieren. Sie soll als Weckruf dienen, die Zeichen der Zeit zu erkennen und danach zu handeln, damit die Geschichte sich nicht wiederholt.</w:t>
      </w:r>
      <w:r w:rsidRPr="00C534E6">
        <w:rPr>
          <w:rStyle w:val="edit"/>
          <w:rFonts w:ascii="Arial" w:hAnsi="Arial" w:cs="Arial"/>
          <w:color w:val="000000"/>
        </w:rPr>
        <w:br/>
      </w:r>
      <w:r w:rsidRPr="00C534E6">
        <w:rPr>
          <w:rStyle w:val="edit"/>
          <w:rFonts w:ascii="Arial" w:hAnsi="Arial" w:cs="Arial"/>
          <w:color w:val="000000"/>
        </w:rPr>
        <w:br/>
        <w:t xml:space="preserve">(1.) Zuerst verlieren allgemein akzeptierte Werte und gesellschaftliche Normen in kleinen Schritten ihre Gültigkeit </w:t>
      </w:r>
      <w:r w:rsidRPr="00C534E6">
        <w:rPr>
          <w:rStyle w:val="edit"/>
          <w:rFonts w:ascii="Arial" w:hAnsi="Arial" w:cs="Arial"/>
          <w:color w:val="000000"/>
        </w:rPr>
        <w:br/>
        <w:t xml:space="preserve">(2.) Aus ideologischer oder politischer Sicht erscheinen diese Einzelschritte harmlos oder sogar notwendig. Auf diese Weise wird eine kleine Gruppe von Menschen immer mehr aus dem gesellschaftlichen Leben ausgeschlossen </w:t>
      </w:r>
      <w:r w:rsidRPr="00C534E6">
        <w:rPr>
          <w:rStyle w:val="edit"/>
          <w:rFonts w:ascii="Arial" w:hAnsi="Arial" w:cs="Arial"/>
          <w:color w:val="000000"/>
        </w:rPr>
        <w:br/>
        <w:t xml:space="preserve">(3.) Eine Mehrheit betrachtet sich zunehmend als exklusiv und nimmt die Gruppe der Minderheit oder jedes ihrer Mitglieder als Bedrohung für das Wohl oder die Existenz der Mehrheitsgesellschaft wahr </w:t>
      </w:r>
      <w:r w:rsidRPr="00C534E6">
        <w:rPr>
          <w:rStyle w:val="edit"/>
          <w:rFonts w:ascii="Arial" w:hAnsi="Arial" w:cs="Arial"/>
          <w:color w:val="000000"/>
        </w:rPr>
        <w:br/>
        <w:t xml:space="preserve">(4.) Denn dann erscheint es folgerichtig, diese als bedrohlich wahrgenommene Minderheit </w:t>
      </w:r>
      <w:r w:rsidRPr="00C534E6">
        <w:rPr>
          <w:rStyle w:val="edit"/>
          <w:rFonts w:ascii="Arial" w:hAnsi="Arial" w:cs="Arial"/>
          <w:color w:val="000000"/>
        </w:rPr>
        <w:br/>
        <w:t xml:space="preserve">unschädlich zu machen </w:t>
      </w:r>
      <w:r w:rsidRPr="00C534E6">
        <w:rPr>
          <w:rStyle w:val="edit"/>
          <w:rFonts w:ascii="Arial" w:hAnsi="Arial" w:cs="Arial"/>
          <w:color w:val="000000"/>
        </w:rPr>
        <w:br/>
        <w:t xml:space="preserve">(5.) Laut Prof. Welzer ging allen historisch bekannten Vernichtungsprozessen die Definition einer bedrohlichen Gruppe voraus </w:t>
      </w:r>
      <w:r w:rsidRPr="00C534E6">
        <w:rPr>
          <w:rStyle w:val="edit"/>
          <w:rFonts w:ascii="Arial" w:hAnsi="Arial" w:cs="Arial"/>
          <w:color w:val="000000"/>
        </w:rPr>
        <w:br/>
        <w:t xml:space="preserve">(6.) Moralisch legitimiert, werden so ganz normale Menschen zu Tätern. Es folgt eine sich beschleunigende soziale, psychologische, materielle und juristische Abwertung und Benachteiligung der Minderheit </w:t>
      </w:r>
      <w:r w:rsidRPr="00C534E6">
        <w:rPr>
          <w:rStyle w:val="edit"/>
          <w:rFonts w:ascii="Arial" w:hAnsi="Arial" w:cs="Arial"/>
          <w:color w:val="000000"/>
        </w:rPr>
        <w:br/>
      </w:r>
      <w:r w:rsidRPr="00C534E6">
        <w:rPr>
          <w:rStyle w:val="edit"/>
          <w:rFonts w:ascii="Arial" w:hAnsi="Arial" w:cs="Arial"/>
          <w:color w:val="000000"/>
        </w:rPr>
        <w:br/>
        <w:t>Während der Corona-Krise sind bisher gültige Normen in rasanter Geschwindigkeit einer „neuen Normalität“ gewichen: Der Mensch, ein zutiefst soziales Wesen, wird durch politisch angeordnete Maßnahmen zur Isolation gezwungen. Auf sich allein gestellt, verliert er den Bezug zum sozialen Umfeld. Sein Denken und Handeln werden zwangsläufig immer mehr selbstbezogen. Soziologen sprechen hier von „Atomisierung“, d.h. von einer Vereinzelung der Individuen.</w:t>
      </w:r>
      <w:r w:rsidRPr="00C534E6">
        <w:rPr>
          <w:rStyle w:val="edit"/>
          <w:rFonts w:ascii="Arial" w:hAnsi="Arial" w:cs="Arial"/>
          <w:color w:val="000000"/>
        </w:rPr>
        <w:br/>
      </w:r>
      <w:r w:rsidRPr="00C534E6">
        <w:rPr>
          <w:rStyle w:val="edit"/>
          <w:rFonts w:ascii="Arial" w:hAnsi="Arial" w:cs="Arial"/>
          <w:color w:val="000000"/>
        </w:rPr>
        <w:br/>
        <w:t>Eine Gesellschaft aus solch vereinzelten Individuen ist aber stark geschwächt und bildet den idealen Nährboden für Intoleranz, Schuldzuweisung, Spaltung und Manipulation. Vereinzelt fühlt sich der Mensch zu hilflos und zu ohnmächtig, um gegen diese Missstände vorzugehen. Dies betrifft gerade weltweit Milliarden von Menschen, die nicht in der Lage sind, diese Fehlentwicklungen zu entlarven und sich dem entgegenzustellen.</w:t>
      </w:r>
      <w:r w:rsidRPr="00C534E6">
        <w:rPr>
          <w:rStyle w:val="edit"/>
          <w:rFonts w:ascii="Arial" w:hAnsi="Arial" w:cs="Arial"/>
          <w:color w:val="000000"/>
        </w:rPr>
        <w:br/>
      </w:r>
      <w:r w:rsidRPr="00C534E6">
        <w:rPr>
          <w:rStyle w:val="edit"/>
          <w:rFonts w:ascii="Arial" w:hAnsi="Arial" w:cs="Arial"/>
          <w:color w:val="000000"/>
        </w:rPr>
        <w:br/>
        <w:t xml:space="preserve">Wissenschaftler wie der Neurobiologe G. Hüther messen der Angst eine Schlüsselrolle im </w:t>
      </w:r>
      <w:r w:rsidRPr="00C534E6">
        <w:rPr>
          <w:rStyle w:val="edit"/>
          <w:rFonts w:ascii="Arial" w:hAnsi="Arial" w:cs="Arial"/>
          <w:color w:val="000000"/>
        </w:rPr>
        <w:lastRenderedPageBreak/>
        <w:t>aktuellen Geschehen bei: Wo eine Bedrohung ständig präsentiert wird, kann man Menschen am einfachsten manipulieren. Auch der Psychiater Dr. Raphael Bonelli verweist auf die Angst als Steuerungsinstrument in totalitären Regimen, wie wir es aus der Geschichte bereits kennen. Dabei sei das Problem der Mitläufer aus Angst ein gewaltiges, betont er. Verbrechen in der Vergangenheit hätten nicht stattfinden können, wenn es nicht so viele Mitläufer gegeben hätte. In seinen Vorträgen erläutert der Historiker und Friedensforscher Dr. Daniele Ganser, wie Menschen immer wieder nach gleichem Muster geängstigt, manipuliert und gespalten werden. Eine Gruppe wird als minderwertig erklärt und eine andere gegen sie aufgehetzt. Dann ist der Schritt bis zur Verfolgung, Verhaftung und sogar Vernichtung nicht mehr weit. Angst macht krank. Angst macht böse. Angst zerstört Wahrheit und verzerrt die Realität. Angst verhindert vernünftiges Handeln und verletzt die menschliche Würde. Angst macht Lügen glaubhaft. Und Angst ist vor allem die wirkungsvollste Art, Menschen abhängig zu machen.</w:t>
      </w:r>
      <w:r w:rsidRPr="00C534E6">
        <w:rPr>
          <w:rStyle w:val="edit"/>
          <w:rFonts w:ascii="Arial" w:hAnsi="Arial" w:cs="Arial"/>
          <w:color w:val="000000"/>
        </w:rPr>
        <w:br/>
      </w:r>
      <w:r w:rsidRPr="00C534E6">
        <w:rPr>
          <w:rStyle w:val="edit"/>
          <w:rFonts w:ascii="Arial" w:hAnsi="Arial" w:cs="Arial"/>
          <w:color w:val="000000"/>
        </w:rPr>
        <w:br/>
        <w:t xml:space="preserve">Wenn wir nun also die Zeichen der Zeit so deutlich erkennen, ist es doch wohl dringend erforderlich, dass wir uns nicht mehr isolieren und spalten lassen, sondern uns wieder als Menschheitsfamilie verstehen, so wie Daniele Ganser es immer wieder betont: </w:t>
      </w:r>
      <w:r w:rsidRPr="00C534E6">
        <w:rPr>
          <w:rStyle w:val="edit"/>
          <w:rFonts w:ascii="Arial" w:hAnsi="Arial" w:cs="Arial"/>
          <w:color w:val="000000"/>
        </w:rPr>
        <w:br/>
        <w:t>"Wir alle gehören zur Menschheitsfamilie! Lasst keine Spaltung zu!"</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ah./kb./rw.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Prof. Harald Welzer; Buch: „Täter: Wie aus ganz normalen Menschen Massenmörder werden“; S. 63</w:t>
      </w:r>
      <w:r w:rsidR="0065216B">
        <w:br/>
      </w:r>
      <w:r w:rsidR="0065216B">
        <w:br/>
      </w:r>
      <w:r w:rsidRPr="002B28C8">
        <w:t>Verlust gültiger Werte:</w:t>
      </w:r>
      <w:r w:rsidR="0065216B">
        <w:br/>
      </w:r>
      <w:hyperlink r:id="rId10" w:history="1">
        <w:r w:rsidRPr="00F24C6F">
          <w:rPr>
            <w:rStyle w:val="Hyperlink"/>
            <w:sz w:val="18"/>
          </w:rPr>
          <w:t>https://de.dfuiz.net/problemfelder/atomisierung-der-gesellschaft</w:t>
        </w:r>
      </w:hyperlink>
      <w:r w:rsidR="0065216B">
        <w:br/>
      </w:r>
      <w:r w:rsidR="0065216B">
        <w:br/>
      </w:r>
      <w:r w:rsidRPr="002B28C8">
        <w:t>Ausschluss aus der Gesellschaft:</w:t>
      </w:r>
      <w:r w:rsidR="0065216B">
        <w:br/>
      </w:r>
      <w:hyperlink r:id="rId11" w:history="1">
        <w:r w:rsidRPr="00F24C6F">
          <w:rPr>
            <w:rStyle w:val="Hyperlink"/>
            <w:sz w:val="18"/>
          </w:rPr>
          <w:t>https://www.welt.de/politik/deutschland/video235132280/Karl-Lauterbach-zur-Debatte-ueber-das-Ampel-Infektionsschutzgesetz.html</w:t>
        </w:r>
      </w:hyperlink>
      <w:r w:rsidR="0065216B">
        <w:br/>
      </w:r>
      <w:hyperlink r:id="rId12" w:history="1">
        <w:r w:rsidRPr="00F24C6F">
          <w:rPr>
            <w:rStyle w:val="Hyperlink"/>
            <w:sz w:val="18"/>
          </w:rPr>
          <w:t>https://m.bild.de/politik/inland/politik-inland/2g-regel-fuer-vorlesungen-erste-uni-sperrt-ungeimpfte-studenten-aus-78227328.bildMobile.html</w:t>
        </w:r>
      </w:hyperlink>
      <w:r w:rsidR="0065216B">
        <w:br/>
      </w:r>
      <w:hyperlink r:id="rId13" w:history="1">
        <w:r w:rsidRPr="00F24C6F">
          <w:rPr>
            <w:rStyle w:val="Hyperlink"/>
            <w:sz w:val="18"/>
          </w:rPr>
          <w:t>https://www.nordkurier.de/aus-aller-welt/ungeimpfte-muessen-getrennt-von-kollegen-essen-0745014709.html</w:t>
        </w:r>
      </w:hyperlink>
      <w:r w:rsidR="0065216B">
        <w:br/>
      </w:r>
      <w:r w:rsidR="0065216B">
        <w:br/>
      </w:r>
      <w:r w:rsidRPr="002B28C8">
        <w:t>Zitat Dr. Rabe:</w:t>
      </w:r>
      <w:r w:rsidR="0065216B">
        <w:br/>
      </w:r>
      <w:hyperlink r:id="rId14" w:history="1">
        <w:r w:rsidRPr="00F24C6F">
          <w:rPr>
            <w:rStyle w:val="Hyperlink"/>
            <w:sz w:val="18"/>
          </w:rPr>
          <w:t>https://www.youtube.com/watch?v=N6OHeKi3WP4</w:t>
        </w:r>
      </w:hyperlink>
      <w:r w:rsidR="0065216B">
        <w:br/>
      </w:r>
      <w:r w:rsidR="0065216B">
        <w:br/>
      </w:r>
      <w:r w:rsidRPr="002B28C8">
        <w:t>Exil:</w:t>
      </w:r>
      <w:r w:rsidR="0065216B">
        <w:br/>
      </w:r>
      <w:hyperlink r:id="rId15" w:history="1">
        <w:r w:rsidRPr="00F24C6F">
          <w:rPr>
            <w:rStyle w:val="Hyperlink"/>
            <w:sz w:val="18"/>
          </w:rPr>
          <w:t>https://auswandern-info.com/aktuell/gruende-auswanderung</w:t>
        </w:r>
      </w:hyperlink>
      <w:r w:rsidR="0065216B">
        <w:br/>
      </w:r>
      <w:r w:rsidR="0065216B">
        <w:br/>
      </w:r>
      <w:r w:rsidRPr="002B28C8">
        <w:t>Zitat Daniel Trappe:</w:t>
      </w:r>
      <w:r w:rsidR="0065216B">
        <w:br/>
      </w:r>
      <w:hyperlink r:id="rId16" w:history="1">
        <w:r w:rsidRPr="00F24C6F">
          <w:rPr>
            <w:rStyle w:val="Hyperlink"/>
            <w:sz w:val="18"/>
          </w:rPr>
          <w:t>https://www.christ-sucht-christ.de/christliches-forum/Avokado/87942/</w:t>
        </w:r>
      </w:hyperlink>
      <w:r w:rsidR="0065216B">
        <w:br/>
      </w:r>
      <w:r w:rsidR="0065216B">
        <w:br/>
      </w:r>
      <w:r w:rsidRPr="002B28C8">
        <w:t>Bedrohliche Gruppe definieren:</w:t>
      </w:r>
      <w:r w:rsidR="0065216B">
        <w:br/>
      </w:r>
      <w:hyperlink r:id="rId17" w:history="1">
        <w:r w:rsidRPr="00F24C6F">
          <w:rPr>
            <w:rStyle w:val="Hyperlink"/>
            <w:sz w:val="18"/>
          </w:rPr>
          <w:t>https://www.youtube.com/watch?v=STJU0zvU2Z8</w:t>
        </w:r>
      </w:hyperlink>
      <w:r w:rsidR="0065216B">
        <w:br/>
      </w:r>
      <w:hyperlink r:id="rId18" w:history="1">
        <w:r w:rsidRPr="00F24C6F">
          <w:rPr>
            <w:rStyle w:val="Hyperlink"/>
            <w:sz w:val="18"/>
          </w:rPr>
          <w:t>https://www.spiegel.de/kultur/tv/anne-will-mit-markus-soeder-der-absolute-ultraquatsch-der-impfgegner-a-219c1737-6332-4ead-8b7d-8debd1447691</w:t>
        </w:r>
      </w:hyperlink>
      <w:r w:rsidR="0065216B">
        <w:br/>
      </w:r>
      <w:hyperlink r:id="rId19" w:history="1">
        <w:r w:rsidRPr="00F24C6F">
          <w:rPr>
            <w:rStyle w:val="Hyperlink"/>
            <w:sz w:val="18"/>
          </w:rPr>
          <w:t>https://www.youtube.com/watch?v=gIt0187-G2U</w:t>
        </w:r>
      </w:hyperlink>
      <w:r w:rsidR="0065216B">
        <w:br/>
      </w:r>
      <w:r w:rsidR="0065216B">
        <w:br/>
      </w:r>
      <w:r w:rsidRPr="002B28C8">
        <w:lastRenderedPageBreak/>
        <w:t>Angst:</w:t>
      </w:r>
      <w:r w:rsidR="0065216B">
        <w:br/>
      </w:r>
      <w:hyperlink r:id="rId20" w:history="1">
        <w:r w:rsidRPr="00F24C6F">
          <w:rPr>
            <w:rStyle w:val="Hyperlink"/>
            <w:sz w:val="18"/>
          </w:rPr>
          <w:t>https://tubereader.me/videos/tdil/FCIIM5hUqUg?tg_rhash=df10592c8ca5b8</w:t>
        </w:r>
      </w:hyperlink>
      <w:r w:rsidR="0065216B">
        <w:br/>
      </w:r>
      <w:hyperlink r:id="rId21" w:history="1">
        <w:r w:rsidRPr="00F24C6F">
          <w:rPr>
            <w:rStyle w:val="Hyperlink"/>
            <w:sz w:val="18"/>
          </w:rPr>
          <w:t>https://tubereader.me/videos/tdil/HFSmTdGPV5k?tg_rhash=df10592c8ca5b8</w:t>
        </w:r>
      </w:hyperlink>
      <w:r w:rsidRPr="002B28C8">
        <w:t>.</w:t>
      </w:r>
      <w:r w:rsidR="0065216B">
        <w:br/>
      </w:r>
      <w:hyperlink r:id="rId22" w:history="1">
        <w:r w:rsidRPr="00F24C6F">
          <w:rPr>
            <w:rStyle w:val="Hyperlink"/>
            <w:sz w:val="18"/>
          </w:rPr>
          <w:t>https://www.youtube.com/watch?v=V2MhOBwg2Ok</w:t>
        </w:r>
      </w:hyperlink>
      <w:r w:rsidR="0065216B">
        <w:br/>
      </w:r>
      <w:r w:rsidRPr="002B28C8">
        <w:t>Zitat Hans Joachim Maatz</w:t>
      </w:r>
      <w:r w:rsidR="0065216B">
        <w:br/>
      </w:r>
      <w:hyperlink r:id="rId23" w:anchor="ueber" w:history="1">
        <w:r w:rsidRPr="00F24C6F">
          <w:rPr>
            <w:rStyle w:val="Hyperlink"/>
            <w:sz w:val="18"/>
          </w:rPr>
          <w:t>https://wissenschaftstehtauf.de/#ueber</w:t>
        </w:r>
      </w:hyperlink>
      <w:r w:rsidR="0065216B">
        <w:br/>
      </w:r>
      <w:r w:rsidR="0065216B">
        <w:br/>
      </w:r>
      <w:r w:rsidRPr="002B28C8">
        <w:t>Appell Dr. Sarnes:</w:t>
      </w:r>
      <w:r w:rsidR="0065216B">
        <w:br/>
      </w:r>
      <w:hyperlink r:id="rId24" w:history="1">
        <w:r w:rsidRPr="00F24C6F">
          <w:rPr>
            <w:rStyle w:val="Hyperlink"/>
            <w:sz w:val="18"/>
          </w:rPr>
          <w:t>https://odysee.com/@orangetower:1/IMG_4736:0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#Ideologie - </w:t>
      </w:r>
      <w:hyperlink r:id="rId25" w:history="1">
        <w:r w:rsidRPr="00F24C6F">
          <w:rPr>
            <w:rStyle w:val="Hyperlink"/>
          </w:rPr>
          <w:t>www.kla.tv/Ideologie</w:t>
        </w:r>
      </w:hyperlink>
      <w:r w:rsidR="0065216B">
        <w:br/>
      </w:r>
      <w:r w:rsidR="0065216B">
        <w:br/>
      </w:r>
      <w:r w:rsidRPr="002B28C8">
        <w:t xml:space="preserve">#Psychologie - </w:t>
      </w:r>
      <w:hyperlink r:id="rId26" w:history="1">
        <w:r w:rsidRPr="00F24C6F">
          <w:rPr>
            <w:rStyle w:val="Hyperlink"/>
          </w:rPr>
          <w:t>www.kla.tv/Psychologie</w:t>
        </w:r>
      </w:hyperlink>
      <w:r w:rsidR="0065216B">
        <w:br/>
      </w:r>
      <w:r w:rsidR="0065216B">
        <w:br/>
      </w:r>
      <w:r w:rsidRPr="002B28C8">
        <w:t xml:space="preserve">#Coronavirus - </w:t>
      </w:r>
      <w:hyperlink r:id="rId27" w:history="1">
        <w:r w:rsidRPr="00F24C6F">
          <w:rPr>
            <w:rStyle w:val="Hyperlink"/>
          </w:rPr>
          <w:t>www.kla.tv/Coronavirus</w:t>
        </w:r>
      </w:hyperlink>
      <w:r w:rsidR="0065216B">
        <w:br/>
      </w:r>
      <w:r w:rsidR="0065216B">
        <w:br/>
      </w:r>
      <w:r w:rsidRPr="002B28C8">
        <w:t xml:space="preserve">#Dokumentarfilm - </w:t>
      </w:r>
      <w:hyperlink r:id="rId28" w:history="1">
        <w:r w:rsidRPr="00F24C6F">
          <w:rPr>
            <w:rStyle w:val="Hyperlink"/>
          </w:rPr>
          <w:t>www.kla.tv/Dokumentarfilme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4"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5" w:history="1">
        <w:r w:rsidR="00C60E18" w:rsidRPr="006C4827">
          <w:rPr>
            <w:rStyle w:val="Hyperlink"/>
            <w:sz w:val="12"/>
          </w:rPr>
          <w:t>www.kla.tv/licence</w:t>
        </w:r>
      </w:hyperlink>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16B" w:rsidRDefault="0065216B" w:rsidP="00F33FD6">
      <w:pPr>
        <w:spacing w:after="0" w:line="240" w:lineRule="auto"/>
      </w:pPr>
      <w:r>
        <w:separator/>
      </w:r>
    </w:p>
  </w:endnote>
  <w:endnote w:type="continuationSeparator" w:id="0">
    <w:p w:rsidR="0065216B" w:rsidRDefault="0065216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Lehre der Geschichte: Keine Spaltung!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16B" w:rsidRDefault="0065216B" w:rsidP="00F33FD6">
      <w:pPr>
        <w:spacing w:after="0" w:line="240" w:lineRule="auto"/>
      </w:pPr>
      <w:r>
        <w:separator/>
      </w:r>
    </w:p>
  </w:footnote>
  <w:footnote w:type="continuationSeparator" w:id="0">
    <w:p w:rsidR="0065216B" w:rsidRDefault="0065216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www.kla.tv/41114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29.04.2026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5216B"/>
    <w:rsid w:val="006C4827"/>
    <w:rsid w:val="007C459E"/>
    <w:rsid w:val="00A05C56"/>
    <w:rsid w:val="00A15760"/>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9BB214-25AB-4459-9BE8-6B82B086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ordkurier.de/aus-aller-welt/ungeimpfte-muessen-getrennt-von-kollegen-essen-0745014709.html" TargetMode="External"/><Relationship Id="rId18" Type="http://schemas.openxmlformats.org/officeDocument/2006/relationships/hyperlink" Target="https://www.spiegel.de/kultur/tv/anne-will-mit-markus-soeder-der-absolute-ultraquatsch-der-impfgegner-a-219c1737-6332-4ead-8b7d-8debd1447691" TargetMode="External"/><Relationship Id="rId26" Type="http://schemas.openxmlformats.org/officeDocument/2006/relationships/hyperlink" Target="https://www.kla.tv/Psychologie" TargetMode="External"/><Relationship Id="rId39" Type="http://schemas.openxmlformats.org/officeDocument/2006/relationships/theme" Target="theme/theme1.xml"/><Relationship Id="rId21" Type="http://schemas.openxmlformats.org/officeDocument/2006/relationships/hyperlink" Target="https://tubereader.me/videos/tdil/HFSmTdGPV5k?tg_rhash=df10592c8ca5b8" TargetMode="External"/><Relationship Id="rId34" Type="http://schemas.openxmlformats.org/officeDocument/2006/relationships/hyperlink" Target="https://www.kla.tv/licence" TargetMode="External"/><Relationship Id="rId7" Type="http://schemas.openxmlformats.org/officeDocument/2006/relationships/hyperlink" Target="https://www.kla.tv/41114" TargetMode="External"/><Relationship Id="rId12" Type="http://schemas.openxmlformats.org/officeDocument/2006/relationships/hyperlink" Target="https://m.bild.de/politik/inland/politik-inland/2g-regel-fuer-vorlesungen-erste-uni-sperrt-ungeimpfte-studenten-aus-78227328.bildMobile.html" TargetMode="External"/><Relationship Id="rId17" Type="http://schemas.openxmlformats.org/officeDocument/2006/relationships/hyperlink" Target="https://www.youtube.com/watch?v=STJU0zvU2Z8" TargetMode="External"/><Relationship Id="rId25" Type="http://schemas.openxmlformats.org/officeDocument/2006/relationships/hyperlink" Target="https://www.kla.tv/Ideologie" TargetMode="External"/><Relationship Id="rId33" Type="http://schemas.openxmlformats.org/officeDocument/2006/relationships/hyperlink" Target="https://www.kla.tv/vernetzun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rist-sucht-christ.de/christliches-forum/Avokado/87942/" TargetMode="External"/><Relationship Id="rId20" Type="http://schemas.openxmlformats.org/officeDocument/2006/relationships/hyperlink" Target="https://tubereader.me/videos/tdil/FCIIM5hUqUg?tg_rhash=df10592c8ca5b8"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olitik/deutschland/video235132280/Karl-Lauterbach-zur-Debatte-ueber-das-Ampel-Infektionsschutzgesetz.html" TargetMode="External"/><Relationship Id="rId24" Type="http://schemas.openxmlformats.org/officeDocument/2006/relationships/hyperlink" Target="https://odysee.com/@orangetower:1/IMG_4736:0" TargetMode="External"/><Relationship Id="rId32" Type="http://schemas.openxmlformats.org/officeDocument/2006/relationships/hyperlink" Target="https://www.kla.tv/abo"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uswandern-info.com/aktuell/gruende-auswanderung" TargetMode="External"/><Relationship Id="rId23" Type="http://schemas.openxmlformats.org/officeDocument/2006/relationships/hyperlink" Target="https://wissenschaftstehtauf.de/" TargetMode="External"/><Relationship Id="rId28" Type="http://schemas.openxmlformats.org/officeDocument/2006/relationships/hyperlink" Target="https://www.kla.tv/Dokumentarfilme" TargetMode="External"/><Relationship Id="rId36" Type="http://schemas.openxmlformats.org/officeDocument/2006/relationships/header" Target="header1.xml"/><Relationship Id="rId10" Type="http://schemas.openxmlformats.org/officeDocument/2006/relationships/hyperlink" Target="https://de.dfuiz.net/problemfelder/atomisierung-der-gesellschaft" TargetMode="External"/><Relationship Id="rId19" Type="http://schemas.openxmlformats.org/officeDocument/2006/relationships/hyperlink" Target="https://www.youtube.com/watch?v=gIt0187-G2U"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N6OHeKi3WP4" TargetMode="External"/><Relationship Id="rId22" Type="http://schemas.openxmlformats.org/officeDocument/2006/relationships/hyperlink" Target="https://www.youtube.com/watch?v=V2MhOBwg2Ok" TargetMode="External"/><Relationship Id="rId27" Type="http://schemas.openxmlformats.org/officeDocument/2006/relationships/hyperlink" Target="https://www.kla.tv/Coronavirus" TargetMode="External"/><Relationship Id="rId30" Type="http://schemas.openxmlformats.org/officeDocument/2006/relationships/image" Target="media/image3.bin"/><Relationship Id="rId35" Type="http://schemas.openxmlformats.org/officeDocument/2006/relationships/hyperlink" Target="https://www.kla.tv/licence" TargetMode="Externa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1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1162</Words>
  <Characters>7322</Characters>
  <Application>Microsoft Office Word</Application>
  <DocSecurity>0</DocSecurity>
  <Lines>61</Lines>
  <Paragraphs>16</Paragraphs>
  <ScaleCrop>false</ScaleCrop>
  <HeadingPairs>
    <vt:vector size="4" baseType="variant">
      <vt:variant>
        <vt:lpstr>Titel</vt:lpstr>
      </vt:variant>
      <vt:variant>
        <vt:i4>1</vt:i4>
      </vt:variant>
      <vt:variant>
        <vt:lpstr>Lehre der Geschichte: Keine Spaltung!</vt:lpstr>
      </vt:variant>
      <vt:variant>
        <vt:i4>1</vt:i4>
      </vt:variant>
    </vt:vector>
  </HeadingPairs>
  <TitlesOfParts>
    <vt:vector size="2" baseType="lpstr">
      <vt:lpstr>Lehre der Geschichte: Keine Spaltung!</vt:lpstr>
      <vt:lpstr/>
    </vt:vector>
  </TitlesOfParts>
  <Company>KLA.TV</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 der Geschichte: Keine Spaltung!</dc:title>
  <dc:creator>ah;kb;rw;Kla.tv DocGen 2.1.0.0</dc:creator>
  <cp:keywords>Ideologie; Psychologie; Coronavirus; Dokumentarfilm</cp:keywords>
  <dc:description>Dokumentation, 4m28s</dc:description>
  <cp:lastModifiedBy>Sandbox</cp:lastModifiedBy>
  <cp:revision>2</cp:revision>
  <dcterms:created xsi:type="dcterms:W3CDTF">2026-04-29T17:54:00Z</dcterms:created>
  <dcterms:modified xsi:type="dcterms:W3CDTF">2026-04-29T17:54:00Z</dcterms:modified>
  <cp:category>Bildung &amp; Erziehung;Psychologie</cp:category>
  <dc:language>de</dc:language>
</cp:coreProperties>
</file>