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41F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8275FD4" wp14:editId="3166C626">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22D7C4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3B576CA" wp14:editId="239B02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Gezieltes Töten mithilfe von Smartphone-Daten im Gaza-Krieg: KI wertet aus, bestimmt Ort und bombardiert</w:t>
      </w:r>
    </w:p>
    <w:p w14:paraId="760621B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Wäre das Mobiltelefon nicht ständiger Begleiter der Bevölkerung in Gaza, wüsste die KI nicht, wann sie wen wo finden und töten kann. Die Beiträge in sozialen Medien, Telefonate sowie Positionsdaten von Mobiltelefonen nutzt die KI in Gaza, um Menschen als „Terroristen“ einzustufen. – Bald auch bei uns?</w:t>
      </w:r>
    </w:p>
    <w:p w14:paraId="0066EEC0"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 xml:space="preserve">Seit der fragilen Waffenruhe zwischen Israel und der Hamas vom 10. Oktober 2025 sowie der Eskalation zwischen den USA und dem Iran ist der Gaza-Konflikt medial in den Hintergrund gerückt. Die Waffenruhe trat auf Initiative der USA in Kraft und soll zu einem dauerhaften Frieden führen. Jedoch werden die Lebensgrundlagen weiterhin zerstört und es sei keine Waffenruhe, schrieb „Ärzte ohne Grenzen“ in einer Pressemitteilung am 10. April 2026. Seit Inkrafttreten der Waffenruhe bis zum 8. April 2026 wurden im Gazastreifen, laut Gesundheitsministerium, 733 Menschen getötet und um die 2.000 verletzt. Die medizinischen Teams von „Ärzte ohne Grenzen“ sehen trotz verminderter Intensität des Konflikts eine katastrophale humanitäre Lage.      </w:t>
      </w:r>
    </w:p>
    <w:p w14:paraId="07E1EA22"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00DFDE8B"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 xml:space="preserve">Gemäß Francesca Albanese, Sonderberichterstatterin der UN, handelt es sich beim Krieg </w:t>
      </w:r>
      <w:r w:rsidRPr="00E36DC8">
        <w:rPr>
          <w:rFonts w:ascii="Arial" w:eastAsia="Arial" w:hAnsi="Arial" w:cs="Arial"/>
          <w:kern w:val="3"/>
        </w:rPr>
        <w:t>der „Israel Defense Forces“, kurz IDF, [israelische Verteidigungsarmee] gegen die Hamas</w:t>
      </w:r>
      <w:r w:rsidRPr="00E36DC8">
        <w:rPr>
          <w:rFonts w:ascii="Arial" w:eastAsia="Arial" w:hAnsi="Arial" w:cs="Arial"/>
          <w:color w:val="000000"/>
          <w:kern w:val="3"/>
        </w:rPr>
        <w:t xml:space="preserve"> um einen Genozid am palästinensischen Volk. Im November 2025 waren es laut der IDF über 70.000 Tote, allerdings ohne Dunkelziffer. Davon waren ein Drittel Frauen und ein Drittel Kinder. Aktuell ist Gaza die Region mit den meisten Kindern mit Amputationen weltweit. Laut Zahlen der IDF sind 83 % aller im Gaza getöteten Menschen Zivilisten.</w:t>
      </w:r>
    </w:p>
    <w:p w14:paraId="2769213A"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072C7523"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Ja, Sie haben richtig gehört, von den Getöteten sind ein Drittel Frauen und ein Drittel Kinder.</w:t>
      </w:r>
    </w:p>
    <w:p w14:paraId="4F96673D"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Schockierend ist nicht nur die hohe Zahl der getöteten Frauen und Kinder, sondern auch die Art und Weise, wie Ziele für Bombardierungen generiert werden. Dies soll nun in dieser Sendung untersucht werden.</w:t>
      </w:r>
    </w:p>
    <w:p w14:paraId="58037519"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17B031D3"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 xml:space="preserve">Der deutsche Informatiker und Technikforscher Rainer </w:t>
      </w:r>
      <w:proofErr w:type="spellStart"/>
      <w:r w:rsidRPr="00E36DC8">
        <w:rPr>
          <w:rFonts w:ascii="Arial" w:eastAsia="Arial" w:hAnsi="Arial" w:cs="Arial"/>
          <w:color w:val="000000"/>
          <w:kern w:val="3"/>
        </w:rPr>
        <w:t>Rehak</w:t>
      </w:r>
      <w:proofErr w:type="spellEnd"/>
      <w:r w:rsidRPr="00E36DC8">
        <w:rPr>
          <w:rFonts w:ascii="Arial" w:eastAsia="Arial" w:hAnsi="Arial" w:cs="Arial"/>
          <w:color w:val="000000"/>
          <w:kern w:val="3"/>
        </w:rPr>
        <w:t xml:space="preserve"> vom Weizenbaum-Institut erklärt in einem Vortrag, wie die israelische Verteidigungsarmee (IDF) KI-gestützte Systeme nutzt, um die Definition von Zielen für Bombenangriffe massiv zu beschleunigen. Er stützt seinen Vortrag unter anderem auf einen Artikel des israelischen Journalisten Yuval Abraham, der israelische Soldaten interviewt hat.</w:t>
      </w:r>
    </w:p>
    <w:p w14:paraId="5D743B26"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4F0E164B"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Zu den Zerstörungen sagt er:</w:t>
      </w:r>
    </w:p>
    <w:p w14:paraId="6A7A0DE4"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6773CB14"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 xml:space="preserve"> „Wir wissen, auch 70 bis 92 % aller Gebäude sind teilweise oder ganz zerstört.“ Weiter ergänzt er in diesem Zusammenhang: „Wir wissen allerdings, dass es auch viele inoffizielle </w:t>
      </w:r>
      <w:r w:rsidRPr="00E36DC8">
        <w:rPr>
          <w:rFonts w:ascii="Arial" w:eastAsia="Arial" w:hAnsi="Arial" w:cs="Arial"/>
          <w:color w:val="000000"/>
          <w:kern w:val="3"/>
        </w:rPr>
        <w:lastRenderedPageBreak/>
        <w:t>Tote gibt – unter den Trümmern der eingestürzten Häuser.“ </w:t>
      </w:r>
    </w:p>
    <w:p w14:paraId="6042A3A4"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778CC190"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 xml:space="preserve">Der Vortrag von Herr </w:t>
      </w:r>
      <w:proofErr w:type="spellStart"/>
      <w:r w:rsidRPr="00E36DC8">
        <w:rPr>
          <w:rFonts w:ascii="Arial" w:eastAsia="Arial" w:hAnsi="Arial" w:cs="Arial"/>
          <w:color w:val="000000"/>
          <w:kern w:val="3"/>
        </w:rPr>
        <w:t>Rehak</w:t>
      </w:r>
      <w:proofErr w:type="spellEnd"/>
      <w:r w:rsidRPr="00E36DC8">
        <w:rPr>
          <w:rFonts w:ascii="Arial" w:eastAsia="Arial" w:hAnsi="Arial" w:cs="Arial"/>
          <w:color w:val="000000"/>
          <w:kern w:val="3"/>
        </w:rPr>
        <w:t xml:space="preserve"> kann wie folgt zusammengefasst werden: Von der Bevölkerung in Gaza liegen der IDF sehr viele Daten vor. Hierbei handelt es sich um Texte, die im Internet zu finden sind, genauso auch um Audiodateien, Mobilfunkverbindungen, Positionsdaten, Daten aus </w:t>
      </w:r>
      <w:proofErr w:type="spellStart"/>
      <w:r w:rsidRPr="00E36DC8">
        <w:rPr>
          <w:rFonts w:ascii="Arial" w:eastAsia="Arial" w:hAnsi="Arial" w:cs="Arial"/>
          <w:color w:val="000000"/>
          <w:kern w:val="3"/>
        </w:rPr>
        <w:t>Social</w:t>
      </w:r>
      <w:proofErr w:type="spellEnd"/>
      <w:r w:rsidRPr="00E36DC8">
        <w:rPr>
          <w:rFonts w:ascii="Arial" w:eastAsia="Arial" w:hAnsi="Arial" w:cs="Arial"/>
          <w:color w:val="000000"/>
          <w:kern w:val="3"/>
        </w:rPr>
        <w:t xml:space="preserve"> Media, Stammbäume, Familienverbindungen usw. Diese Informationen werden mithilfe eines Datenverarbeitungssystems ausgewertet, um Ziele für Bombardierungen festzulegen und Angriffe auszuführen.</w:t>
      </w:r>
    </w:p>
    <w:p w14:paraId="6DEA9C3C"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5C788B6D"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Im Folgenden sollen die Datenverarbeitungssysteme erläutert werden, die bei militärischen Operationen mit einer hohen Zahl getöteter Frauen und Kinder eingesetzt werden.</w:t>
      </w:r>
    </w:p>
    <w:p w14:paraId="1789C884"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1BDE235B"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Sie besteht aus drei Systemen:  Das eine System heißt „The Gospel“ und enthält alle Gebäude im Gazastreifen und klassifiziert sie nach Nutzung. Das andere, namens „</w:t>
      </w:r>
      <w:proofErr w:type="spellStart"/>
      <w:r w:rsidRPr="00E36DC8">
        <w:rPr>
          <w:rFonts w:ascii="Arial" w:eastAsia="Arial" w:hAnsi="Arial" w:cs="Arial"/>
          <w:color w:val="000000"/>
          <w:kern w:val="3"/>
        </w:rPr>
        <w:t>Lavender</w:t>
      </w:r>
      <w:proofErr w:type="spellEnd"/>
      <w:r w:rsidRPr="00E36DC8">
        <w:rPr>
          <w:rFonts w:ascii="Arial" w:eastAsia="Arial" w:hAnsi="Arial" w:cs="Arial"/>
          <w:color w:val="000000"/>
          <w:kern w:val="3"/>
        </w:rPr>
        <w:t>“, klassifiziert Menschen. Diese KI-basierte Komponente lässt die Ergebnisse in das dritte System „</w:t>
      </w:r>
      <w:proofErr w:type="spellStart"/>
      <w:r w:rsidRPr="00E36DC8">
        <w:rPr>
          <w:rFonts w:ascii="Arial" w:eastAsia="Arial" w:hAnsi="Arial" w:cs="Arial"/>
          <w:color w:val="000000"/>
          <w:kern w:val="3"/>
        </w:rPr>
        <w:t>Where's</w:t>
      </w:r>
      <w:proofErr w:type="spellEnd"/>
      <w:r w:rsidRPr="00E36DC8">
        <w:rPr>
          <w:rFonts w:ascii="Arial" w:eastAsia="Arial" w:hAnsi="Arial" w:cs="Arial"/>
          <w:color w:val="000000"/>
          <w:kern w:val="3"/>
        </w:rPr>
        <w:t xml:space="preserve"> Daddy“ einfließen, das den Aufenthaltsort von Zielpersonen überwacht. Speziell erkennt es, wann die Personen zu Hause  sind und bestimmt den Zeitpunkt für die Angriffe. Dadurch steigt das Risiko, dass bei Angriffen auch Zivilisten betroffen sind. „</w:t>
      </w:r>
      <w:proofErr w:type="spellStart"/>
      <w:r w:rsidRPr="00E36DC8">
        <w:rPr>
          <w:rFonts w:ascii="Arial" w:eastAsia="Arial" w:hAnsi="Arial" w:cs="Arial"/>
          <w:color w:val="000000"/>
          <w:kern w:val="3"/>
        </w:rPr>
        <w:t>Where's</w:t>
      </w:r>
      <w:proofErr w:type="spellEnd"/>
      <w:r w:rsidRPr="00E36DC8">
        <w:rPr>
          <w:rFonts w:ascii="Arial" w:eastAsia="Arial" w:hAnsi="Arial" w:cs="Arial"/>
          <w:color w:val="000000"/>
          <w:kern w:val="3"/>
        </w:rPr>
        <w:t xml:space="preserve"> Daddy“ ist also das ausführende System, das auf den anderen beiden Systemen basiert.</w:t>
      </w:r>
    </w:p>
    <w:p w14:paraId="33FF24C3"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5E322A59"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Durch die KI-basierten Ergebnisse von „</w:t>
      </w:r>
      <w:proofErr w:type="spellStart"/>
      <w:r w:rsidRPr="00E36DC8">
        <w:rPr>
          <w:rFonts w:ascii="Arial" w:eastAsia="Arial" w:hAnsi="Arial" w:cs="Arial"/>
          <w:color w:val="000000"/>
          <w:kern w:val="3"/>
        </w:rPr>
        <w:t>Lavender</w:t>
      </w:r>
      <w:proofErr w:type="spellEnd"/>
      <w:r w:rsidRPr="00E36DC8">
        <w:rPr>
          <w:rFonts w:ascii="Arial" w:eastAsia="Arial" w:hAnsi="Arial" w:cs="Arial"/>
          <w:color w:val="000000"/>
          <w:kern w:val="3"/>
        </w:rPr>
        <w:t>“, die vor allem aus Daten von den Handys der Bevölkerung stammen, wird Personen eine „Hamas“-Punktezahl zugewiesen. Je nach Einstufung nimmt man beim Angriff eine höhere Anzahl von getöteten Frauen und Kindern in Kauf. Bombardiert wird meist dann, wenn Zielpersonen nach Hause kommen – oft mit Bomben, die ganze Wohnblöcke zum Einsturz bringen. Dadurch wird der Tod zahlreicher unbeteiligter Personen in Kauf genommen, da in solchen Wohnblocks mehrere Parteien neben der Zielperson wohnen.</w:t>
      </w:r>
    </w:p>
    <w:p w14:paraId="458F8C8C"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2F0FA623"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Israelische Soldaten berichten, dass die Kriterien dafür, wann eine Person zum Ziel wird, je nach Bedarf angepasst werden können. Sind z.B. noch nicht alle Angriffskapazitäten ausgenutzt, wird schon mal der Schwellenwert nach unten korrigiert, um noch mehr Zielpersonen zu generieren. Gemäß Aussage israelischer Soldaten ist dieses KI-basierte System fehlerhaft und wird entgegen der offiziellen Kommunikation der IDF nur dürftig menschlich überwacht. Wie ist es nun möglich, dass solche fehlerhaften Systeme im Umlauf sind, die zu 60.000 zivilen Opfern von insgesamt über 70.000 Toten führen und wer steckt dahinter?</w:t>
      </w:r>
    </w:p>
    <w:p w14:paraId="066546F0"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shd w:val="clear" w:color="auto" w:fill="64E0FE"/>
        </w:rPr>
      </w:pPr>
    </w:p>
    <w:p w14:paraId="765F1DD5"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 xml:space="preserve">Die Verarbeitung der riesigen Datenmengen erfordert eine entsprechende digitale Infrastruktur. Gemäß Rainer </w:t>
      </w:r>
      <w:proofErr w:type="spellStart"/>
      <w:r w:rsidRPr="00E36DC8">
        <w:rPr>
          <w:rFonts w:ascii="Arial" w:eastAsia="Arial" w:hAnsi="Arial" w:cs="Arial"/>
          <w:color w:val="000000"/>
          <w:kern w:val="3"/>
        </w:rPr>
        <w:t>Rehak</w:t>
      </w:r>
      <w:proofErr w:type="spellEnd"/>
      <w:r w:rsidRPr="00E36DC8">
        <w:rPr>
          <w:rFonts w:ascii="Arial" w:eastAsia="Arial" w:hAnsi="Arial" w:cs="Arial"/>
          <w:color w:val="000000"/>
          <w:kern w:val="3"/>
        </w:rPr>
        <w:t xml:space="preserve"> aber auch Francesca Albanese, stellen Google und Amazon mit dem Projekt „Nimbus“ genau diese zur Verfügung. Im Vertrag mit Israel werden die üblichen Nutzungsbedingungen ausgeklammert, in denen es verboten ist, die Rechte </w:t>
      </w:r>
      <w:r w:rsidRPr="00E36DC8">
        <w:rPr>
          <w:rFonts w:ascii="Arial" w:eastAsia="Arial" w:hAnsi="Arial" w:cs="Arial"/>
          <w:kern w:val="3"/>
        </w:rPr>
        <w:t xml:space="preserve">anderer zu verletzen oder Gewalt auszuüben. Die US-Firma </w:t>
      </w:r>
      <w:proofErr w:type="spellStart"/>
      <w:r w:rsidRPr="00E36DC8">
        <w:rPr>
          <w:rFonts w:ascii="Arial" w:eastAsia="Arial" w:hAnsi="Arial" w:cs="Arial"/>
          <w:kern w:val="3"/>
        </w:rPr>
        <w:t>Palantir</w:t>
      </w:r>
      <w:proofErr w:type="spellEnd"/>
      <w:r w:rsidRPr="00E36DC8">
        <w:rPr>
          <w:rFonts w:ascii="Arial" w:eastAsia="Arial" w:hAnsi="Arial" w:cs="Arial"/>
          <w:kern w:val="3"/>
        </w:rPr>
        <w:t xml:space="preserve"> Technologies [eines der einflussreichsten und zugleich umstrittensten Softwareunternehmen der Gegenwart] nutzt</w:t>
      </w:r>
      <w:r w:rsidRPr="00E36DC8">
        <w:rPr>
          <w:rFonts w:ascii="Arial" w:eastAsia="Arial" w:hAnsi="Arial" w:cs="Arial"/>
          <w:color w:val="000000"/>
          <w:kern w:val="3"/>
        </w:rPr>
        <w:t xml:space="preserve"> diese Infrastruktur, um mit ihrer Software die riesigen Datenmengen zu analysieren. Weiter beteiligt sind Firmen wie: Microsoft, Cisco, Dell, </w:t>
      </w:r>
      <w:proofErr w:type="spellStart"/>
      <w:r w:rsidRPr="00E36DC8">
        <w:rPr>
          <w:rFonts w:ascii="Arial" w:eastAsia="Arial" w:hAnsi="Arial" w:cs="Arial"/>
          <w:color w:val="000000"/>
          <w:kern w:val="3"/>
        </w:rPr>
        <w:t>Red</w:t>
      </w:r>
      <w:proofErr w:type="spellEnd"/>
      <w:r w:rsidRPr="00E36DC8">
        <w:rPr>
          <w:rFonts w:ascii="Arial" w:eastAsia="Arial" w:hAnsi="Arial" w:cs="Arial"/>
          <w:color w:val="000000"/>
          <w:kern w:val="3"/>
        </w:rPr>
        <w:t xml:space="preserve"> Hat/IBM. Da sehen wir wohl bekannte Namen wie Bill Gates von Microsoft oder Peter Thiel von </w:t>
      </w:r>
      <w:proofErr w:type="spellStart"/>
      <w:r w:rsidRPr="00E36DC8">
        <w:rPr>
          <w:rFonts w:ascii="Arial" w:eastAsia="Arial" w:hAnsi="Arial" w:cs="Arial"/>
          <w:color w:val="000000"/>
          <w:kern w:val="3"/>
        </w:rPr>
        <w:t>Palantir</w:t>
      </w:r>
      <w:proofErr w:type="spellEnd"/>
      <w:r w:rsidRPr="00E36DC8">
        <w:rPr>
          <w:rFonts w:ascii="Arial" w:eastAsia="Arial" w:hAnsi="Arial" w:cs="Arial"/>
          <w:color w:val="000000"/>
          <w:kern w:val="3"/>
        </w:rPr>
        <w:t xml:space="preserve">, deren Vernetzung in der Hochgrad-Freimaurerei belegt ist. Bill Gates ist Mitglied der Loge „Compass Star-Rose“ und selber Hochgrad-Freimaurer. Peter Thiel ist Mitglied im Führungs-Komitee der von </w:t>
      </w:r>
      <w:r w:rsidRPr="00E36DC8">
        <w:rPr>
          <w:rFonts w:ascii="Arial" w:eastAsia="Arial" w:hAnsi="Arial" w:cs="Arial"/>
          <w:color w:val="000000"/>
          <w:kern w:val="3"/>
        </w:rPr>
        <w:lastRenderedPageBreak/>
        <w:t xml:space="preserve">Hochgrad-Freimaurern gegründeten Bilderberg-Konferenzen. Weitere Informationen bietet </w:t>
      </w:r>
      <w:r w:rsidRPr="00E36DC8">
        <w:rPr>
          <w:rFonts w:ascii="Arial" w:eastAsia="Arial" w:hAnsi="Arial" w:cs="Arial"/>
          <w:kern w:val="3"/>
        </w:rPr>
        <w:t xml:space="preserve">die Freimaurer-Weltkarte von </w:t>
      </w:r>
      <w:proofErr w:type="spellStart"/>
      <w:r w:rsidRPr="00E36DC8">
        <w:rPr>
          <w:rFonts w:ascii="Arial" w:eastAsia="Arial" w:hAnsi="Arial" w:cs="Arial"/>
          <w:kern w:val="3"/>
        </w:rPr>
        <w:t>Vetopedia</w:t>
      </w:r>
      <w:proofErr w:type="spellEnd"/>
      <w:r w:rsidRPr="00E36DC8">
        <w:rPr>
          <w:rFonts w:ascii="Arial" w:eastAsia="Arial" w:hAnsi="Arial" w:cs="Arial"/>
          <w:kern w:val="3"/>
        </w:rPr>
        <w:t>. [</w:t>
      </w:r>
      <w:hyperlink r:id="rId10" w:history="1">
        <w:r w:rsidRPr="00E36DC8">
          <w:rPr>
            <w:rFonts w:ascii="Arial" w:eastAsia="Arial" w:hAnsi="Arial" w:cs="Arial"/>
            <w:kern w:val="3"/>
            <w:u w:val="single"/>
          </w:rPr>
          <w:t>https://vetopedia.org/de/freimaurer</w:t>
        </w:r>
      </w:hyperlink>
      <w:r w:rsidRPr="00E36DC8">
        <w:rPr>
          <w:rFonts w:ascii="Arial" w:eastAsia="Arial" w:hAnsi="Arial" w:cs="Arial"/>
          <w:kern w:val="3"/>
        </w:rPr>
        <w:t xml:space="preserve"> ] Erneut führen</w:t>
      </w:r>
      <w:r w:rsidRPr="00E36DC8">
        <w:rPr>
          <w:rFonts w:ascii="Arial" w:eastAsia="Arial" w:hAnsi="Arial" w:cs="Arial"/>
          <w:color w:val="000000"/>
          <w:kern w:val="3"/>
        </w:rPr>
        <w:t xml:space="preserve"> die Spuren unschuldiger, ziviler Opfer zu den Hochgrad-Freimaurern, die keinen Skrupel zu kennen scheinen und denen aufgrund des satanischen Hintergrunds Menschenopfer offenbar sehr gelegen sind.</w:t>
      </w:r>
    </w:p>
    <w:p w14:paraId="3A085A82"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p>
    <w:p w14:paraId="6D84F6E1" w14:textId="77777777" w:rsidR="00E36DC8" w:rsidRPr="00E36DC8" w:rsidRDefault="00E36DC8" w:rsidP="00E36DC8">
      <w:pPr>
        <w:widowControl w:val="0"/>
        <w:suppressAutoHyphens/>
        <w:overflowPunct w:val="0"/>
        <w:autoSpaceDE w:val="0"/>
        <w:autoSpaceDN w:val="0"/>
        <w:spacing w:after="0"/>
        <w:textAlignment w:val="baseline"/>
        <w:rPr>
          <w:rFonts w:ascii="Arial" w:eastAsia="Arial" w:hAnsi="Arial" w:cs="Arial"/>
          <w:color w:val="000000"/>
          <w:kern w:val="3"/>
        </w:rPr>
      </w:pPr>
      <w:r w:rsidRPr="00E36DC8">
        <w:rPr>
          <w:rFonts w:ascii="Arial" w:eastAsia="Arial" w:hAnsi="Arial" w:cs="Arial"/>
          <w:color w:val="000000"/>
          <w:kern w:val="3"/>
        </w:rPr>
        <w:t>Zum Schluss noch ein Gedanke zu unserer digitalisierten Welt. Denn jeder hat es weitgehend selbst in der Hand, Überwachung und Ortung zu beenden oder zumindest zu erschweren. Wäre das Mobiltelefon nicht der ständige Begleiter der Bevölkerung in Gaza, würde „</w:t>
      </w:r>
      <w:proofErr w:type="spellStart"/>
      <w:r w:rsidRPr="00E36DC8">
        <w:rPr>
          <w:rFonts w:ascii="Arial" w:eastAsia="Arial" w:hAnsi="Arial" w:cs="Arial"/>
          <w:color w:val="000000"/>
          <w:kern w:val="3"/>
        </w:rPr>
        <w:t>Lavender</w:t>
      </w:r>
      <w:proofErr w:type="spellEnd"/>
      <w:r w:rsidRPr="00E36DC8">
        <w:rPr>
          <w:rFonts w:ascii="Arial" w:eastAsia="Arial" w:hAnsi="Arial" w:cs="Arial"/>
          <w:color w:val="000000"/>
          <w:kern w:val="3"/>
        </w:rPr>
        <w:t xml:space="preserve"> &amp; Co.“ ein beachtlicher Teil der Basis fehlen und „</w:t>
      </w:r>
      <w:proofErr w:type="spellStart"/>
      <w:r w:rsidRPr="00E36DC8">
        <w:rPr>
          <w:rFonts w:ascii="Arial" w:eastAsia="Arial" w:hAnsi="Arial" w:cs="Arial"/>
          <w:color w:val="000000"/>
          <w:kern w:val="3"/>
        </w:rPr>
        <w:t>Where's</w:t>
      </w:r>
      <w:proofErr w:type="spellEnd"/>
      <w:r w:rsidRPr="00E36DC8">
        <w:rPr>
          <w:rFonts w:ascii="Arial" w:eastAsia="Arial" w:hAnsi="Arial" w:cs="Arial"/>
          <w:color w:val="000000"/>
          <w:kern w:val="3"/>
        </w:rPr>
        <w:t xml:space="preserve"> Daddy“ wüsste nicht, wann Papa nach Hause kommt. Die Beiträge in sozialen Medien, Telefonate sowie Positionsdaten von Mobiltelefonen werden gespeichert und von KI-gestützter Software genutzt, um zwischen Personen, die als „Terroristen“ eingestuft werden und anderen Personen zu unterscheiden. Definiert KI auch bald außerhalb von Gaza, wer als „Terrorist“ eingestuft werden soll? Wer garantiert, dass die KI nicht dazu benutzt wird, um Andersdenkende – wie Impfkritiker oder sonstige Gegner der Globalisierungsdiktatoren – als „Terroristen“ einzustufen und demzufolge auszugrenzen, zu sanktionieren, wenn nicht gar per Knopfdruck auszuschalten? Kla.TV bleibt dran, um die eigentlichen „Terroristen“ und Globalisierungsdiktatoren ans Licht zu bringen. Helfen Sie mit!</w:t>
      </w:r>
    </w:p>
    <w:p w14:paraId="573E06A7" w14:textId="77777777" w:rsidR="00E36DC8" w:rsidRDefault="00E36DC8" w:rsidP="00F67ED1">
      <w:pPr>
        <w:spacing w:after="160"/>
        <w:rPr>
          <w:rStyle w:val="edit"/>
          <w:rFonts w:ascii="Arial" w:hAnsi="Arial" w:cs="Arial"/>
          <w:b/>
          <w:color w:val="000000"/>
          <w:sz w:val="18"/>
          <w:szCs w:val="18"/>
        </w:rPr>
      </w:pPr>
    </w:p>
    <w:p w14:paraId="6303E51D" w14:textId="3DF0BAE0"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mib</w:t>
      </w:r>
      <w:proofErr w:type="spellEnd"/>
      <w:r w:rsidRPr="00C534E6">
        <w:rPr>
          <w:rStyle w:val="edit"/>
          <w:rFonts w:ascii="Arial" w:hAnsi="Arial" w:cs="Arial"/>
          <w:b/>
          <w:color w:val="000000"/>
          <w:sz w:val="18"/>
          <w:szCs w:val="18"/>
        </w:rPr>
        <w:t>. / mep.</w:t>
      </w:r>
    </w:p>
    <w:p w14:paraId="2779776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9E5A903"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663A7E">
        <w:br/>
      </w:r>
      <w:hyperlink r:id="rId11" w:history="1">
        <w:r w:rsidRPr="00F24C6F">
          <w:rPr>
            <w:rStyle w:val="Hyperlink"/>
            <w:sz w:val="18"/>
          </w:rPr>
          <w:t>https://www.creativecommons.org/licenses/</w:t>
        </w:r>
      </w:hyperlink>
      <w:r w:rsidR="00663A7E">
        <w:br/>
      </w:r>
      <w:r w:rsidR="00663A7E">
        <w:br/>
      </w:r>
      <w:r w:rsidRPr="002B28C8">
        <w:t>Pressemitteilung von „Ärzte ohne Grenzen“ am 10. April 2026</w:t>
      </w:r>
      <w:r w:rsidR="00663A7E">
        <w:br/>
      </w:r>
      <w:hyperlink r:id="rId12" w:history="1">
        <w:r w:rsidRPr="00F24C6F">
          <w:rPr>
            <w:rStyle w:val="Hyperlink"/>
            <w:sz w:val="18"/>
          </w:rPr>
          <w:t>https://www.aerzte-ohne-grenzen.de/presse/gaza-waffenruhe-lebensgrundlagen-zerstoert</w:t>
        </w:r>
      </w:hyperlink>
      <w:r w:rsidR="00663A7E">
        <w:br/>
      </w:r>
      <w:r w:rsidR="00663A7E">
        <w:br/>
      </w:r>
      <w:r w:rsidRPr="002B28C8">
        <w:t>Vortrag von Rainer Rehak „Programmierte Kriegsverbrechen? Über KI-Systeme im Kriegseinsatz in Gaza und warum IT-Fachleute sich dazu äußern müssen“</w:t>
      </w:r>
      <w:r w:rsidR="00663A7E">
        <w:br/>
      </w:r>
      <w:hyperlink r:id="rId13" w:history="1">
        <w:r w:rsidRPr="00F24C6F">
          <w:rPr>
            <w:rStyle w:val="Hyperlink"/>
            <w:sz w:val="18"/>
          </w:rPr>
          <w:t>https://www.youtube.com/watch?v=1UYRW7He_eo</w:t>
        </w:r>
      </w:hyperlink>
      <w:r w:rsidR="00663A7E">
        <w:br/>
      </w:r>
      <w:r w:rsidR="00663A7E">
        <w:br/>
      </w:r>
      <w:r w:rsidRPr="002B28C8">
        <w:t>Artikel von Abraham Yuval über die Software „Lavender“</w:t>
      </w:r>
      <w:r w:rsidR="00663A7E">
        <w:br/>
      </w:r>
      <w:hyperlink r:id="rId14" w:history="1">
        <w:r w:rsidRPr="00F24C6F">
          <w:rPr>
            <w:rStyle w:val="Hyperlink"/>
            <w:sz w:val="18"/>
          </w:rPr>
          <w:t>https://www.972mag.com/lavender-ai-israeli-army-gaza/</w:t>
        </w:r>
      </w:hyperlink>
      <w:r w:rsidR="00663A7E">
        <w:br/>
      </w:r>
      <w:r w:rsidR="00663A7E">
        <w:br/>
      </w:r>
      <w:r w:rsidRPr="002B28C8">
        <w:t>Artikel von Abraham Yuval über die Bombardierungen in Gaza</w:t>
      </w:r>
      <w:r w:rsidR="00663A7E">
        <w:br/>
      </w:r>
      <w:hyperlink r:id="rId15" w:history="1">
        <w:r w:rsidRPr="00F24C6F">
          <w:rPr>
            <w:rStyle w:val="Hyperlink"/>
            <w:sz w:val="18"/>
          </w:rPr>
          <w:t>https://www.972mag.com/mass-assassination-factory-israel-calculated-bombing-gaza/</w:t>
        </w:r>
      </w:hyperlink>
      <w:r w:rsidR="00663A7E">
        <w:br/>
      </w:r>
      <w:r w:rsidR="00663A7E">
        <w:br/>
      </w:r>
      <w:r w:rsidRPr="002B28C8">
        <w:t>Interview mit Abraham Yuval: Wie KI genutzt wird, um „Tötungslisten“ für die Bombardierungen in Gaza zu erstellen</w:t>
      </w:r>
      <w:r w:rsidR="00663A7E">
        <w:br/>
      </w:r>
      <w:hyperlink r:id="rId16" w:history="1">
        <w:r w:rsidRPr="00F24C6F">
          <w:rPr>
            <w:rStyle w:val="Hyperlink"/>
            <w:sz w:val="18"/>
          </w:rPr>
          <w:t>https://www.democracynow.org/2024/4/5/israel_ai</w:t>
        </w:r>
      </w:hyperlink>
      <w:r w:rsidR="00663A7E">
        <w:br/>
      </w:r>
      <w:r w:rsidR="00663A7E">
        <w:br/>
      </w:r>
      <w:r w:rsidRPr="002B28C8">
        <w:t>Artikel von Abraham Yuval zur Zusammenarbeit von Google und Amazon mit der IDF</w:t>
      </w:r>
      <w:r w:rsidR="00663A7E">
        <w:br/>
      </w:r>
      <w:hyperlink r:id="rId17" w:history="1">
        <w:r w:rsidRPr="00F24C6F">
          <w:rPr>
            <w:rStyle w:val="Hyperlink"/>
            <w:sz w:val="18"/>
          </w:rPr>
          <w:t>https://www.972mag.com/project-nimbus-contract-google-amazon-israel/</w:t>
        </w:r>
      </w:hyperlink>
      <w:r w:rsidR="00663A7E">
        <w:br/>
      </w:r>
      <w:r w:rsidR="00663A7E">
        <w:br/>
      </w:r>
      <w:r w:rsidRPr="002B28C8">
        <w:t>UN-Sonderberichterstatterin Francesca Albanese zu den Firmen, die Israels Krieg gegen Palästina unterstützen</w:t>
      </w:r>
      <w:r w:rsidR="00663A7E">
        <w:br/>
      </w:r>
      <w:hyperlink r:id="rId18" w:history="1">
        <w:r w:rsidRPr="00F24C6F">
          <w:rPr>
            <w:rStyle w:val="Hyperlink"/>
            <w:sz w:val="18"/>
          </w:rPr>
          <w:t>https://www.aljazeera.com/news/2025/7/1/un-report-lists-companies-complicit-in-israels-genocide-who-are-they</w:t>
        </w:r>
      </w:hyperlink>
      <w:r w:rsidR="00663A7E">
        <w:br/>
      </w:r>
      <w:r w:rsidR="00663A7E">
        <w:br/>
      </w:r>
      <w:r w:rsidRPr="002B28C8">
        <w:t>Artikel zur digitalen Aufrüstung der IDF</w:t>
      </w:r>
      <w:r w:rsidR="00663A7E">
        <w:br/>
      </w:r>
      <w:hyperlink r:id="rId19" w:history="1">
        <w:r w:rsidRPr="00F24C6F">
          <w:rPr>
            <w:rStyle w:val="Hyperlink"/>
            <w:sz w:val="18"/>
          </w:rPr>
          <w:t>https://de.wikipedia.org/wiki/Projekt_Nimbus</w:t>
        </w:r>
      </w:hyperlink>
      <w:r w:rsidR="00663A7E">
        <w:br/>
      </w:r>
      <w:r w:rsidR="00663A7E">
        <w:br/>
      </w:r>
      <w:r w:rsidRPr="002B28C8">
        <w:t>Bericht von Francesca Albanese für die UN-Generalversammlung, worin die KI-generierte Zieldefinition der IDF beschrieben wird</w:t>
      </w:r>
      <w:r w:rsidR="00663A7E">
        <w:br/>
      </w:r>
      <w:hyperlink r:id="rId20" w:history="1">
        <w:r w:rsidRPr="00F24C6F">
          <w:rPr>
            <w:rStyle w:val="Hyperlink"/>
            <w:sz w:val="18"/>
          </w:rPr>
          <w:t>https://docs.un.org/en/A/HRC/59/23</w:t>
        </w:r>
      </w:hyperlink>
    </w:p>
    <w:p w14:paraId="7A91E40D" w14:textId="0192285D"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592252D" w14:textId="11D39A76" w:rsidR="00E36DC8" w:rsidRPr="00E36DC8" w:rsidRDefault="00E36DC8" w:rsidP="00E36DC8">
      <w:pPr>
        <w:keepNext/>
        <w:keepLines/>
        <w:pBdr>
          <w:top w:val="single" w:sz="6" w:space="8" w:color="365F91" w:themeColor="accent1" w:themeShade="BF"/>
        </w:pBdr>
        <w:spacing w:after="160"/>
        <w:rPr>
          <w:rStyle w:val="edit"/>
          <w:rFonts w:ascii="Arial" w:hAnsi="Arial" w:cs="Arial"/>
          <w:b/>
          <w:color w:val="000000"/>
          <w:szCs w:val="18"/>
        </w:rPr>
      </w:pPr>
      <w:r w:rsidRPr="00E36DC8">
        <w:rPr>
          <w:rStyle w:val="edit"/>
          <w:rFonts w:ascii="Segoe UI Emoji" w:hAnsi="Segoe UI Emoji" w:cs="Segoe UI Emoji"/>
          <w:b/>
          <w:color w:val="000000"/>
          <w:szCs w:val="18"/>
        </w:rPr>
        <w:t>▶</w:t>
      </w:r>
      <w:r w:rsidRPr="00E36DC8">
        <w:rPr>
          <w:rStyle w:val="edit"/>
          <w:rFonts w:ascii="Arial" w:hAnsi="Arial" w:cs="Arial"/>
          <w:b/>
          <w:color w:val="000000"/>
          <w:szCs w:val="18"/>
        </w:rPr>
        <w:t xml:space="preserve">️ KI im Militär – Massenüberwachung und autonome Tötung stoppen </w:t>
      </w:r>
      <w:hyperlink r:id="rId21" w:history="1">
        <w:r w:rsidRPr="00E36DC8">
          <w:rPr>
            <w:rStyle w:val="Hyperlink"/>
            <w:rFonts w:ascii="Arial" w:hAnsi="Arial" w:cs="Arial"/>
            <w:b/>
            <w:szCs w:val="18"/>
          </w:rPr>
          <w:t>https://www.kla.tv/40837</w:t>
        </w:r>
      </w:hyperlink>
    </w:p>
    <w:p w14:paraId="02A929A2" w14:textId="4941C7D9" w:rsidR="00E36DC8" w:rsidRPr="00E36DC8" w:rsidRDefault="00E36DC8" w:rsidP="00E36DC8">
      <w:pPr>
        <w:keepNext/>
        <w:keepLines/>
        <w:pBdr>
          <w:top w:val="single" w:sz="6" w:space="8" w:color="365F91" w:themeColor="accent1" w:themeShade="BF"/>
        </w:pBdr>
        <w:spacing w:after="160"/>
        <w:rPr>
          <w:rStyle w:val="edit"/>
          <w:rFonts w:ascii="Arial" w:hAnsi="Arial" w:cs="Arial"/>
          <w:b/>
          <w:color w:val="000000"/>
          <w:szCs w:val="18"/>
        </w:rPr>
      </w:pPr>
      <w:r w:rsidRPr="00E36DC8">
        <w:rPr>
          <w:rStyle w:val="edit"/>
          <w:rFonts w:ascii="Segoe UI Emoji" w:hAnsi="Segoe UI Emoji" w:cs="Segoe UI Emoji"/>
          <w:b/>
          <w:color w:val="000000"/>
          <w:szCs w:val="18"/>
        </w:rPr>
        <w:t>▶</w:t>
      </w:r>
      <w:r w:rsidRPr="00E36DC8">
        <w:rPr>
          <w:rStyle w:val="edit"/>
          <w:rFonts w:ascii="Arial" w:hAnsi="Arial" w:cs="Arial"/>
          <w:b/>
          <w:color w:val="000000"/>
          <w:szCs w:val="18"/>
        </w:rPr>
        <w:t xml:space="preserve">️ Steigt Google in die KI-Waffenproduktion mit ein? </w:t>
      </w:r>
      <w:hyperlink r:id="rId22" w:history="1">
        <w:r w:rsidRPr="00E36DC8">
          <w:rPr>
            <w:rStyle w:val="Hyperlink"/>
            <w:rFonts w:ascii="Arial" w:hAnsi="Arial" w:cs="Arial"/>
            <w:b/>
            <w:szCs w:val="18"/>
          </w:rPr>
          <w:t>https://www.kla.tv/36825</w:t>
        </w:r>
      </w:hyperlink>
    </w:p>
    <w:p w14:paraId="5F231648" w14:textId="37A40604" w:rsidR="00E36DC8" w:rsidRPr="00C534E6" w:rsidRDefault="00E36DC8" w:rsidP="00E36DC8">
      <w:pPr>
        <w:keepNext/>
        <w:keepLines/>
        <w:pBdr>
          <w:top w:val="single" w:sz="6" w:space="8" w:color="365F91" w:themeColor="accent1" w:themeShade="BF"/>
        </w:pBdr>
        <w:spacing w:after="160"/>
        <w:rPr>
          <w:rStyle w:val="edit"/>
          <w:rFonts w:ascii="Arial" w:hAnsi="Arial" w:cs="Arial"/>
          <w:b/>
          <w:color w:val="000000"/>
          <w:szCs w:val="18"/>
        </w:rPr>
      </w:pPr>
      <w:r w:rsidRPr="00E36DC8">
        <w:rPr>
          <w:rStyle w:val="edit"/>
          <w:rFonts w:ascii="Segoe UI Emoji" w:hAnsi="Segoe UI Emoji" w:cs="Segoe UI Emoji"/>
          <w:b/>
          <w:color w:val="000000"/>
          <w:szCs w:val="18"/>
        </w:rPr>
        <w:t>▶</w:t>
      </w:r>
      <w:r w:rsidRPr="00E36DC8">
        <w:rPr>
          <w:rStyle w:val="edit"/>
          <w:rFonts w:ascii="Arial" w:hAnsi="Arial" w:cs="Arial"/>
          <w:b/>
          <w:color w:val="000000"/>
          <w:szCs w:val="18"/>
        </w:rPr>
        <w:t xml:space="preserve">️ Autonome Waffen - die letzte Bastion der globalen Finanzelite muss fallen! </w:t>
      </w:r>
      <w:hyperlink r:id="rId23" w:history="1">
        <w:r w:rsidRPr="00E36DC8">
          <w:rPr>
            <w:rStyle w:val="Hyperlink"/>
            <w:rFonts w:ascii="Arial" w:hAnsi="Arial" w:cs="Arial"/>
            <w:b/>
            <w:szCs w:val="18"/>
          </w:rPr>
          <w:t>https://www.kla.tv/13354</w:t>
        </w:r>
      </w:hyperlink>
    </w:p>
    <w:p w14:paraId="49E6D29D" w14:textId="77777777" w:rsidR="00C534E6" w:rsidRPr="00C534E6" w:rsidRDefault="00C534E6" w:rsidP="00C534E6">
      <w:pPr>
        <w:keepLines/>
        <w:spacing w:after="160"/>
        <w:rPr>
          <w:rFonts w:ascii="Arial" w:hAnsi="Arial" w:cs="Arial"/>
          <w:sz w:val="18"/>
          <w:szCs w:val="18"/>
        </w:rPr>
      </w:pPr>
      <w:r w:rsidRPr="002B28C8">
        <w:t xml:space="preserve">#Terror - </w:t>
      </w:r>
      <w:hyperlink r:id="rId24" w:history="1">
        <w:r w:rsidRPr="00F24C6F">
          <w:rPr>
            <w:rStyle w:val="Hyperlink"/>
          </w:rPr>
          <w:t>www.kla.tv/Terror</w:t>
        </w:r>
      </w:hyperlink>
      <w:r w:rsidR="00663A7E">
        <w:br/>
      </w:r>
      <w:r w:rsidR="00663A7E">
        <w:br/>
      </w:r>
      <w:r w:rsidRPr="002B28C8">
        <w:t xml:space="preserve">#Militaer - </w:t>
      </w:r>
      <w:hyperlink r:id="rId25" w:history="1">
        <w:r w:rsidRPr="00F24C6F">
          <w:rPr>
            <w:rStyle w:val="Hyperlink"/>
          </w:rPr>
          <w:t>www.kla.tv/Militaer</w:t>
        </w:r>
      </w:hyperlink>
      <w:r w:rsidR="00663A7E">
        <w:br/>
      </w:r>
      <w:r w:rsidR="00663A7E">
        <w:br/>
      </w:r>
      <w:r w:rsidRPr="002B28C8">
        <w:t xml:space="preserve">#Waffen - </w:t>
      </w:r>
      <w:hyperlink r:id="rId26" w:history="1">
        <w:r w:rsidRPr="00F24C6F">
          <w:rPr>
            <w:rStyle w:val="Hyperlink"/>
          </w:rPr>
          <w:t>www.kla.tv/Waffen</w:t>
        </w:r>
      </w:hyperlink>
      <w:r w:rsidR="00663A7E">
        <w:br/>
      </w:r>
      <w:r w:rsidR="00663A7E">
        <w:br/>
      </w:r>
      <w:r w:rsidRPr="002B28C8">
        <w:t xml:space="preserve">#Gaza - </w:t>
      </w:r>
      <w:hyperlink r:id="rId27" w:history="1">
        <w:r w:rsidRPr="00F24C6F">
          <w:rPr>
            <w:rStyle w:val="Hyperlink"/>
          </w:rPr>
          <w:t>www.kla.tv/Gaza</w:t>
        </w:r>
      </w:hyperlink>
      <w:r w:rsidR="00663A7E">
        <w:br/>
      </w:r>
      <w:r w:rsidR="00663A7E">
        <w:br/>
      </w:r>
      <w:r w:rsidRPr="002B28C8">
        <w:t xml:space="preserve">#Genozid - </w:t>
      </w:r>
      <w:hyperlink r:id="rId28" w:history="1">
        <w:r w:rsidRPr="00F24C6F">
          <w:rPr>
            <w:rStyle w:val="Hyperlink"/>
          </w:rPr>
          <w:t>www.kla.tv/Genozid</w:t>
        </w:r>
      </w:hyperlink>
      <w:r w:rsidR="00663A7E">
        <w:br/>
      </w:r>
      <w:r w:rsidR="00663A7E">
        <w:br/>
      </w:r>
      <w:r w:rsidRPr="002B28C8">
        <w:t xml:space="preserve">#Ueberwachung - Totalüberwachung - </w:t>
      </w:r>
      <w:hyperlink r:id="rId29" w:history="1">
        <w:r w:rsidRPr="00F24C6F">
          <w:rPr>
            <w:rStyle w:val="Hyperlink"/>
          </w:rPr>
          <w:t>www.kla.tv/Ueberwachung</w:t>
        </w:r>
      </w:hyperlink>
      <w:r w:rsidR="00663A7E">
        <w:br/>
      </w:r>
      <w:r w:rsidR="00663A7E">
        <w:br/>
      </w:r>
      <w:r w:rsidRPr="002B28C8">
        <w:t xml:space="preserve">#Medienkommentar - </w:t>
      </w:r>
      <w:hyperlink r:id="rId30" w:history="1">
        <w:r w:rsidRPr="00F24C6F">
          <w:rPr>
            <w:rStyle w:val="Hyperlink"/>
          </w:rPr>
          <w:t>www.kla.tv/Medienkommentare</w:t>
        </w:r>
      </w:hyperlink>
    </w:p>
    <w:p w14:paraId="372AAFA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CCBBB8E" wp14:editId="7EE6E35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BA21CC4" w14:textId="77777777" w:rsidR="00FF4982" w:rsidRPr="009779AD" w:rsidRDefault="00FF4982" w:rsidP="00FF4982">
      <w:pPr>
        <w:pStyle w:val="Listenabsatz"/>
        <w:keepNext/>
        <w:keepLines/>
        <w:numPr>
          <w:ilvl w:val="0"/>
          <w:numId w:val="1"/>
        </w:numPr>
        <w:ind w:left="714" w:hanging="357"/>
      </w:pPr>
      <w:r>
        <w:t>was die Medien nicht verschweigen sollten ...</w:t>
      </w:r>
    </w:p>
    <w:p w14:paraId="15368FC1" w14:textId="77777777" w:rsidR="00FF4982" w:rsidRPr="009779AD" w:rsidRDefault="00FF4982" w:rsidP="00FF4982">
      <w:pPr>
        <w:pStyle w:val="Listenabsatz"/>
        <w:keepNext/>
        <w:keepLines/>
        <w:numPr>
          <w:ilvl w:val="0"/>
          <w:numId w:val="1"/>
        </w:numPr>
        <w:ind w:left="714" w:hanging="357"/>
      </w:pPr>
      <w:r>
        <w:t>wenig Gehörtes vom Volk, für das Volk ...</w:t>
      </w:r>
    </w:p>
    <w:p w14:paraId="69359F0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3" w:history="1">
        <w:r w:rsidR="001D6477" w:rsidRPr="001D6477">
          <w:rPr>
            <w:rStyle w:val="Hyperlink"/>
          </w:rPr>
          <w:t>www.kla.tv</w:t>
        </w:r>
      </w:hyperlink>
    </w:p>
    <w:p w14:paraId="4922A70F" w14:textId="77777777" w:rsidR="00FF4982" w:rsidRPr="001D6477" w:rsidRDefault="00FF4982" w:rsidP="001D6477">
      <w:pPr>
        <w:keepNext/>
        <w:keepLines/>
        <w:ind w:firstLine="357"/>
      </w:pPr>
      <w:r w:rsidRPr="001D6477">
        <w:t>Dranbleiben lohnt sich!</w:t>
      </w:r>
    </w:p>
    <w:p w14:paraId="516FCA4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4" w:history="1">
        <w:r w:rsidRPr="001D6477">
          <w:rPr>
            <w:rStyle w:val="Hyperlink"/>
            <w:b/>
          </w:rPr>
          <w:t>www.kla.tv/abo</w:t>
        </w:r>
      </w:hyperlink>
    </w:p>
    <w:p w14:paraId="48B0123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5B7643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78CF14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5" w:history="1">
        <w:r w:rsidR="00C60E18" w:rsidRPr="006C4827">
          <w:rPr>
            <w:rStyle w:val="Hyperlink"/>
            <w:b/>
          </w:rPr>
          <w:t>www.kla.tv/vernetzung</w:t>
        </w:r>
      </w:hyperlink>
    </w:p>
    <w:p w14:paraId="4510A2A2"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Nutzungsrecht:  </w:t>
      </w:r>
      <w:hyperlink r:id="rId36" w:history="1">
        <w:r w:rsidRPr="006C4827">
          <w:rPr>
            <w:rStyle w:val="Hyperlink"/>
            <w:sz w:val="18"/>
          </w:rPr>
          <w:t>Standard-Kla.TV-Lizenz</w:t>
        </w:r>
      </w:hyperlink>
    </w:p>
    <w:p w14:paraId="2A3BEE08"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7" w:history="1">
        <w:r w:rsidR="00C60E18" w:rsidRPr="006C4827">
          <w:rPr>
            <w:rStyle w:val="Hyperlink"/>
            <w:sz w:val="12"/>
          </w:rPr>
          <w:t>www.kla.tv/licence</w:t>
        </w:r>
      </w:hyperlink>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EB633" w14:textId="77777777" w:rsidR="00663A7E" w:rsidRDefault="00663A7E" w:rsidP="00F33FD6">
      <w:pPr>
        <w:spacing w:after="0" w:line="240" w:lineRule="auto"/>
      </w:pPr>
      <w:r>
        <w:separator/>
      </w:r>
    </w:p>
  </w:endnote>
  <w:endnote w:type="continuationSeparator" w:id="0">
    <w:p w14:paraId="3B01A495" w14:textId="77777777" w:rsidR="00663A7E" w:rsidRDefault="00663A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81A6"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Gezieltes Töten mithilfe von Smartphone-Daten im Gaza-Krieg: KI wertet aus, bestimmt Ort und bombardiert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47B5" w14:textId="77777777" w:rsidR="00663A7E" w:rsidRDefault="00663A7E" w:rsidP="00F33FD6">
      <w:pPr>
        <w:spacing w:after="0" w:line="240" w:lineRule="auto"/>
      </w:pPr>
      <w:r>
        <w:separator/>
      </w:r>
    </w:p>
  </w:footnote>
  <w:footnote w:type="continuationSeparator" w:id="0">
    <w:p w14:paraId="191174C8" w14:textId="77777777" w:rsidR="00663A7E" w:rsidRDefault="00663A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D30A6E9" w14:textId="77777777" w:rsidTr="00FE2F5D">
      <w:tc>
        <w:tcPr>
          <w:tcW w:w="7717" w:type="dxa"/>
          <w:tcBorders>
            <w:left w:val="nil"/>
            <w:bottom w:val="single" w:sz="8" w:space="0" w:color="365F91" w:themeColor="accent1" w:themeShade="BF"/>
          </w:tcBorders>
        </w:tcPr>
        <w:p w14:paraId="4A56FBD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08.05.2026</w:t>
          </w:r>
        </w:p>
        <w:p w14:paraId="0608DDC6" w14:textId="77777777" w:rsidR="00F33FD6" w:rsidRPr="00B9284F" w:rsidRDefault="00F33FD6" w:rsidP="00FE2F5D">
          <w:pPr>
            <w:pStyle w:val="Kopfzeile"/>
            <w:rPr>
              <w:rFonts w:ascii="Arial" w:hAnsi="Arial" w:cs="Arial"/>
              <w:sz w:val="18"/>
            </w:rPr>
          </w:pPr>
        </w:p>
      </w:tc>
    </w:tr>
  </w:tbl>
  <w:p w14:paraId="6E7FF20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1D4784" wp14:editId="484D6AD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63A7E"/>
    <w:rsid w:val="006C4827"/>
    <w:rsid w:val="007C459E"/>
    <w:rsid w:val="00A05C56"/>
    <w:rsid w:val="00A71903"/>
    <w:rsid w:val="00AE2B81"/>
    <w:rsid w:val="00B9284F"/>
    <w:rsid w:val="00C205D1"/>
    <w:rsid w:val="00C534E6"/>
    <w:rsid w:val="00C60E18"/>
    <w:rsid w:val="00CB20A5"/>
    <w:rsid w:val="00D2736E"/>
    <w:rsid w:val="00E36DC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F161B"/>
  <w15:docId w15:val="{FC9AB717-F1A8-4D18-9848-2F707035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E3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1UYRW7He_eo" TargetMode="External"/><Relationship Id="rId18" Type="http://schemas.openxmlformats.org/officeDocument/2006/relationships/hyperlink" Target="https://www.aljazeera.com/news/2025/7/1/un-report-lists-companies-complicit-in-israels-genocide-who-are-they" TargetMode="External"/><Relationship Id="rId26" Type="http://schemas.openxmlformats.org/officeDocument/2006/relationships/hyperlink" Target="https://www.kla.tv/Waffen" TargetMode="External"/><Relationship Id="rId39" Type="http://schemas.openxmlformats.org/officeDocument/2006/relationships/footer" Target="footer1.xml"/><Relationship Id="rId21" Type="http://schemas.openxmlformats.org/officeDocument/2006/relationships/hyperlink" Target="https://www.kla.tv/40837" TargetMode="External"/><Relationship Id="rId34" Type="http://schemas.openxmlformats.org/officeDocument/2006/relationships/hyperlink" Target="https://www.kla.tv/abo" TargetMode="External"/><Relationship Id="rId7" Type="http://schemas.openxmlformats.org/officeDocument/2006/relationships/hyperlink" Target="https://www.kla.tv/41126" TargetMode="External"/><Relationship Id="rId2" Type="http://schemas.openxmlformats.org/officeDocument/2006/relationships/styles" Target="styles.xml"/><Relationship Id="rId16" Type="http://schemas.openxmlformats.org/officeDocument/2006/relationships/hyperlink" Target="https://www.democracynow.org/2024/4/5/israel_ai" TargetMode="External"/><Relationship Id="rId20" Type="http://schemas.openxmlformats.org/officeDocument/2006/relationships/hyperlink" Target="https://docs.un.org/en/A/HRC/59/23" TargetMode="External"/><Relationship Id="rId29" Type="http://schemas.openxmlformats.org/officeDocument/2006/relationships/hyperlink" Target="https://www.kla.tv/Ueberwachun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kla.tv/Terror" TargetMode="External"/><Relationship Id="rId32" Type="http://schemas.openxmlformats.org/officeDocument/2006/relationships/image" Target="media/image3.bin"/><Relationship Id="rId37" Type="http://schemas.openxmlformats.org/officeDocument/2006/relationships/hyperlink" Target="https://www.kla.tv/licenc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972mag.com/mass-assassination-factory-israel-calculated-bombing-gaza/" TargetMode="External"/><Relationship Id="rId23" Type="http://schemas.openxmlformats.org/officeDocument/2006/relationships/hyperlink" Target="https://www.kla.tv/13354" TargetMode="External"/><Relationship Id="rId28" Type="http://schemas.openxmlformats.org/officeDocument/2006/relationships/hyperlink" Target="https://www.kla.tv/Genozid" TargetMode="External"/><Relationship Id="rId36" Type="http://schemas.openxmlformats.org/officeDocument/2006/relationships/hyperlink" Target="https://www.kla.tv/licence" TargetMode="External"/><Relationship Id="rId10" Type="http://schemas.openxmlformats.org/officeDocument/2006/relationships/hyperlink" Target="https://vetopedia.org/de/freimaurer" TargetMode="External"/><Relationship Id="rId19" Type="http://schemas.openxmlformats.org/officeDocument/2006/relationships/hyperlink" Target="https://de.wikipedia.org/wiki/Projekt_Nimbus"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972mag.com/lavender-ai-israeli-army-gaza/" TargetMode="External"/><Relationship Id="rId22" Type="http://schemas.openxmlformats.org/officeDocument/2006/relationships/hyperlink" Target="https://www.kla.tv/36825" TargetMode="External"/><Relationship Id="rId27" Type="http://schemas.openxmlformats.org/officeDocument/2006/relationships/hyperlink" Target="https://www.kla.tv/Gaza" TargetMode="External"/><Relationship Id="rId30" Type="http://schemas.openxmlformats.org/officeDocument/2006/relationships/hyperlink" Target="https://www.kla.tv/Medienkommentare" TargetMode="External"/><Relationship Id="rId35" Type="http://schemas.openxmlformats.org/officeDocument/2006/relationships/hyperlink" Target="https://www.kla.tv/vernetzung"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www.aerzte-ohne-grenzen.de/presse/gaza-waffenruhe-lebensgrundlagen-zerstoert" TargetMode="External"/><Relationship Id="rId17" Type="http://schemas.openxmlformats.org/officeDocument/2006/relationships/hyperlink" Target="https://www.972mag.com/project-nimbus-contract-google-amazon-israel/" TargetMode="External"/><Relationship Id="rId25" Type="http://schemas.openxmlformats.org/officeDocument/2006/relationships/hyperlink" Target="https://www.kla.tv/Militaer" TargetMode="External"/><Relationship Id="rId33" Type="http://schemas.openxmlformats.org/officeDocument/2006/relationships/hyperlink" Target="https://www.kla.tv"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10270</Characters>
  <Application>Microsoft Office Word</Application>
  <DocSecurity>0</DocSecurity>
  <Lines>85</Lines>
  <Paragraphs>23</Paragraphs>
  <ScaleCrop>false</ScaleCrop>
  <HeadingPairs>
    <vt:vector size="2" baseType="variant">
      <vt:variant>
        <vt:lpstr>Gezieltes Töten mithilfe von Smartphone-Daten im Gaza-Krieg: KI wertet aus, bestimmt Ort und bombardiert</vt:lpstr>
      </vt:variant>
      <vt:variant>
        <vt:i4>1</vt:i4>
      </vt:variant>
    </vt:vector>
  </HeadingPairs>
  <TitlesOfParts>
    <vt:vector size="1" baseType="lpstr">
      <vt:lpstr/>
    </vt:vector>
  </TitlesOfParts>
  <Company>KLA.TV</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Gezieltes Töten mithilfe von Smartphone-Daten im Gaza-Krieg: KI wertet aus, bestimmt Ort und bombardiert</dc:title>
  <dc:creator>mib; mep; Kla.tv DocGen 2.0.0.0</dc:creator>
  <cp:keywords>Terror; Militaer; Waffen; Gaza; Genozid; Ueberwachung; Medienkommentar</cp:keywords>
  <dc:description>Medienkommentar, 7m52s</dc:description>
  <cp:lastModifiedBy>VM</cp:lastModifiedBy>
  <cp:revision>2</cp:revision>
  <dcterms:created xsi:type="dcterms:W3CDTF">2026-05-08T17:45:00Z</dcterms:created>
  <dcterms:modified xsi:type="dcterms:W3CDTF">2026-05-08T17:57:00Z</dcterms:modified>
  <cp:category>Bildung &amp; Erziehung; 8.2 Militär, Waffen</cp:category>
  <dc:language>de</dc:language>
</cp:coreProperties>
</file>