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78D8B">
      <w:pPr>
        <w:widowControl w:val="0"/>
        <w:spacing w:after="120"/>
        <w:rPr>
          <w:rFonts w:ascii="Arial" w:hAnsi="Arial" w:cs="Arial"/>
        </w:rPr>
      </w:pPr>
      <w:r>
        <w:rPr>
          <w:rFonts w:ascii="Arial" w:hAnsi="Arial" w:cs="Arial"/>
          <w:sz w:val="18"/>
          <w:szCs w:val="18"/>
        </w:rPr>
        <w:drawing>
          <wp:anchor distT="0" distB="71755" distL="144145" distR="114300" simplePos="0" relativeHeight="251661312" behindDoc="1" locked="0" layoutInCell="1" allowOverlap="1">
            <wp:simplePos x="0" y="0"/>
            <wp:positionH relativeFrom="column">
              <wp:posOffset>3554095</wp:posOffset>
            </wp:positionH>
            <wp:positionV relativeFrom="paragraph">
              <wp:posOffset>-10795</wp:posOffset>
            </wp:positionV>
            <wp:extent cx="2228215" cy="1382395"/>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28400" cy="1382400"/>
                    </a:xfrm>
                    <a:prstGeom prst="rect">
                      <a:avLst/>
                    </a:prstGeom>
                    <a:noFill/>
                    <a:ln>
                      <a:noFill/>
                    </a:ln>
                  </pic:spPr>
                </pic:pic>
              </a:graphicData>
            </a:graphic>
          </wp:anchor>
        </w:drawing>
      </w:r>
      <w:r>
        <w:rPr>
          <w:rStyle w:val="12"/>
          <w:rFonts w:ascii="Arial" w:hAnsi="Arial" w:cs="Arial"/>
          <w:color w:val="808080" w:themeColor="background1" w:themeShade="80"/>
          <w:sz w:val="20"/>
        </w:rPr>
        <w:t>Medienkommentar</w:t>
      </w:r>
      <w:r>
        <w:rPr>
          <w:rFonts w:ascii="Arial" w:hAnsi="Arial" w:cs="Arial"/>
        </w:rPr>
        <w:t xml:space="preserve"> </w:t>
      </w:r>
    </w:p>
    <w:p w14:paraId="1317A966">
      <w:pPr>
        <w:widowControl w:val="0"/>
        <w:spacing w:after="160"/>
        <w:rPr>
          <w:rStyle w:val="12"/>
          <w:rFonts w:ascii="Arial" w:hAnsi="Arial" w:cs="Arial"/>
          <w:sz w:val="44"/>
          <w:szCs w:val="44"/>
        </w:rPr>
      </w:pPr>
      <w:r>
        <w:rPr>
          <w:rFonts w:ascii="Arial" w:hAnsi="Arial" w:cs="Arial"/>
        </w:rPr>
        <w:drawing>
          <wp:anchor distT="0" distB="0" distL="114300" distR="114300" simplePos="0" relativeHeight="251659264" behindDoc="1" locked="0" layoutInCell="1" allowOverlap="1">
            <wp:simplePos x="0" y="0"/>
            <wp:positionH relativeFrom="column">
              <wp:posOffset>-542290</wp:posOffset>
            </wp:positionH>
            <wp:positionV relativeFrom="paragraph">
              <wp:posOffset>-254000</wp:posOffset>
            </wp:positionV>
            <wp:extent cx="381000" cy="381000"/>
            <wp:effectExtent l="0" t="0" r="0" b="0"/>
            <wp:wrapTight wrapText="bothSides">
              <wp:wrapPolygon>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anchor>
        </w:drawing>
      </w:r>
      <w:r>
        <w:rPr>
          <w:rStyle w:val="12"/>
          <w:rFonts w:ascii="Arial" w:hAnsi="Arial" w:cs="Arial"/>
          <w:sz w:val="44"/>
          <w:szCs w:val="44"/>
        </w:rPr>
        <w:t>Corona: Taktiken der Massenmanipulation  Interview mit Jason Christoff (Kurzversion)</w:t>
      </w:r>
    </w:p>
    <w:p w14:paraId="1B44213B">
      <w:pPr>
        <w:widowControl w:val="0"/>
        <w:spacing w:after="160"/>
        <w:rPr>
          <w:rStyle w:val="13"/>
          <w:rFonts w:ascii="Arial" w:hAnsi="Arial" w:cs="Arial"/>
          <w:b/>
          <w:color w:val="000000"/>
        </w:rPr>
      </w:pPr>
      <w:r>
        <w:rPr>
          <w:rStyle w:val="13"/>
          <w:rFonts w:ascii="Arial" w:hAnsi="Arial" w:cs="Arial"/>
          <w:b/>
          <w:color w:val="000000"/>
        </w:rPr>
        <w:t>Bye, bye Gehirnwäsche! Der erfolgreiche Propagandaforscher Jason Christoff zeigt auf wie unser Denken gesteuert wird und gibt spannende Einblicke für alle, die einen klaren Kopf behalten und sich nicht mehr täuschen lassen wollen. Von versteckten Botschaften der Unterhaltungsindustrie bis hin zur Steuerung der Massen während „Corona“ - überall lässt sich das selbe Muster erkennen.</w:t>
      </w:r>
    </w:p>
    <w:p w14:paraId="06CC9042">
      <w:pPr>
        <w:widowControl w:val="0"/>
        <w:spacing w:after="160"/>
        <w:rPr>
          <w:rStyle w:val="13"/>
          <w:rFonts w:ascii="Arial" w:hAnsi="Arial" w:cs="Arial"/>
          <w:b/>
          <w:color w:val="000000"/>
        </w:rPr>
      </w:pPr>
      <w:bookmarkStart w:id="0" w:name="_GoBack"/>
      <w:bookmarkEnd w:id="0"/>
    </w:p>
    <w:p w14:paraId="63CAD9CE">
      <w:pPr>
        <w:spacing w:after="160"/>
        <w:rPr>
          <w:rStyle w:val="13"/>
          <w:rFonts w:ascii="Arial" w:hAnsi="Arial" w:cs="Arial"/>
          <w:color w:val="000000"/>
        </w:rPr>
      </w:pPr>
      <w:r>
        <w:rPr>
          <w:rStyle w:val="13"/>
          <w:rFonts w:ascii="Arial" w:hAnsi="Arial" w:cs="Arial"/>
          <w:color w:val="000000"/>
        </w:rPr>
        <w:t xml:space="preserve">Die dramatische Zeit der Corona-Maßnahmen ist allen noch in lebhafter Erinnerung. Inzwischen wurden zahllose Grundrechtsverletzungen, Gesetzesbrüche, Lügen, Schäden oder auch schmutzige Milliardengeschäfte rund um die so genannte Pandemie nachgewiesen. Eine echte Aufarbeitung ist bisher von offizieller Seite nicht erfolgt. Die WHO probt bereits die nächste Plandemie. Kla.TV berichtete dazu im Infotakt vom 6. Mai 2026 [https://open.substack.com/pub/infotakt/p/exercise-polaris-ii-plant-die-who?utm_campaign=post-expanded-share&amp;utm_medium=web]  </w:t>
      </w:r>
      <w:r>
        <w:rPr>
          <w:rStyle w:val="13"/>
          <w:rFonts w:ascii="Arial" w:hAnsi="Arial" w:cs="Arial"/>
          <w:color w:val="000000"/>
        </w:rPr>
        <w:br w:type="textWrapping"/>
      </w:r>
      <w:r>
        <w:rPr>
          <w:rStyle w:val="13"/>
          <w:rFonts w:ascii="Arial" w:hAnsi="Arial" w:cs="Arial"/>
          <w:color w:val="000000"/>
        </w:rPr>
        <w:t>Was muss aber jeder wissen, damit sich das Ganze nicht wiederholt?</w:t>
      </w:r>
      <w:r>
        <w:rPr>
          <w:rStyle w:val="13"/>
          <w:rFonts w:ascii="Arial" w:hAnsi="Arial" w:cs="Arial"/>
          <w:color w:val="000000"/>
        </w:rPr>
        <w:br w:type="textWrapping"/>
      </w:r>
      <w:r>
        <w:rPr>
          <w:rStyle w:val="13"/>
          <w:rFonts w:ascii="Arial" w:hAnsi="Arial" w:cs="Arial"/>
          <w:color w:val="000000"/>
        </w:rPr>
        <w:t xml:space="preserve">Kommen Sie mit auf eine spannende Reise und erleben Sie den kanadischen Propagandaforscher Jason Christoff. Er zeigt auf, wie eine Bevölkerung mit psychologischen Manipulationstaktiken, die schon  jahrhundertealt sind, ganz einfach und unbemerkt programmiert werden kann und auch wird. </w:t>
      </w:r>
      <w:r>
        <w:rPr>
          <w:rStyle w:val="13"/>
          <w:rFonts w:ascii="Arial" w:hAnsi="Arial" w:cs="Arial"/>
          <w:color w:val="000000"/>
        </w:rPr>
        <w:br w:type="textWrapping"/>
      </w:r>
      <w:r>
        <w:rPr>
          <w:rStyle w:val="13"/>
          <w:rFonts w:ascii="Arial" w:hAnsi="Arial" w:cs="Arial"/>
          <w:color w:val="000000"/>
        </w:rPr>
        <w:t xml:space="preserve">Die Ausschnitte stammen aus dem brillanten Interview von Dr. Reiner Fuellmich mit Jason Christoff: „Bewusstseinskontrolle und wie wir uns ihr entziehen“. Es lohnt sich auf jeden Fall, auch das ganze Interview anzusehen [www.kla.tv/27783]. Ein Augenöffner der besonderen Art…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 xml:space="preserve"> 1. Mind  Control in der Unterhaltung: Mentalist Max Major</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Hier ist ein Beispiel für Mind Control aus dem wirklichen Leben. Dieser Mann hier ist ein Experte für Mind Control. Sein Name ist Max Major. Sie werden sehen, dass er keinerlei Anzeichen von Nervosität zeigt. Er wird in der Sendung „America‘s Got Talent“, dem amerikanischen Pendant zu „Das Supertalent“, Mind Control ausüben. Er ist sich seiner Sache völlig sicher, denn die Experten für Mind Control kennen die Mechanismen zur Steuerung Anderer ganz genau. Sie gelten für alle Menschen. Sie wissen, wenn sie A, B und C tun, erhalten Sie X, Y und Z als Antwort.  </w:t>
      </w:r>
      <w:r>
        <w:rPr>
          <w:rStyle w:val="13"/>
          <w:rFonts w:ascii="Arial" w:hAnsi="Arial" w:cs="Arial"/>
          <w:color w:val="000000"/>
        </w:rPr>
        <w:br w:type="textWrapping"/>
      </w:r>
      <w:r>
        <w:rPr>
          <w:rStyle w:val="13"/>
          <w:rFonts w:ascii="Arial" w:hAnsi="Arial" w:cs="Arial"/>
          <w:color w:val="000000"/>
        </w:rPr>
        <w:t xml:space="preserve">Das hier ist ein sehr spektakuläres, populäres Beispiel für die Macht von Mind Control und Verhaltensmanipulation im Rahmen einer Unterhaltungssendung. So ist es leichter zu verdauen. Nach dem Video werde ich kurz erklären, was vor sich ging. Aber auch hier haben wir ein großartiges Beispiel, mit dem sich das Interesse der Leute an diesem Thema wecken lässt, denn wenn man erst einmal verstanden hat, wie das menschliche Gehirn „gehackt“ und gesteuert werden kann, ist man in der Lage, die Welt mit anderen Augen zu sehen. Dann versteht man auch, welchen Einfluss das Fernsehen, Filme, die Printmedien oder das Radio auf uns ausüben. Dann kann man auch den Einsatz der Psychologie als Waffe und die täglichen Bombardements auf unsere Psyche erkennen. Dieses Verständnis ist der Schlüssel dazu, diese Angriffe zu erkennen und sie abzuwehren. Sehen wir uns also an, wie Max Major den Showmaster Howie Mandel bei „America‘s Got Talent“ in nur etwa vier Minuten unter Mind Control setzt. </w:t>
      </w:r>
      <w:r>
        <w:rPr>
          <w:rStyle w:val="13"/>
          <w:rFonts w:ascii="Arial" w:hAnsi="Arial" w:cs="Arial"/>
          <w:color w:val="000000"/>
        </w:rPr>
        <w:br w:type="textWrapping"/>
      </w:r>
      <w:r>
        <w:rPr>
          <w:rStyle w:val="13"/>
          <w:rFonts w:ascii="Arial" w:hAnsi="Arial" w:cs="Arial"/>
          <w:color w:val="000000"/>
        </w:rPr>
        <w:t xml:space="preserve">Unser nächster Gast ist ein Dämon. Er ist ein „Mentalist“, und heute Abend wird er seine Kräfte live vor dem ganzen Land freisetzen. Sein Name ist Max Major.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[Max Major:] </w:t>
      </w:r>
      <w:r>
        <w:rPr>
          <w:rStyle w:val="13"/>
          <w:rFonts w:ascii="Arial" w:hAnsi="Arial" w:cs="Arial"/>
          <w:color w:val="000000"/>
        </w:rPr>
        <w:br w:type="textWrapping"/>
      </w:r>
      <w:r>
        <w:rPr>
          <w:rStyle w:val="13"/>
          <w:rFonts w:ascii="Arial" w:hAnsi="Arial" w:cs="Arial"/>
          <w:color w:val="000000"/>
        </w:rPr>
        <w:t xml:space="preserve">Ich möchte euch von meiner Sichtweise als Student erzählen. Während meines gesamten Wirtschaftsstudiums habe ich als Barkeeper gearbeitet. Als Barkeeper ist man quasi unsichtbar, eine Fliege an der Wand. So konnte ich sehr viel beobachten. Ich habe eine Menge über die menschliche Natur gelernt. Was wir sehen, beeinflusst unsere Psyche, und wenn wir es schaffen, zu steuern, wie die Menschen die Dinge wahrnehmen, dann können wir mit ihrer Psyche spielen. Es ist also alles nur eine Frage der Wahrnehmung.  </w:t>
      </w:r>
      <w:r>
        <w:rPr>
          <w:rStyle w:val="13"/>
          <w:rFonts w:ascii="Arial" w:hAnsi="Arial" w:cs="Arial"/>
          <w:color w:val="000000"/>
        </w:rPr>
        <w:br w:type="textWrapping"/>
      </w:r>
      <w:r>
        <w:rPr>
          <w:rStyle w:val="13"/>
          <w:rFonts w:ascii="Arial" w:hAnsi="Arial" w:cs="Arial"/>
          <w:color w:val="000000"/>
        </w:rPr>
        <w:t xml:space="preserve">Unsere Gedanken sind eine Kombination aus unseren eigenen Ideen und den Entscheidungen, die andere Menschen von uns erwarten. Der Grund, warum Werbung funktioniert, ist schließlich, dass jeder denkt, sie würde bei ihm nicht funktionieren. Nach dem College habe ich meine Tätigkeit als Barkeeper aufgegeben und versucht, meine Fähigkeit, Menschen zu lesen, zum Beruf zu machen. Seitdem ich diesen Schritt gewagt habe, konzentriere ich mich voll und ganz auf meine eigene Show in Las Vegas, und ich spüre, wie sich die Teile endlich zusammenfügen. Es ist mein Traum aufzutreten, und „America‘s Got Talent“ ist die Gelegenheit, die mich dorthin bringen wird. Heute Abend, wenn ich in der Live-Runde auftrete, muss ich mich ganz auf die Jury einstellen. Mit dieser Nummer will ich alles erreichen und ich hoffe, dass ich es schaffe. Heute Abend werde ich meine Träume wahr werden lassen. Ich freue mich, dass ihr die Show miterleben könnt. Da ihr nicht persönlich hier sein könnt, werde ich versuchen, über den Bildschirm in eure Köpfe einzudringen. Jeder von euch sollte einen Block Papier und einen Stift zur Hand haben. Könnt ihr ein leeres Blatt Papier hochhalten, damit ich sehen kann, dass ihr bereit seid anzufangen? Sehr gut. Ihr könnt das Blatt jetzt bequem in euren Schoß legen. Gleich werde ich jeden von euch bitten, ein Bild zu zeichnen, aber vorher möchte ich, dass ihr eure Augen schließt und euch auf euer Bild konzentriert. Stellt es euch gut vor und öffnet die Augen. Jetzt möchte ich, dass ihr das Bild malt, an das ihr gedacht habt, so dass niemand es sehen kann. Wenn ihr fertig seid, haltet die Seite mit dem Bild nach unten. Howie, ich würde mich heute Abend nicht nur mit unserem virtuellen Publikum verbinden, sondern auch gerne mit dir. Bist du bereit?  </w:t>
      </w:r>
      <w:r>
        <w:rPr>
          <w:rStyle w:val="13"/>
          <w:rFonts w:ascii="Arial" w:hAnsi="Arial" w:cs="Arial"/>
          <w:color w:val="000000"/>
        </w:rPr>
        <w:br w:type="textWrapping"/>
      </w:r>
      <w:r>
        <w:rPr>
          <w:rStyle w:val="13"/>
          <w:rFonts w:ascii="Arial" w:hAnsi="Arial" w:cs="Arial"/>
          <w:color w:val="000000"/>
        </w:rPr>
        <w:t xml:space="preserve">[Howie:] </w:t>
      </w:r>
      <w:r>
        <w:rPr>
          <w:rStyle w:val="13"/>
          <w:rFonts w:ascii="Arial" w:hAnsi="Arial" w:cs="Arial"/>
          <w:color w:val="000000"/>
        </w:rPr>
        <w:br w:type="textWrapping"/>
      </w:r>
      <w:r>
        <w:rPr>
          <w:rStyle w:val="13"/>
          <w:rFonts w:ascii="Arial" w:hAnsi="Arial" w:cs="Arial"/>
          <w:color w:val="000000"/>
        </w:rPr>
        <w:t xml:space="preserve">Ich bin verbunden.  </w:t>
      </w:r>
      <w:r>
        <w:rPr>
          <w:rStyle w:val="13"/>
          <w:rFonts w:ascii="Arial" w:hAnsi="Arial" w:cs="Arial"/>
          <w:color w:val="000000"/>
        </w:rPr>
        <w:br w:type="textWrapping"/>
      </w:r>
      <w:r>
        <w:rPr>
          <w:rStyle w:val="13"/>
          <w:rFonts w:ascii="Arial" w:hAnsi="Arial" w:cs="Arial"/>
          <w:color w:val="000000"/>
        </w:rPr>
        <w:t xml:space="preserve">[Max Major:] </w:t>
      </w:r>
      <w:r>
        <w:rPr>
          <w:rStyle w:val="13"/>
          <w:rFonts w:ascii="Arial" w:hAnsi="Arial" w:cs="Arial"/>
          <w:color w:val="000000"/>
        </w:rPr>
        <w:br w:type="textWrapping"/>
      </w:r>
      <w:r>
        <w:rPr>
          <w:rStyle w:val="13"/>
          <w:rFonts w:ascii="Arial" w:hAnsi="Arial" w:cs="Arial"/>
          <w:color w:val="000000"/>
        </w:rPr>
        <w:t xml:space="preserve">Alles klar. Ich nehme jetzt meine Uhr ab und stelle sie auf eine bestimmte Zeit, die nur ich kenne. Die Uhr bleibt genau in dieser Stellung hier. Howie, ich möchte, dass du deine Augen schließt und dir ein Zifferblatt vorstellst. Stell dir vor, wie sich die Zeiger der Uhr drehen. Wenn ich mit den Fingern schnippe, bleiben die Zeiger stehen, und in deinem Geist siehst du eine Uhrzeit. Welche Zeit siehst du auf der Uhr? Sag es uns allen.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[Howie:] Vier Uhr.  </w:t>
      </w:r>
      <w:r>
        <w:rPr>
          <w:rStyle w:val="13"/>
          <w:rFonts w:ascii="Arial" w:hAnsi="Arial" w:cs="Arial"/>
          <w:color w:val="000000"/>
        </w:rPr>
        <w:br w:type="textWrapping"/>
      </w:r>
      <w:r>
        <w:rPr>
          <w:rStyle w:val="13"/>
          <w:rFonts w:ascii="Arial" w:hAnsi="Arial" w:cs="Arial"/>
          <w:color w:val="000000"/>
        </w:rPr>
        <w:t xml:space="preserve">[Max Major:] </w:t>
      </w:r>
      <w:r>
        <w:rPr>
          <w:rStyle w:val="13"/>
          <w:rFonts w:ascii="Arial" w:hAnsi="Arial" w:cs="Arial"/>
          <w:color w:val="000000"/>
        </w:rPr>
        <w:br w:type="textWrapping"/>
      </w:r>
      <w:r>
        <w:rPr>
          <w:rStyle w:val="13"/>
          <w:rFonts w:ascii="Arial" w:hAnsi="Arial" w:cs="Arial"/>
          <w:color w:val="000000"/>
        </w:rPr>
        <w:t xml:space="preserve">Vier Uhr. Ist das wirklich die Zeit, die du vor dir gesehen hast?  </w:t>
      </w:r>
      <w:r>
        <w:rPr>
          <w:rStyle w:val="13"/>
          <w:rFonts w:ascii="Arial" w:hAnsi="Arial" w:cs="Arial"/>
          <w:color w:val="000000"/>
        </w:rPr>
        <w:br w:type="textWrapping"/>
      </w:r>
      <w:r>
        <w:rPr>
          <w:rStyle w:val="13"/>
          <w:rFonts w:ascii="Arial" w:hAnsi="Arial" w:cs="Arial"/>
          <w:color w:val="000000"/>
        </w:rPr>
        <w:t xml:space="preserve">[Howie:] Ja </w:t>
      </w:r>
      <w:r>
        <w:rPr>
          <w:rStyle w:val="13"/>
          <w:rFonts w:ascii="Arial" w:hAnsi="Arial" w:cs="Arial"/>
          <w:color w:val="000000"/>
        </w:rPr>
        <w:br w:type="textWrapping"/>
      </w:r>
      <w:r>
        <w:rPr>
          <w:rStyle w:val="13"/>
          <w:rFonts w:ascii="Arial" w:hAnsi="Arial" w:cs="Arial"/>
          <w:color w:val="000000"/>
        </w:rPr>
        <w:t xml:space="preserve">[Max Major:] </w:t>
      </w:r>
      <w:r>
        <w:rPr>
          <w:rStyle w:val="13"/>
          <w:rFonts w:ascii="Arial" w:hAnsi="Arial" w:cs="Arial"/>
          <w:color w:val="000000"/>
        </w:rPr>
        <w:br w:type="textWrapping"/>
      </w:r>
      <w:r>
        <w:rPr>
          <w:rStyle w:val="13"/>
          <w:rFonts w:ascii="Arial" w:hAnsi="Arial" w:cs="Arial"/>
          <w:color w:val="000000"/>
        </w:rPr>
        <w:t xml:space="preserve">Schauen wir, was ich auf der Uhr eingestellt habe. – Es ist genau vier Uhr.  </w:t>
      </w:r>
      <w:r>
        <w:rPr>
          <w:rStyle w:val="13"/>
          <w:rFonts w:ascii="Arial" w:hAnsi="Arial" w:cs="Arial"/>
          <w:color w:val="000000"/>
        </w:rPr>
        <w:br w:type="textWrapping"/>
      </w:r>
      <w:r>
        <w:rPr>
          <w:rStyle w:val="13"/>
          <w:rFonts w:ascii="Arial" w:hAnsi="Arial" w:cs="Arial"/>
          <w:color w:val="000000"/>
        </w:rPr>
        <w:t xml:space="preserve">[Jury:] </w:t>
      </w:r>
      <w:r>
        <w:rPr>
          <w:rStyle w:val="13"/>
          <w:rFonts w:ascii="Arial" w:hAnsi="Arial" w:cs="Arial"/>
          <w:color w:val="000000"/>
        </w:rPr>
        <w:br w:type="textWrapping"/>
      </w:r>
      <w:r>
        <w:rPr>
          <w:rStyle w:val="13"/>
          <w:rFonts w:ascii="Arial" w:hAnsi="Arial" w:cs="Arial"/>
          <w:color w:val="000000"/>
        </w:rPr>
        <w:t>Unglaublich</w:t>
      </w:r>
      <w:r>
        <w:rPr>
          <w:rStyle w:val="13"/>
          <w:rFonts w:ascii="Arial" w:hAnsi="Arial" w:cs="Arial"/>
          <w:color w:val="000000"/>
        </w:rPr>
        <w:br w:type="textWrapping"/>
      </w:r>
      <w:r>
        <w:rPr>
          <w:rStyle w:val="13"/>
          <w:rFonts w:ascii="Arial" w:hAnsi="Arial" w:cs="Arial"/>
          <w:color w:val="000000"/>
        </w:rPr>
        <w:t xml:space="preserve">[Max Major:] </w:t>
      </w:r>
      <w:r>
        <w:rPr>
          <w:rStyle w:val="13"/>
          <w:rFonts w:ascii="Arial" w:hAnsi="Arial" w:cs="Arial"/>
          <w:color w:val="000000"/>
        </w:rPr>
        <w:br w:type="textWrapping"/>
      </w:r>
      <w:r>
        <w:rPr>
          <w:rStyle w:val="13"/>
          <w:rFonts w:ascii="Arial" w:hAnsi="Arial" w:cs="Arial"/>
          <w:color w:val="000000"/>
        </w:rPr>
        <w:t xml:space="preserve">Jetzt, wo wir auf der gleichen Wellenlänge sind, möchte ich noch einen Schritt weitergehen. In diesem Umschlag befindet sich das, was ich heute Abend vorhabe, mein Objekt quasi, etwas, das ich euch zu vermitteln hoffe.  </w:t>
      </w:r>
      <w:r>
        <w:rPr>
          <w:rStyle w:val="13"/>
          <w:rFonts w:ascii="Arial" w:hAnsi="Arial" w:cs="Arial"/>
          <w:color w:val="000000"/>
        </w:rPr>
        <w:br w:type="textWrapping"/>
      </w:r>
      <w:r>
        <w:rPr>
          <w:rStyle w:val="13"/>
          <w:rFonts w:ascii="Arial" w:hAnsi="Arial" w:cs="Arial"/>
          <w:color w:val="000000"/>
        </w:rPr>
        <w:t xml:space="preserve">Howie, ich möchte, dass du noch einmal die Augen schließt und dich auf einer leeren Straße siehst. In der Ferne siehst du eine Reklametafel, und auf der Reklametafel siehst du ein Bild. Merke dir das Bild und öffne deine Augen. Howie, hast du ein Bild vor Augen?   </w:t>
      </w:r>
      <w:r>
        <w:rPr>
          <w:rStyle w:val="13"/>
          <w:rFonts w:ascii="Arial" w:hAnsi="Arial" w:cs="Arial"/>
          <w:color w:val="000000"/>
        </w:rPr>
        <w:br w:type="textWrapping"/>
      </w:r>
      <w:r>
        <w:rPr>
          <w:rStyle w:val="13"/>
          <w:rFonts w:ascii="Arial" w:hAnsi="Arial" w:cs="Arial"/>
          <w:color w:val="000000"/>
        </w:rPr>
        <w:t xml:space="preserve">[Howie:] </w:t>
      </w:r>
      <w:r>
        <w:rPr>
          <w:rStyle w:val="13"/>
          <w:rFonts w:ascii="Arial" w:hAnsi="Arial" w:cs="Arial"/>
          <w:color w:val="000000"/>
        </w:rPr>
        <w:br w:type="textWrapping"/>
      </w:r>
      <w:r>
        <w:rPr>
          <w:rStyle w:val="13"/>
          <w:rFonts w:ascii="Arial" w:hAnsi="Arial" w:cs="Arial"/>
          <w:color w:val="000000"/>
        </w:rPr>
        <w:t xml:space="preserve">Ja.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[Max Major:] </w:t>
      </w:r>
      <w:r>
        <w:rPr>
          <w:rStyle w:val="13"/>
          <w:rFonts w:ascii="Arial" w:hAnsi="Arial" w:cs="Arial"/>
          <w:color w:val="000000"/>
        </w:rPr>
        <w:br w:type="textWrapping"/>
      </w:r>
      <w:r>
        <w:rPr>
          <w:rStyle w:val="13"/>
          <w:rFonts w:ascii="Arial" w:hAnsi="Arial" w:cs="Arial"/>
          <w:color w:val="000000"/>
        </w:rPr>
        <w:t xml:space="preserve">Ich möchte, dass du das Bild auf dem Papier vor dir zeichnest, aber lass es niemanden sehen. Zeichne das Bild, das du im Kopf hast, und halte es zu dir hin. Achte darauf, dass es niemand sehen kann. Los.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[Jury:] </w:t>
      </w:r>
      <w:r>
        <w:rPr>
          <w:rStyle w:val="13"/>
          <w:rFonts w:ascii="Arial" w:hAnsi="Arial" w:cs="Arial"/>
          <w:color w:val="000000"/>
        </w:rPr>
        <w:br w:type="textWrapping"/>
      </w:r>
      <w:r>
        <w:rPr>
          <w:rStyle w:val="13"/>
          <w:rFonts w:ascii="Arial" w:hAnsi="Arial" w:cs="Arial"/>
          <w:color w:val="000000"/>
        </w:rPr>
        <w:t xml:space="preserve">Aber wir dürfen schauen, oder?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[Max Major:] </w:t>
      </w:r>
      <w:r>
        <w:rPr>
          <w:rStyle w:val="13"/>
          <w:rFonts w:ascii="Arial" w:hAnsi="Arial" w:cs="Arial"/>
          <w:color w:val="000000"/>
        </w:rPr>
        <w:br w:type="textWrapping"/>
      </w:r>
      <w:r>
        <w:rPr>
          <w:rStyle w:val="13"/>
          <w:rFonts w:ascii="Arial" w:hAnsi="Arial" w:cs="Arial"/>
          <w:color w:val="000000"/>
        </w:rPr>
        <w:t xml:space="preserve">Nein, ihr auch nicht. Niemand. Die Frage ist, wie viel kann man mitteilen, ohne ein Wort zu sagen? Genau das hoffen wir heute Abend herauszufinden, wenn Howie seiner Zeichnung den letzten Schliff gegeben hat. Halte das Bild verdeckt zu dir.  </w:t>
      </w:r>
      <w:r>
        <w:rPr>
          <w:rStyle w:val="13"/>
          <w:rFonts w:ascii="Arial" w:hAnsi="Arial" w:cs="Arial"/>
          <w:color w:val="000000"/>
        </w:rPr>
        <w:br w:type="textWrapping"/>
      </w:r>
      <w:r>
        <w:rPr>
          <w:rStyle w:val="13"/>
          <w:rFonts w:ascii="Arial" w:hAnsi="Arial" w:cs="Arial"/>
          <w:color w:val="000000"/>
        </w:rPr>
        <w:t xml:space="preserve">Howie, bevor die Show begann, habe ich eine eigene Zeichnung angefertigt und sie in diesen Umschlag gesteckt. Howie, sieht deine Zeichnung ungefähr so aus?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[Howie:] </w:t>
      </w:r>
      <w:r>
        <w:rPr>
          <w:rStyle w:val="13"/>
          <w:rFonts w:ascii="Arial" w:hAnsi="Arial" w:cs="Arial"/>
          <w:color w:val="000000"/>
        </w:rPr>
        <w:br w:type="textWrapping"/>
      </w:r>
      <w:r>
        <w:rPr>
          <w:rStyle w:val="13"/>
          <w:rFonts w:ascii="Arial" w:hAnsi="Arial" w:cs="Arial"/>
          <w:color w:val="000000"/>
        </w:rPr>
        <w:t xml:space="preserve">Das soll wohl ein Scherz sein.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[Max Major:] </w:t>
      </w:r>
      <w:r>
        <w:rPr>
          <w:rStyle w:val="13"/>
          <w:rFonts w:ascii="Arial" w:hAnsi="Arial" w:cs="Arial"/>
          <w:color w:val="000000"/>
        </w:rPr>
        <w:br w:type="textWrapping"/>
      </w:r>
      <w:r>
        <w:rPr>
          <w:rStyle w:val="13"/>
          <w:rFonts w:ascii="Arial" w:hAnsi="Arial" w:cs="Arial"/>
          <w:color w:val="000000"/>
        </w:rPr>
        <w:t xml:space="preserve">Zeig es uns. Was hast du gezeichnet?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[Howie:] </w:t>
      </w:r>
      <w:r>
        <w:rPr>
          <w:rStyle w:val="13"/>
          <w:rFonts w:ascii="Arial" w:hAnsi="Arial" w:cs="Arial"/>
          <w:color w:val="000000"/>
        </w:rPr>
        <w:br w:type="textWrapping"/>
      </w:r>
      <w:r>
        <w:rPr>
          <w:rStyle w:val="13"/>
          <w:rFonts w:ascii="Arial" w:hAnsi="Arial" w:cs="Arial"/>
          <w:color w:val="000000"/>
        </w:rPr>
        <w:t xml:space="preserve">Das ist ja Wahnsinn.  </w:t>
      </w:r>
      <w:r>
        <w:rPr>
          <w:rStyle w:val="13"/>
          <w:rFonts w:ascii="Arial" w:hAnsi="Arial" w:cs="Arial"/>
          <w:color w:val="000000"/>
        </w:rPr>
        <w:br w:type="textWrapping"/>
      </w:r>
      <w:r>
        <w:rPr>
          <w:rStyle w:val="13"/>
          <w:rFonts w:ascii="Arial" w:hAnsi="Arial" w:cs="Arial"/>
          <w:color w:val="000000"/>
        </w:rPr>
        <w:t xml:space="preserve">[Max Major:] </w:t>
      </w:r>
      <w:r>
        <w:rPr>
          <w:rStyle w:val="13"/>
          <w:rFonts w:ascii="Arial" w:hAnsi="Arial" w:cs="Arial"/>
          <w:color w:val="000000"/>
        </w:rPr>
        <w:br w:type="textWrapping"/>
      </w:r>
      <w:r>
        <w:rPr>
          <w:rStyle w:val="13"/>
          <w:rFonts w:ascii="Arial" w:hAnsi="Arial" w:cs="Arial"/>
          <w:color w:val="000000"/>
        </w:rPr>
        <w:t xml:space="preserve">Zu Beginn der Show habe ich versprochen, zu erklären, wie das alles möglich ist. Es begann, bevor ich die Bühne betrat, bevor du einen Block und einen Stift zur Hand genommen hast. In meinem Eröffnungsvideo habe ich versucht, einen Samen in deinen Kopf zu pflanzen. Schau dir die unterschwelligen, verborgenen Botschaften genauer an.  </w:t>
      </w:r>
      <w:r>
        <w:rPr>
          <w:rStyle w:val="13"/>
          <w:rFonts w:ascii="Arial" w:hAnsi="Arial" w:cs="Arial"/>
          <w:color w:val="000000"/>
        </w:rPr>
        <w:br w:type="textWrapping"/>
      </w:r>
      <w:r>
        <w:rPr>
          <w:rStyle w:val="13"/>
          <w:rFonts w:ascii="Arial" w:hAnsi="Arial" w:cs="Arial"/>
          <w:color w:val="000000"/>
        </w:rPr>
        <w:t xml:space="preserve">Moment, Moment. Howie, du bist nicht der Einzige, der das Video gesehen hat, und du bist auch nicht der Einzige, der ein Bild gemalt hat. Das Video sollte auf Alle gewirkt haben. Dreht jetzt alle euer Bild um. </w:t>
      </w:r>
      <w:r>
        <w:rPr>
          <w:rStyle w:val="13"/>
          <w:rFonts w:ascii="Arial" w:hAnsi="Arial" w:cs="Arial"/>
          <w:color w:val="000000"/>
        </w:rPr>
        <w:br w:type="textWrapping"/>
      </w:r>
      <w:r>
        <w:rPr>
          <w:rStyle w:val="13"/>
          <w:rFonts w:ascii="Arial" w:hAnsi="Arial" w:cs="Arial"/>
          <w:color w:val="000000"/>
        </w:rPr>
        <w:t xml:space="preserve">Haltet es ganz nah an die Kamera. Liebe Juroren, seht euch das alles an. Selbst in dieser virtuellen Welt sind wir alle miteinander verbunden. Ich bin Max Major und danke euch vielmals.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 xml:space="preserve">2. Die  Rolle des Unterbewusstseins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Wie ihr hier sehen könnt, lautet der Titel dieser Folie „Mind Control“ und besteht zu 80 % aus Wiederholungen. Reiner, du siehst, es gab nur sechs Wiederholungen der Sonne, die vom Unterbewusstsein gezählt wurden. Das ist der Bereich unseres Abwehrsystems, der die Mehrheit finden will. Die Wiederholung, Reiner, ist die Mehrheit. Alles, was sich in der Umwelt wiederholt, wird unbewusst gezählt. Das Unterbewusstsein will, dass man sich mit dem Inhalt dieser Wiederholungen verbindet. Du fragst dich vielleicht auch, wie die Uhrzeit „vier Uhr“ in Howies Kopf eingepflanzt wurde. Auch hierzu gab es eine Botschaft, die sich wiederholte – nur dieses Mal verbal – nämlich als sich Max Major vor dieser Hollywood-Kulisse befand. Er benutzte das Wort „performen“, dann das Wort „Performance“, dann „comfortable“ und das Wort „before“, und er benutzte sogar das Wort „for“. Das ist fünf Mal der Klang von „four“, dem englischen Wort für „vier“. Es gibt einen Teil des Geistes, der außerhalb unseres Bewusstseins arbeitet. Er steuert zum Beispiel unseren Herzschlag, den weiblichen Menstruationszyklus, das Haarwachstum oder die Heilung einer Schnittwunde. Das sind alles defensive Situationen oder defensive Stoffwechselsysteme im Körper. Und dieser Bereich zählt eben auch Wiederholungen.  </w:t>
      </w:r>
      <w:r>
        <w:rPr>
          <w:rStyle w:val="13"/>
          <w:rFonts w:ascii="Arial" w:hAnsi="Arial" w:cs="Arial"/>
          <w:color w:val="000000"/>
        </w:rPr>
        <w:br w:type="textWrapping"/>
      </w:r>
      <w:r>
        <w:rPr>
          <w:rStyle w:val="13"/>
          <w:rFonts w:ascii="Arial" w:hAnsi="Arial" w:cs="Arial"/>
          <w:color w:val="000000"/>
        </w:rPr>
        <w:t xml:space="preserve">Wenn wir also auf die psychologische Forschung zur Gruppenkonformität zurückkommen, können wir sie hier leicht mit der Rolle des Unterbewusstseins verbinden. Das Unterbewusstsein zählt mit Hochgeschwindigkeit ständig Wiederholungen, um die Mehrheit auszumachen, so dass wir nachahmen und kopieren können, was die Mehrheit sagt, denkt oder tut, um eine defensive Haltung einzunehmen und Sicherheit in der größeren Gruppe zu finden. So agiert das Unterbewusstsein.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Die höhere Verarbeitungsgeschwindigkeit des Unterbewusstseins spiegelt seine Liebe zu uns wider, seine Hingabe zu unserer Sicherheit, seine Entschlossenheit, seine eigene Regel einzuhalten, nämlich dafür zu sorgen, dass wir in der großen Herde sicher sind. Es übersieht nichts. Selbst Vorgänge, die nur eine Zehntelsekunde dauern, werden vom Unterbewusstsein wahrgenommen, gespeichert und im Laufe der Zeit, während es die Erde durchstreift und nach den sich am meisten wiederholenden Inhalten sucht, verglichen. Und es zwingt uns dann, uns mit diesen Wiederholungen zu verbinden, eine magnetische Affinität zu ihnen zu haben, sie nachzuahmen, zu kopieren, zu emulieren und zu spiegeln – alles mit dem Ziel, Sicherheit in der größeren Herde zu finden. Die Leute, die uns regieren, die sich als unsere Regierungen ausgeben – verstecken sich hinter den Medien. Das ist die Methode, mit der sie gegen uns vorgehen: Gruppenkonformität durch wiederholte Bombardierung mit dem Symbol, das wir nachahmen sollen, der Botschaft, die wir nachahmen sollen, dem Verhalten oder der Idee, die wir nachahmen sollen.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3. Versteckte  Botschaften im Film „Captain America“</w:t>
      </w:r>
      <w:r>
        <w:rPr>
          <w:rStyle w:val="13"/>
          <w:rFonts w:ascii="Arial" w:hAnsi="Arial" w:cs="Arial"/>
          <w:color w:val="000000"/>
        </w:rPr>
        <w:br w:type="textWrapping"/>
      </w:r>
      <w:r>
        <w:rPr>
          <w:rStyle w:val="13"/>
          <w:rFonts w:ascii="Arial" w:hAnsi="Arial" w:cs="Arial"/>
          <w:color w:val="000000"/>
        </w:rPr>
        <w:t xml:space="preserve">Ein Paradebeispiel dafür ist der Film „Captain America“ von 2011, den ihr vielleicht gesehen habt. Natürlich arbeitet diese Gruppe, wie Cathy O'Brien [ein Mindcontrol-Opfer] ja auch sagte, in Hundertjahres-Zielen. Sie haben diesen Plan also schon lange vor seiner jetzigen Ausführung in ihren Hinterzimmern ausgetüftelt. Dieser Ausschnitt ist aus „Captain America“. Es handelt sich um einen Filmausschnitt von einer Zehntelsekunde. Wir sehen das Corona-Bier links über seiner Schulter und dann das Coronavirus rechts an seiner anderen Schulter. Wir sehen auch den geflügelten Adler, der ein sehr altes Zeichen für die Sonne ist, den Sonnenstamm. Es gibt eine Menge Film- und Medienprogramme, die in den Fernsehsendungen und den großen Kinofilmen ablaufen. Das ist der einzige Grund für diese kleinen Dinge. Sie sind nicht zur Unterhaltung, zur Spannungserzeugung oder aus informativen Gründen da, sondern ausschließlich dazu, Fehlinformationen zu liefern, und dem Unterbewusstsein mit seiner Download-Geschwindigkeit entgeht nichts, was sich im Vordergrund, im Hintergrund oder etwa auf diesem T-Shirt befindet oder abspielt. Es könnte dort eine Zehntelsekunde oder auch nur eine Zwanzigstelsekunde sein, das Unterbewusstsein wird mit seiner Verarbeitungsgeschwindigkeit auf seiner Suche nach sich wiederholenden Inhalten nichts übersehen.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 xml:space="preserve">4. Kinofilm  „Contagion“: Programmierung der Massen Im Vorfeld von „Corona“    </w:t>
      </w:r>
      <w:r>
        <w:rPr>
          <w:rStyle w:val="13"/>
          <w:rFonts w:ascii="Arial" w:hAnsi="Arial" w:cs="Arial"/>
          <w:color w:val="000000"/>
        </w:rPr>
        <w:br w:type="textWrapping"/>
      </w:r>
      <w:r>
        <w:rPr>
          <w:rStyle w:val="13"/>
          <w:rFonts w:ascii="Arial" w:hAnsi="Arial" w:cs="Arial"/>
          <w:color w:val="000000"/>
        </w:rPr>
        <w:t xml:space="preserve">Hier ist ein weiteres Beispiel dafür, was durch große Kinofilme erreicht werden kann. Hier auf der rechten Seite haben wir eine Szene aus dem Mind-Control-Film „Contagion“, der 2011 veröffentlicht wurde. Dieser Film war buchstäblich ein Dokumentarfilm über das, was im Jahr 2020 geschah. Rechts sehen wir eine Filmszene. Da sind Menschen in weißen Schutzanzügen, die Menschen im Freien begraben, weil ihnen die Leichensäcke ausgehen. Links sehen wir eine Live-Szene, die durch alle Medien ging. Jetzt wisst ihr warum: eine Menge Wiederholungen. Das ist das, was man als ruhende Programmierung bezeichnet. Bei der ruhenden Programmierung geht es darum, zu einem früheren Zeitpunkt etwas einzupflanzen, wie etwa bei „Captain America“, wo eine Wiederholung mit dem Corona-Bier und dem Coronavirus quasi unbemerkt eingeworfen wird, oder beim Film „Contagion“, wo die Wiederholung dieser speziellen Szene eingefügt wurde. Aber wenn man sich den Film ansieht, gibt es viel mehr Szenen, die unter dieses Motto fallen, als nur diese eine, die wir hier betrachten. Dieses Bild aus dem wirklichen Leben stammt von der New York Post und der New York Times, wo es hieß, dass sie Leichen vergraben, weil sie sich zu schnell stapeln. In Wirklichkeit hat man Leichen auf Hart Island in New York begraben. Häftlinge werden dort nach Hart Island verbracht, wo sie nicht abgeholte Leichen begraben, das war aber schon immer so. Leichen in New York konnten normalerweise innerhalb von 10 Tagen eingefordert werden, d.h. die Angehörigen wurden kontaktiert, und diese hatten dann Zeit, die Beerdigung und die Abholung der Leiche zu organisieren. </w:t>
      </w:r>
      <w:r>
        <w:rPr>
          <w:rStyle w:val="13"/>
          <w:rFonts w:ascii="Arial" w:hAnsi="Arial" w:cs="Arial"/>
          <w:color w:val="000000"/>
        </w:rPr>
        <w:br w:type="textWrapping"/>
      </w:r>
      <w:r>
        <w:rPr>
          <w:rStyle w:val="13"/>
          <w:rFonts w:ascii="Arial" w:hAnsi="Arial" w:cs="Arial"/>
          <w:color w:val="000000"/>
        </w:rPr>
        <w:t xml:space="preserve">Während Corona wurde diese Frist auf zwei bis drei Tage verkürzt, so dass die Angehörigen nicht mehr kontaktiert werden konnten. Dadurch gab es viel mehr Leichen zu beerdigen, weil man das Zeitfenster für die Abholung durch Angehörige extrem verkürzt hatte. Die Menschen hatten keine Zeit mehr, die Leichen abzuholen. Sie wurden nicht rechtzeitig kontaktiert. Die breite Bevölkerung glaubte nun, dass man die Leichen dort begrub, weil der Platz ausgegangen war. Es sah aus, als gäbe es mehr Leichen als sonst. Dabei lag das nur daran, dass man den Familien nicht mehr 10 bis 14 Tage Zeit gab, die Leichen abzuholen, sondern diese Frist auf zwei – drei Tage verkürzte. Aber wenn man sich die beiden Szenen ansieht, merkt man nicht, dass sie fast identisch sind. Denn dieser geplante Angriff auf die Öffentlichkeit wurde in den Vorstandsetagen Jahrzehnte oder Hunderte von Jahren im Voraus ausgearbeitet. Sie wissen von vorn herein, welche Szenen sie wollen, welche Filme sie wie untermalen werden. Sie kennen die Fernsehsendungen, die sie unterstützen werden. Sie wissen, dass das Radio und die Musikindustrie involviert sein werden.  </w:t>
      </w:r>
      <w:r>
        <w:rPr>
          <w:rStyle w:val="13"/>
          <w:rFonts w:ascii="Arial" w:hAnsi="Arial" w:cs="Arial"/>
          <w:color w:val="000000"/>
        </w:rPr>
        <w:br w:type="textWrapping"/>
      </w:r>
      <w:r>
        <w:rPr>
          <w:rStyle w:val="13"/>
          <w:rFonts w:ascii="Arial" w:hAnsi="Arial" w:cs="Arial"/>
          <w:color w:val="000000"/>
        </w:rPr>
        <w:t xml:space="preserve">Die Wiederholungen sind absichtlich in alle Medien eingeflochten, weil das Unterbewusstsein alle Wiederholungen bis zum Tag, an dem man stirbt, aufzeichnet. Es sagt nicht „Moment, das ist ein alter Film, aber das hier ist ein neuer Film.“ Das Unterbewusstsein zählt buchstäblich nur die Wiederholungen des gesamten Lebens auf. Es kennt nicht den Unterschied zwischen realer Zeit, Bildschirmzeit und eingebildeten Gedanken. Es reiht buchstäblich das ganze Leben in einer einzigen großen Aufnahme aneinander, um nach den sich am meisten wiederholenden Inhalten zu suchen.  </w:t>
      </w:r>
      <w:r>
        <w:rPr>
          <w:rStyle w:val="13"/>
          <w:rFonts w:ascii="Arial" w:hAnsi="Arial" w:cs="Arial"/>
          <w:color w:val="000000"/>
        </w:rPr>
        <w:br w:type="textWrapping"/>
      </w:r>
      <w:r>
        <w:rPr>
          <w:rStyle w:val="13"/>
          <w:rFonts w:ascii="Arial" w:hAnsi="Arial" w:cs="Arial"/>
          <w:color w:val="000000"/>
        </w:rPr>
        <w:t xml:space="preserve">Bei der ruhenden Programmierung geht es nun darum, Wiederholungen in der Vergangenheit zu speichern und sie ruhen zu lassen. Deshalb heißt es ja auch „ruhende Programmierung“. Zu einem späteren Zeitpunkt kann man dann bei dieser Person mit ihrer ruhenden Programmierung ein paar weitere Wiederholungen einstreuen, die der ruhenden Programmierung entsprechen. Das Unterbewusstsein wird in Aktion versetzt und sagt: „Ich kenne die Antwort. Der Bereich der Wiederholungen wird vergrößert. Ich habe vier frühere Wiederholungsinhalte, die dem hier entsprechen. Ich glaube, dass A, B und C jetzt ein sicheres Verhalten oder eine sichere Antwort ist, die ich einordnen kann.“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In diesem Video wird sehr gut veranschaulicht, wie es ist, eine ruhende Programmierung in sich zu haben, die dann so reaktiviert wird, dass man meint, man sei selbst zu einer bestimmten Antwort gekommen, die aber in Wirklichkeit von einem Mind-Control-Experten aus einem herausgekitzelt wurde. Die ruhende Programmierung wurde während Corona in großem Maße reaktiviert, weil es in den letzten 15 Jahren 350 bis 400 Filme über Viren, Impfstoffe, Zombies usw. gab, und in denen dann der rettende Impfstoff gefunden wurde. Dieses sich wiederholende Genre war massiv hochgefahren und so in den Menschen programmiert worden. Diese ruhende Programmierung befand sich im kollektiven Unterbewusstsein der breiten Bevölkerung. Als die Corona-Operation in Gang kam, wurde die ruhende Programmierung reaktiviert. Die Öffentlichkeit glich ab 2020 quasi einem eifrigen Klassenstreber, der mit der Hand schnipste und sagte „Ich kenne die Antwort! Die Maske! Die Impfstoffe! Die Isolation! Der 2-Meter-Abstand! Plexiglas!“ Alle diese Konzepte wurden in diesen 400 Filmen, die von Hollywood 15 Jahre im Voraus veröffentlicht wurden, sehr intensiv ins Unterbewusstsein eingraviert – bis im Jahr 2020 der große Reaktivierungsangriff kam.</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Die gesamte Programmierung, die also nötig war, um von den Bildern, der Angstmacherei und den Mustern in den Medien reaktiviert zu werden, war der Öffentlichkeit schon Jahrzehnte im Voraus einprogrammiert worden.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5. Das  Asch-Experiment:</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Das hier ist das Experiment der Asch-Gruppenkonformität. Sie ist die absolute Grundlage aller psychologischen Manipulationen. Der Mensch ist neurologisch darauf ausgerichtet, mitzumachen, mitzukommen, zu erkennen, was die Herde sagt, denkt oder tut, und sich ihr anzuschließen, um in der größeren Gruppe Sicherheit zu finden. Das ist die Grundlage der Gruppenkonformität. Schauen wir uns dieses kurze Video an. Es ist hervorragend.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[Erzählerin:]</w:t>
      </w:r>
      <w:r>
        <w:rPr>
          <w:rStyle w:val="13"/>
          <w:rFonts w:ascii="Arial" w:hAnsi="Arial" w:cs="Arial"/>
          <w:color w:val="000000"/>
        </w:rPr>
        <w:br w:type="textWrapping"/>
      </w:r>
      <w:r>
        <w:rPr>
          <w:rStyle w:val="13"/>
          <w:rFonts w:ascii="Arial" w:hAnsi="Arial" w:cs="Arial"/>
          <w:color w:val="000000"/>
        </w:rPr>
        <w:t xml:space="preserve">Das Asch-Experiment ist eines der ältesten und bekanntesten Forschungsexperimente der Psychologie. Einem Freiwilligen wird gesagt, dass er an einem visuellen Wahrnehmungstest teilnimmt. Was er nicht weiß, ist, dass die anderen Teilnehmer Schauspieler sind und er das einzige wirkliche Objekt in diesem Versuch ist, bei dem es eigentlich um Gruppenkonformität geht.  </w:t>
      </w:r>
      <w:r>
        <w:rPr>
          <w:rStyle w:val="13"/>
          <w:rFonts w:ascii="Arial" w:hAnsi="Arial" w:cs="Arial"/>
          <w:color w:val="000000"/>
        </w:rPr>
        <w:br w:type="textWrapping"/>
      </w:r>
      <w:r>
        <w:rPr>
          <w:rStyle w:val="13"/>
          <w:rFonts w:ascii="Arial" w:hAnsi="Arial" w:cs="Arial"/>
          <w:color w:val="000000"/>
        </w:rPr>
        <w:t xml:space="preserve">[Versuchsleiter:] </w:t>
      </w:r>
      <w:r>
        <w:rPr>
          <w:rStyle w:val="13"/>
          <w:rFonts w:ascii="Arial" w:hAnsi="Arial" w:cs="Arial"/>
          <w:color w:val="000000"/>
        </w:rPr>
        <w:br w:type="textWrapping"/>
      </w:r>
      <w:r>
        <w:rPr>
          <w:rStyle w:val="13"/>
          <w:rFonts w:ascii="Arial" w:hAnsi="Arial" w:cs="Arial"/>
          <w:color w:val="000000"/>
        </w:rPr>
        <w:t xml:space="preserve">Bei dem Experiment, an dem Sie heute teilnehmen werden, geht es um die Wahrnehmung der Länge von Linien. Ihre Aufgabe besteht einfach darin, die Linie hier links zu betrachten und zu sagen, welche der drei Linien auf der rechten Seite die gleiche Länge hat.  </w:t>
      </w:r>
      <w:r>
        <w:rPr>
          <w:rStyle w:val="13"/>
          <w:rFonts w:ascii="Arial" w:hAnsi="Arial" w:cs="Arial"/>
          <w:color w:val="000000"/>
        </w:rPr>
        <w:br w:type="textWrapping"/>
      </w:r>
      <w:r>
        <w:rPr>
          <w:rStyle w:val="13"/>
          <w:rFonts w:ascii="Arial" w:hAnsi="Arial" w:cs="Arial"/>
          <w:color w:val="000000"/>
        </w:rPr>
        <w:t>[Erzählerin:]</w:t>
      </w:r>
      <w:r>
        <w:rPr>
          <w:rStyle w:val="13"/>
          <w:rFonts w:ascii="Arial" w:hAnsi="Arial" w:cs="Arial"/>
          <w:color w:val="000000"/>
        </w:rPr>
        <w:br w:type="textWrapping"/>
      </w:r>
      <w:r>
        <w:rPr>
          <w:rStyle w:val="13"/>
          <w:rFonts w:ascii="Arial" w:hAnsi="Arial" w:cs="Arial"/>
          <w:color w:val="000000"/>
        </w:rPr>
        <w:t xml:space="preserve">Die Schauspieler wurden angewiesen, die falschen Linien zuzuordnen. Der Freiwillige wird beobachtet, um zu sehen, ob er die richtige Antwort gibt, oder ob er sich der Meinung der Gruppe anschließt und die falsche Antwort gibt. Im ersten Test ist die richtige Antwort „zwei“.  </w:t>
      </w:r>
      <w:r>
        <w:rPr>
          <w:rStyle w:val="13"/>
          <w:rFonts w:ascii="Arial" w:hAnsi="Arial" w:cs="Arial"/>
          <w:color w:val="000000"/>
        </w:rPr>
        <w:br w:type="textWrapping"/>
      </w:r>
      <w:r>
        <w:rPr>
          <w:rStyle w:val="13"/>
          <w:rFonts w:ascii="Arial" w:hAnsi="Arial" w:cs="Arial"/>
          <w:color w:val="000000"/>
        </w:rPr>
        <w:t xml:space="preserve"> [Versuchsteilnehmer 1:] </w:t>
      </w:r>
      <w:r>
        <w:rPr>
          <w:rStyle w:val="13"/>
          <w:rFonts w:ascii="Arial" w:hAnsi="Arial" w:cs="Arial"/>
          <w:color w:val="000000"/>
        </w:rPr>
        <w:br w:type="textWrapping"/>
      </w:r>
      <w:r>
        <w:rPr>
          <w:rStyle w:val="13"/>
          <w:rFonts w:ascii="Arial" w:hAnsi="Arial" w:cs="Arial"/>
          <w:color w:val="000000"/>
        </w:rPr>
        <w:t xml:space="preserve"> Eins.  </w:t>
      </w:r>
      <w:r>
        <w:rPr>
          <w:rStyle w:val="13"/>
          <w:rFonts w:ascii="Arial" w:hAnsi="Arial" w:cs="Arial"/>
          <w:color w:val="000000"/>
        </w:rPr>
        <w:br w:type="textWrapping"/>
      </w:r>
      <w:r>
        <w:rPr>
          <w:rStyle w:val="13"/>
          <w:rFonts w:ascii="Arial" w:hAnsi="Arial" w:cs="Arial"/>
          <w:color w:val="000000"/>
        </w:rPr>
        <w:t xml:space="preserve"> [Versuchsteilnehmer 2:] </w:t>
      </w:r>
      <w:r>
        <w:rPr>
          <w:rStyle w:val="13"/>
          <w:rFonts w:ascii="Arial" w:hAnsi="Arial" w:cs="Arial"/>
          <w:color w:val="000000"/>
        </w:rPr>
        <w:br w:type="textWrapping"/>
      </w:r>
      <w:r>
        <w:rPr>
          <w:rStyle w:val="13"/>
          <w:rFonts w:ascii="Arial" w:hAnsi="Arial" w:cs="Arial"/>
          <w:color w:val="000000"/>
        </w:rPr>
        <w:t xml:space="preserve"> Eins.  </w:t>
      </w:r>
      <w:r>
        <w:rPr>
          <w:rStyle w:val="13"/>
          <w:rFonts w:ascii="Arial" w:hAnsi="Arial" w:cs="Arial"/>
          <w:color w:val="000000"/>
        </w:rPr>
        <w:br w:type="textWrapping"/>
      </w:r>
      <w:r>
        <w:rPr>
          <w:rStyle w:val="13"/>
          <w:rFonts w:ascii="Arial" w:hAnsi="Arial" w:cs="Arial"/>
          <w:color w:val="000000"/>
        </w:rPr>
        <w:t xml:space="preserve"> [Versuchsteilnehmer 3:] </w:t>
      </w:r>
      <w:r>
        <w:rPr>
          <w:rStyle w:val="13"/>
          <w:rFonts w:ascii="Arial" w:hAnsi="Arial" w:cs="Arial"/>
          <w:color w:val="000000"/>
        </w:rPr>
        <w:br w:type="textWrapping"/>
      </w:r>
      <w:r>
        <w:rPr>
          <w:rStyle w:val="13"/>
          <w:rFonts w:ascii="Arial" w:hAnsi="Arial" w:cs="Arial"/>
          <w:color w:val="000000"/>
        </w:rPr>
        <w:t xml:space="preserve"> Eins.  </w:t>
      </w:r>
      <w:r>
        <w:rPr>
          <w:rStyle w:val="13"/>
          <w:rFonts w:ascii="Arial" w:hAnsi="Arial" w:cs="Arial"/>
          <w:color w:val="000000"/>
        </w:rPr>
        <w:br w:type="textWrapping"/>
      </w:r>
      <w:r>
        <w:rPr>
          <w:rStyle w:val="13"/>
          <w:rFonts w:ascii="Arial" w:hAnsi="Arial" w:cs="Arial"/>
          <w:color w:val="000000"/>
        </w:rPr>
        <w:t xml:space="preserve"> [Versuchsteilnehmer 4:] </w:t>
      </w:r>
      <w:r>
        <w:rPr>
          <w:rStyle w:val="13"/>
          <w:rFonts w:ascii="Arial" w:hAnsi="Arial" w:cs="Arial"/>
          <w:color w:val="000000"/>
        </w:rPr>
        <w:br w:type="textWrapping"/>
      </w:r>
      <w:r>
        <w:rPr>
          <w:rStyle w:val="13"/>
          <w:rFonts w:ascii="Arial" w:hAnsi="Arial" w:cs="Arial"/>
          <w:color w:val="000000"/>
        </w:rPr>
        <w:t xml:space="preserve"> Zwei.  </w:t>
      </w:r>
      <w:r>
        <w:rPr>
          <w:rStyle w:val="13"/>
          <w:rFonts w:ascii="Arial" w:hAnsi="Arial" w:cs="Arial"/>
          <w:color w:val="000000"/>
        </w:rPr>
        <w:br w:type="textWrapping"/>
      </w:r>
      <w:r>
        <w:rPr>
          <w:rStyle w:val="13"/>
          <w:rFonts w:ascii="Arial" w:hAnsi="Arial" w:cs="Arial"/>
          <w:color w:val="000000"/>
        </w:rPr>
        <w:t xml:space="preserve"> [Versuchsteilnehmer 5:] </w:t>
      </w:r>
      <w:r>
        <w:rPr>
          <w:rStyle w:val="13"/>
          <w:rFonts w:ascii="Arial" w:hAnsi="Arial" w:cs="Arial"/>
          <w:color w:val="000000"/>
        </w:rPr>
        <w:br w:type="textWrapping"/>
      </w:r>
      <w:r>
        <w:rPr>
          <w:rStyle w:val="13"/>
          <w:rFonts w:ascii="Arial" w:hAnsi="Arial" w:cs="Arial"/>
          <w:color w:val="000000"/>
        </w:rPr>
        <w:t xml:space="preserve"> Eins.  </w:t>
      </w:r>
      <w:r>
        <w:rPr>
          <w:rStyle w:val="13"/>
          <w:rFonts w:ascii="Arial" w:hAnsi="Arial" w:cs="Arial"/>
          <w:color w:val="000000"/>
        </w:rPr>
        <w:br w:type="textWrapping"/>
      </w:r>
      <w:r>
        <w:rPr>
          <w:rStyle w:val="13"/>
          <w:rFonts w:ascii="Arial" w:hAnsi="Arial" w:cs="Arial"/>
          <w:color w:val="000000"/>
        </w:rPr>
        <w:t>[Erzählerin:]</w:t>
      </w:r>
      <w:r>
        <w:rPr>
          <w:rStyle w:val="13"/>
          <w:rFonts w:ascii="Arial" w:hAnsi="Arial" w:cs="Arial"/>
          <w:color w:val="000000"/>
        </w:rPr>
        <w:br w:type="textWrapping"/>
      </w:r>
      <w:r>
        <w:rPr>
          <w:rStyle w:val="13"/>
          <w:rFonts w:ascii="Arial" w:hAnsi="Arial" w:cs="Arial"/>
          <w:color w:val="000000"/>
        </w:rPr>
        <w:t xml:space="preserve"> Wieder lautet die richtige Antwort „zwei“.  </w:t>
      </w:r>
      <w:r>
        <w:rPr>
          <w:rStyle w:val="13"/>
          <w:rFonts w:ascii="Arial" w:hAnsi="Arial" w:cs="Arial"/>
          <w:color w:val="000000"/>
        </w:rPr>
        <w:br w:type="textWrapping"/>
      </w:r>
      <w:r>
        <w:rPr>
          <w:rStyle w:val="13"/>
          <w:rFonts w:ascii="Arial" w:hAnsi="Arial" w:cs="Arial"/>
          <w:color w:val="000000"/>
        </w:rPr>
        <w:t xml:space="preserve"> [Versuchsteilnehmer 1:] </w:t>
      </w:r>
      <w:r>
        <w:rPr>
          <w:rStyle w:val="13"/>
          <w:rFonts w:ascii="Arial" w:hAnsi="Arial" w:cs="Arial"/>
          <w:color w:val="000000"/>
        </w:rPr>
        <w:br w:type="textWrapping"/>
      </w:r>
      <w:r>
        <w:rPr>
          <w:rStyle w:val="13"/>
          <w:rFonts w:ascii="Arial" w:hAnsi="Arial" w:cs="Arial"/>
          <w:color w:val="000000"/>
        </w:rPr>
        <w:t xml:space="preserve"> Drei.  </w:t>
      </w:r>
      <w:r>
        <w:rPr>
          <w:rStyle w:val="13"/>
          <w:rFonts w:ascii="Arial" w:hAnsi="Arial" w:cs="Arial"/>
          <w:color w:val="000000"/>
        </w:rPr>
        <w:br w:type="textWrapping"/>
      </w:r>
      <w:r>
        <w:rPr>
          <w:rStyle w:val="13"/>
          <w:rFonts w:ascii="Arial" w:hAnsi="Arial" w:cs="Arial"/>
          <w:color w:val="000000"/>
        </w:rPr>
        <w:t xml:space="preserve"> [Versuchsteilnehmer 2:] </w:t>
      </w:r>
      <w:r>
        <w:rPr>
          <w:rStyle w:val="13"/>
          <w:rFonts w:ascii="Arial" w:hAnsi="Arial" w:cs="Arial"/>
          <w:color w:val="000000"/>
        </w:rPr>
        <w:br w:type="textWrapping"/>
      </w:r>
      <w:r>
        <w:rPr>
          <w:rStyle w:val="13"/>
          <w:rFonts w:ascii="Arial" w:hAnsi="Arial" w:cs="Arial"/>
          <w:color w:val="000000"/>
        </w:rPr>
        <w:t xml:space="preserve"> Drei.  </w:t>
      </w:r>
      <w:r>
        <w:rPr>
          <w:rStyle w:val="13"/>
          <w:rFonts w:ascii="Arial" w:hAnsi="Arial" w:cs="Arial"/>
          <w:color w:val="000000"/>
        </w:rPr>
        <w:br w:type="textWrapping"/>
      </w:r>
      <w:r>
        <w:rPr>
          <w:rStyle w:val="13"/>
          <w:rFonts w:ascii="Arial" w:hAnsi="Arial" w:cs="Arial"/>
          <w:color w:val="000000"/>
        </w:rPr>
        <w:t xml:space="preserve"> [Versuchsteilnehmer 3:] </w:t>
      </w:r>
      <w:r>
        <w:rPr>
          <w:rStyle w:val="13"/>
          <w:rFonts w:ascii="Arial" w:hAnsi="Arial" w:cs="Arial"/>
          <w:color w:val="000000"/>
        </w:rPr>
        <w:br w:type="textWrapping"/>
      </w:r>
      <w:r>
        <w:rPr>
          <w:rStyle w:val="13"/>
          <w:rFonts w:ascii="Arial" w:hAnsi="Arial" w:cs="Arial"/>
          <w:color w:val="000000"/>
        </w:rPr>
        <w:t xml:space="preserve"> Drei.  </w:t>
      </w:r>
      <w:r>
        <w:rPr>
          <w:rStyle w:val="13"/>
          <w:rFonts w:ascii="Arial" w:hAnsi="Arial" w:cs="Arial"/>
          <w:color w:val="000000"/>
        </w:rPr>
        <w:br w:type="textWrapping"/>
      </w:r>
      <w:r>
        <w:rPr>
          <w:rStyle w:val="13"/>
          <w:rFonts w:ascii="Arial" w:hAnsi="Arial" w:cs="Arial"/>
          <w:color w:val="000000"/>
        </w:rPr>
        <w:t xml:space="preserve"> [Versuchsteilnehmer 4:] </w:t>
      </w:r>
      <w:r>
        <w:rPr>
          <w:rStyle w:val="13"/>
          <w:rFonts w:ascii="Arial" w:hAnsi="Arial" w:cs="Arial"/>
          <w:color w:val="000000"/>
        </w:rPr>
        <w:br w:type="textWrapping"/>
      </w:r>
      <w:r>
        <w:rPr>
          <w:rStyle w:val="13"/>
          <w:rFonts w:ascii="Arial" w:hAnsi="Arial" w:cs="Arial"/>
          <w:color w:val="000000"/>
        </w:rPr>
        <w:t xml:space="preserve"> Drei.  </w:t>
      </w:r>
      <w:r>
        <w:rPr>
          <w:rStyle w:val="13"/>
          <w:rFonts w:ascii="Arial" w:hAnsi="Arial" w:cs="Arial"/>
          <w:color w:val="000000"/>
        </w:rPr>
        <w:br w:type="textWrapping"/>
      </w:r>
      <w:r>
        <w:rPr>
          <w:rStyle w:val="13"/>
          <w:rFonts w:ascii="Arial" w:hAnsi="Arial" w:cs="Arial"/>
          <w:color w:val="000000"/>
        </w:rPr>
        <w:t xml:space="preserve"> [Versuchsteilnehmer 5:] </w:t>
      </w:r>
      <w:r>
        <w:rPr>
          <w:rStyle w:val="13"/>
          <w:rFonts w:ascii="Arial" w:hAnsi="Arial" w:cs="Arial"/>
          <w:color w:val="000000"/>
        </w:rPr>
        <w:br w:type="textWrapping"/>
      </w:r>
      <w:r>
        <w:rPr>
          <w:rStyle w:val="13"/>
          <w:rFonts w:ascii="Arial" w:hAnsi="Arial" w:cs="Arial"/>
          <w:color w:val="000000"/>
        </w:rPr>
        <w:t xml:space="preserve"> Drei.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 xml:space="preserve">[Interviewter im Film:] </w:t>
      </w:r>
      <w:r>
        <w:rPr>
          <w:rStyle w:val="13"/>
          <w:rFonts w:ascii="Arial" w:hAnsi="Arial" w:cs="Arial"/>
          <w:color w:val="000000"/>
        </w:rPr>
        <w:br w:type="textWrapping"/>
      </w:r>
      <w:r>
        <w:rPr>
          <w:rStyle w:val="13"/>
          <w:rFonts w:ascii="Arial" w:hAnsi="Arial" w:cs="Arial"/>
          <w:color w:val="000000"/>
        </w:rPr>
        <w:t xml:space="preserve">Das Asch-Experiment ist viele Male wiederholt worden, und die Ergebnisse wurden immer wieder bestätigt. Wir passen uns der Gruppe an. Wir sind eben sehr soziale Wesen. Uns ist wichtig, was die Menschen um uns herum denken. Wir wollen gemocht werden. Wir wollen nicht als Querulanten dastehen, also richten wir uns nach der Gruppe. Auch wenn wir nicht glauben, was die Leute sagen, machen wir trotzdem mit.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 xml:space="preserve"> [Versuchsteilnehmer 1:] </w:t>
      </w:r>
      <w:r>
        <w:rPr>
          <w:rStyle w:val="13"/>
          <w:rFonts w:ascii="Arial" w:hAnsi="Arial" w:cs="Arial"/>
          <w:color w:val="000000"/>
        </w:rPr>
        <w:br w:type="textWrapping"/>
      </w:r>
      <w:r>
        <w:rPr>
          <w:rStyle w:val="13"/>
          <w:rFonts w:ascii="Arial" w:hAnsi="Arial" w:cs="Arial"/>
          <w:color w:val="000000"/>
        </w:rPr>
        <w:t xml:space="preserve"> Eins.  </w:t>
      </w:r>
      <w:r>
        <w:rPr>
          <w:rStyle w:val="13"/>
          <w:rFonts w:ascii="Arial" w:hAnsi="Arial" w:cs="Arial"/>
          <w:color w:val="000000"/>
        </w:rPr>
        <w:br w:type="textWrapping"/>
      </w:r>
      <w:r>
        <w:rPr>
          <w:rStyle w:val="13"/>
          <w:rFonts w:ascii="Arial" w:hAnsi="Arial" w:cs="Arial"/>
          <w:color w:val="000000"/>
        </w:rPr>
        <w:t xml:space="preserve"> [Versuchsteilnehmer 2:] </w:t>
      </w:r>
      <w:r>
        <w:rPr>
          <w:rStyle w:val="13"/>
          <w:rFonts w:ascii="Arial" w:hAnsi="Arial" w:cs="Arial"/>
          <w:color w:val="000000"/>
        </w:rPr>
        <w:br w:type="textWrapping"/>
      </w:r>
      <w:r>
        <w:rPr>
          <w:rStyle w:val="13"/>
          <w:rFonts w:ascii="Arial" w:hAnsi="Arial" w:cs="Arial"/>
          <w:color w:val="000000"/>
        </w:rPr>
        <w:t xml:space="preserve"> Eins.  </w:t>
      </w:r>
      <w:r>
        <w:rPr>
          <w:rStyle w:val="13"/>
          <w:rFonts w:ascii="Arial" w:hAnsi="Arial" w:cs="Arial"/>
          <w:color w:val="000000"/>
        </w:rPr>
        <w:br w:type="textWrapping"/>
      </w:r>
      <w:r>
        <w:rPr>
          <w:rStyle w:val="13"/>
          <w:rFonts w:ascii="Arial" w:hAnsi="Arial" w:cs="Arial"/>
          <w:color w:val="000000"/>
        </w:rPr>
        <w:t xml:space="preserve"> [Versuchsteilnehmer 3:] </w:t>
      </w:r>
      <w:r>
        <w:rPr>
          <w:rStyle w:val="13"/>
          <w:rFonts w:ascii="Arial" w:hAnsi="Arial" w:cs="Arial"/>
          <w:color w:val="000000"/>
        </w:rPr>
        <w:br w:type="textWrapping"/>
      </w:r>
      <w:r>
        <w:rPr>
          <w:rStyle w:val="13"/>
          <w:rFonts w:ascii="Arial" w:hAnsi="Arial" w:cs="Arial"/>
          <w:color w:val="000000"/>
        </w:rPr>
        <w:t xml:space="preserve"> Eins.  </w:t>
      </w:r>
      <w:r>
        <w:rPr>
          <w:rStyle w:val="13"/>
          <w:rFonts w:ascii="Arial" w:hAnsi="Arial" w:cs="Arial"/>
          <w:color w:val="000000"/>
        </w:rPr>
        <w:br w:type="textWrapping"/>
      </w:r>
      <w:r>
        <w:rPr>
          <w:rStyle w:val="13"/>
          <w:rFonts w:ascii="Arial" w:hAnsi="Arial" w:cs="Arial"/>
          <w:color w:val="000000"/>
        </w:rPr>
        <w:t xml:space="preserve"> [Erzählerin im Film:]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Die Gruppendynamik ist eine der stärksten Kräfte der menschlichen Psychologie.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 xml:space="preserve">Das Experiment wurde in Forschungsgruppen durchgeführt, die aus sechs Personen bestanden. Fünf davon waren aber Schauspieler, die angewiesen wurden, die falsche Antwort zu geben. Damit sollte festgestellt werden, ob die Versuchsperson durch die falschen Antworten unter Druck gesetzt wird, die falsche Antwort zu geben. </w:t>
      </w:r>
      <w:r>
        <w:rPr>
          <w:rStyle w:val="13"/>
          <w:rFonts w:ascii="Arial" w:hAnsi="Arial" w:cs="Arial"/>
          <w:color w:val="000000"/>
        </w:rPr>
        <w:br w:type="textWrapping"/>
      </w:r>
      <w:r>
        <w:rPr>
          <w:rStyle w:val="13"/>
          <w:rFonts w:ascii="Arial" w:hAnsi="Arial" w:cs="Arial"/>
          <w:color w:val="000000"/>
        </w:rPr>
        <w:t>Die Ergebnisse waren dramatisch. 50 % der Teilnehmer passten sich der Menge an und gaben die falsche Antwort. Bei geheimen Antworten auf Papier betrug die Konformität nur 12 %. Nur 25 % der Befragten hielten an dem fest, was sie für wahr und richtig hielten […]. Die meisten Konformisten gaben bereitwillig zu, dass ihre Antworten falsch waren, passten sich aber trotzdem der Masse an. Kommt uns das seit März 2020 bekannt vor?</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 xml:space="preserve">Ihr seht, dass der Gruppenzwang durch bezahlte Akteure manipuliert werden kann, und zu sagen, dass wir zwischen 2020 und 2023 ein paar bezahlte Akteure in unserem Umfeld hatten, wäre die Untertreibung des Jahrhunderts. Es gab Leute, die exakt dafür bezahlt wurden, denen das Drehbuch ausgehändigt wurde, die falsche Antwort zu geben und die Herde dort hin zu lenken, wo sie sich in Sicherheit wähnte.  </w:t>
      </w:r>
      <w:r>
        <w:rPr>
          <w:rStyle w:val="13"/>
          <w:rFonts w:ascii="Arial" w:hAnsi="Arial" w:cs="Arial"/>
          <w:color w:val="000000"/>
        </w:rPr>
        <w:br w:type="textWrapping"/>
      </w:r>
      <w:r>
        <w:rPr>
          <w:rStyle w:val="13"/>
          <w:rFonts w:ascii="Arial" w:hAnsi="Arial" w:cs="Arial"/>
          <w:color w:val="000000"/>
        </w:rPr>
        <w:t xml:space="preserve">Es gab viele weitere psychologische Manipulationstaktiken, die – wie du sagtest, Reiner – möglicherweise am Tavistock-Institut [britisches Institut zur Erforschung des menschlichen Bewußtseins] weiter verfeinert wurden, aber wir haben es mit sehr alten Strategien zu tun. Und während der Diskussion bzw. meiner Präsentation im Europäischen Parlament habe ich die wichtigsten dieser Strategien vorgestellt, damit die Öffentlichkeit versteht, wie die Psychologie während der psychologischen COVID-Operation als Waffe gegen sie eingesetzt wurde. </w:t>
      </w:r>
      <w:r>
        <w:rPr>
          <w:rStyle w:val="13"/>
          <w:rFonts w:ascii="Arial" w:hAnsi="Arial" w:cs="Arial"/>
          <w:color w:val="000000"/>
        </w:rPr>
        <w:br w:type="textWrapping"/>
      </w:r>
      <w:r>
        <w:rPr>
          <w:rStyle w:val="13"/>
          <w:rFonts w:ascii="Arial" w:hAnsi="Arial" w:cs="Arial"/>
          <w:color w:val="000000"/>
        </w:rPr>
        <w:t>6. Mind  Control während „Corona“</w:t>
      </w:r>
      <w:r>
        <w:rPr>
          <w:rStyle w:val="13"/>
          <w:rFonts w:ascii="Arial" w:hAnsi="Arial" w:cs="Arial"/>
          <w:color w:val="000000"/>
        </w:rPr>
        <w:br w:type="textWrapping"/>
      </w:r>
      <w:r>
        <w:rPr>
          <w:rStyle w:val="13"/>
          <w:rFonts w:ascii="Arial" w:hAnsi="Arial" w:cs="Arial"/>
          <w:color w:val="000000"/>
        </w:rPr>
        <w:t xml:space="preserve">Die heutige Präsentation steht unter dem Motto „Medien über der Medizin“. Und eine wichtige Frage, die sich hier stellt, ist: „Basieren unsere Corona-Maßnahmen auf klinischer Virologie oder auf Verhaltenspsychologie?“ </w:t>
      </w:r>
      <w:r>
        <w:rPr>
          <w:rStyle w:val="13"/>
          <w:rFonts w:ascii="Arial" w:hAnsi="Arial" w:cs="Arial"/>
          <w:color w:val="000000"/>
        </w:rPr>
        <w:br w:type="textWrapping"/>
      </w:r>
      <w:r>
        <w:rPr>
          <w:rStyle w:val="13"/>
          <w:rFonts w:ascii="Arial" w:hAnsi="Arial" w:cs="Arial"/>
          <w:color w:val="000000"/>
        </w:rPr>
        <w:t xml:space="preserve">Weitere wichtige Fragen lauten: „Haben die Medien die Macht, uns unsere Entscheidungen abzunehmen?“, „Kann uns Gruppenzwang – also unsere Angst vor der Masse – dazu bringen, unlogische Entscheidungen zu treffen?“, „Wurde im Rahmen der Corona-Maßnahmen Gruppenzwang auf die Öffentlichkeit ausgeübt?“ </w:t>
      </w:r>
      <w:r>
        <w:rPr>
          <w:rStyle w:val="13"/>
          <w:rFonts w:ascii="Arial" w:hAnsi="Arial" w:cs="Arial"/>
          <w:color w:val="000000"/>
        </w:rPr>
        <w:br w:type="textWrapping"/>
      </w:r>
      <w:r>
        <w:rPr>
          <w:rStyle w:val="13"/>
          <w:rFonts w:ascii="Arial" w:hAnsi="Arial" w:cs="Arial"/>
          <w:color w:val="000000"/>
        </w:rPr>
        <w:t xml:space="preserve">Es gibt noch weitere Konformitätsfaktoren. Wenn eine Person Angst hat, passt sie sich mehr an. Der konformistische Teil unseres Nervensystems ist unser limbisches System. Das ist unser Kampf- oder Fluchtsystem, das auf Angst reagiert. Angst schaltet das kritische Denken ab und verstärkt das konforme Verhalten. Hat hier jemand seit März 2020 irgendeine Form von Angst beobachtet? </w:t>
      </w:r>
      <w:r>
        <w:rPr>
          <w:rStyle w:val="13"/>
          <w:rFonts w:ascii="Arial" w:hAnsi="Arial" w:cs="Arial"/>
          <w:color w:val="000000"/>
        </w:rPr>
        <w:br w:type="textWrapping"/>
      </w:r>
      <w:r>
        <w:rPr>
          <w:rStyle w:val="13"/>
          <w:rFonts w:ascii="Arial" w:hAnsi="Arial" w:cs="Arial"/>
          <w:color w:val="000000"/>
        </w:rPr>
        <w:t xml:space="preserve">Psychologieexperten erklären, wie man die Öffentlichkeit am besten steuert. Dr. Joost Meerloo, Autor des Buches „The Rape of the Mind – the Psychology of Thought Control“ – zu Deutsch: „Die Vergewaltigung des Geistes, die Psychologie der Gedankenkontrolle“ – sagte hierzu, dass es für die psychologische Steuerung und Manipulation der Öffentlichkeit am besten sei, seine Opfer im Zustand der Verwirrung zu halten. Er sagte außerdem, dass sich die Abrichtung von Tieren, einschließlich des menschlichen Tiers, am erfolgreichsten in Isolation gestalten lasse. Kann sich jemand seit März 2020 an irgendeine Form von Isolation erinnern?  </w:t>
      </w:r>
      <w:r>
        <w:rPr>
          <w:rStyle w:val="13"/>
          <w:rFonts w:ascii="Arial" w:hAnsi="Arial" w:cs="Arial"/>
          <w:color w:val="000000"/>
        </w:rPr>
        <w:br w:type="textWrapping"/>
      </w:r>
      <w:r>
        <w:rPr>
          <w:rStyle w:val="13"/>
          <w:rFonts w:ascii="Arial" w:hAnsi="Arial" w:cs="Arial"/>
          <w:color w:val="000000"/>
        </w:rPr>
        <w:t xml:space="preserve">Meerloo führte weiterhin aus, dass er, nachdem er sich mit Kriegsgefangenen des Koreakrieges befasst hatte, zum Ergebnis gekommen sei, dass die Manipulation einer Person am besten durch abwechselnde Perioden intensiver Angriffe und Angst unterbrochen durch Perioden des Friedens und guter Behandlung zu erreichen sei. Also auch wieder Verwirrung, um die Öffentlichkeit zu manipulieren. </w:t>
      </w:r>
      <w:r>
        <w:rPr>
          <w:rStyle w:val="13"/>
          <w:rFonts w:ascii="Arial" w:hAnsi="Arial" w:cs="Arial"/>
          <w:color w:val="000000"/>
        </w:rPr>
        <w:br w:type="textWrapping"/>
      </w:r>
      <w:r>
        <w:rPr>
          <w:rStyle w:val="13"/>
          <w:rFonts w:ascii="Arial" w:hAnsi="Arial" w:cs="Arial"/>
          <w:color w:val="000000"/>
        </w:rPr>
        <w:t>Wir wurden isoliert und in dieser Isolation effektiv umerzogen. Wie Dr. Meerloo beschrieb, wurde in astronomischem Maß Angst erzeugt, um den IQ zu senken und das konforme Verhalten im limbischen System über die Angstreaktion zu steigern.</w:t>
      </w:r>
      <w:r>
        <w:rPr>
          <w:rStyle w:val="13"/>
          <w:rFonts w:ascii="Arial" w:hAnsi="Arial" w:cs="Arial"/>
          <w:color w:val="000000"/>
        </w:rPr>
        <w:br w:type="textWrapping"/>
      </w:r>
      <w:r>
        <w:rPr>
          <w:rStyle w:val="13"/>
          <w:rFonts w:ascii="Arial" w:hAnsi="Arial" w:cs="Arial"/>
          <w:color w:val="000000"/>
        </w:rPr>
        <w:t xml:space="preserve"> Als die menschlichen Tiere – also wir – in der Corona-Isolation umerzogen wurden, wurde uns die Meinung der vermeintlichen Masse durch die Medien wiederholt eingeprägt, was zu verhaltens- und glaubensverändernder Gruppenkonformität führte, wie Asch gezeigt hatte, aber ohne dass die Gruppe physisch anwesend war. Die Öffentlichkeit wurde mit widersprüchlichen Botschaften in einem ständigen Zustand der Verwirrung gehalten. Wir alle kennen diese widersprüchlichen Botschaften. Während einer Gesundheitskrise mussten die Fitnessstudios schließen, aber die Läden für alkoholische Getränke waren geöffnet. Zunächst waren keine Masken erforderlich. Dann eine, dann zwei, dann keine Maske, wenn man sich impfen ließ, und dann wieder Maske für alle, unabhängig vom Impfstatus. Plötzlich spielten Masken keine Rolle mehr. Das Virus hatte eine Taschenuhr. Es griff um 22 Uhr an, um 21.59 Uhr allerdings noch nicht, also nur während der Ausgangssperren. Und in den Restaurants hatte das Virus ein Maßband dabei. Es griff Sie an, wenn Sie standen und auf die Toilette gingen, aber es griff Sie nicht an, wenn Sie saßen, Das warf die Frage auf, was mit Rollstuhlfahrern im Restaurant passierte. Und wenn Sie all das verwirrte, war das Ziel erreicht, denn Verwirrung ist die Grundlage jeder effektiven Form von Mind Control, Gehirnwäsche und Verhaltenssteuerung. </w:t>
      </w:r>
      <w:r>
        <w:rPr>
          <w:rStyle w:val="13"/>
          <w:rFonts w:ascii="Arial" w:hAnsi="Arial" w:cs="Arial"/>
          <w:color w:val="000000"/>
        </w:rPr>
        <w:br w:type="textWrapping"/>
      </w:r>
      <w:r>
        <w:rPr>
          <w:rStyle w:val="13"/>
          <w:rFonts w:ascii="Arial" w:hAnsi="Arial" w:cs="Arial"/>
          <w:color w:val="000000"/>
        </w:rPr>
        <w:t xml:space="preserve">Dann kam die Veröffentlichung des Impfstatus, die sehr wichtig war, etwa in der Arbeit. Damit wurde die Konformität von mindestens 50 % unter dem Gruppenzwang gemäß Asch ausgelöst, verglichen mit einer 12-prozentigen Konformität, wenn wir unsere Entscheidungen für uns behielten. Man hat Ihren Impfstatus offengelegt, weil man von dem Asch-Konformitätsexperiment wusste, und weil man wusste, dass Sie sich so eher fügen würden. Deshalb hat man das getan. Der Wechsel von Terror und den Zeiten, in denen man Sie in Ruhe ließ, war unerbittlich. So wurde die menschliche Psyche in einem permanenten Zustand der Instabilität gehalten, der laut Dr. Joost Meerloo optimal für die Kontrolle der Massen ist. </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Ich wiederhole also die Frage: Basieren die Corona-Maßnahmen auf klinischer Virologie oder auf Verhaltenspsychologie?  Hier wurden Verbrechen begangen. Es ist nicht akzeptabel, dass die Psychologie als Waffe gegen die Öffentlichkeit eingesetzt wird. Es muss Strafanzeige erstattet werden. Ich danke Ihnen vielmals. Mein Name ist Jason Christoff.</w:t>
      </w:r>
      <w:r>
        <w:rPr>
          <w:rStyle w:val="13"/>
          <w:rFonts w:ascii="Arial" w:hAnsi="Arial" w:cs="Arial"/>
          <w:color w:val="000000"/>
        </w:rPr>
        <w:br w:type="textWrapping"/>
      </w:r>
      <w:r>
        <w:rPr>
          <w:rStyle w:val="13"/>
          <w:rFonts w:ascii="Arial" w:hAnsi="Arial" w:cs="Arial"/>
          <w:color w:val="000000"/>
        </w:rPr>
        <w:t>7. Auswege  aus der Manipulationsmatrix</w:t>
      </w:r>
      <w:r>
        <w:rPr>
          <w:rStyle w:val="13"/>
          <w:rFonts w:ascii="Arial" w:hAnsi="Arial" w:cs="Arial"/>
          <w:color w:val="000000"/>
        </w:rPr>
        <w:br w:type="textWrapping"/>
      </w:r>
      <w:r>
        <w:rPr>
          <w:rStyle w:val="13"/>
          <w:rFonts w:ascii="Arial" w:hAnsi="Arial" w:cs="Arial"/>
          <w:color w:val="000000"/>
        </w:rPr>
        <w:t>Aber ich denke, das Erwachen wird gerade ziemlich beschleunigt.</w:t>
      </w:r>
      <w:r>
        <w:rPr>
          <w:rStyle w:val="13"/>
          <w:rFonts w:ascii="Arial" w:hAnsi="Arial" w:cs="Arial"/>
          <w:color w:val="000000"/>
        </w:rPr>
        <w:br w:type="textWrapping"/>
      </w:r>
      <w:r>
        <w:rPr>
          <w:rStyle w:val="13"/>
          <w:rFonts w:ascii="Arial" w:hAnsi="Arial" w:cs="Arial"/>
          <w:color w:val="000000"/>
        </w:rPr>
        <w:t>Diese Gruppe, mit der wir es zu tun haben, hat einen notorisch niedrigen IQ, sie hat keine neuen Tricks in der Tasche. Es sind immer dieselben alten Tricks. Sie sind nicht kreativ. Sie haben Schwächen. Und ihre größte Schwäche ist, dass sie nicht die Macht haben, uns mit Gewalt etwas anzutun. Hier kommen die psychologische Manipulation und die Vergiftung ins Spiel. Sie müssen uns psychologisch manipulieren und uns in einen Zustand der Schwäche versetzen, in dem wir uns freiwillig in die Sklaverei begeben. Wenn wir innerlich stark sein können, wie Cathy O'Brien [ein Mindcontrol-Opfer] – sie ist spirituell, moralisch und ethisch super stark – und wenn wir von Cathy lernen können, wie wir diese Art von Folter überstehen und stärker herauskommen und das Böse umkehren und zum Guten wenden können, um uns selbst zu ermächtigen, können wir Nein sagen und aufhören, unser Ja zu benutzen, nur um einen weiteren Zug aus der gesellschaftlichen Crack-Pfeife zu nehmen, wie ich sage.  […]</w:t>
      </w:r>
      <w:r>
        <w:rPr>
          <w:rStyle w:val="13"/>
          <w:rFonts w:ascii="Arial" w:hAnsi="Arial" w:cs="Arial"/>
          <w:color w:val="000000"/>
        </w:rPr>
        <w:br w:type="textWrapping"/>
      </w:r>
      <w:r>
        <w:rPr>
          <w:rStyle w:val="13"/>
          <w:rFonts w:ascii="Arial" w:hAnsi="Arial" w:cs="Arial"/>
          <w:color w:val="000000"/>
        </w:rPr>
        <w:t xml:space="preserve"> </w:t>
      </w:r>
      <w:r>
        <w:rPr>
          <w:rStyle w:val="13"/>
          <w:rFonts w:ascii="Arial" w:hAnsi="Arial" w:cs="Arial"/>
          <w:color w:val="000000"/>
        </w:rPr>
        <w:br w:type="textWrapping"/>
      </w:r>
      <w:r>
        <w:rPr>
          <w:rStyle w:val="13"/>
          <w:rFonts w:ascii="Arial" w:hAnsi="Arial" w:cs="Arial"/>
          <w:color w:val="000000"/>
        </w:rPr>
        <w:t>Die einzige Macht, die sie haben, ist die, die wir ihnen geben, und die kann ihnen leicht entzogen werden. Sie besteht aus der psychologischen Manipulation, den sich wiederholenden Bildschirminhalten und all die Gifte, mit denen die Konformität der Bevölkerung erhöht wird. Die Antwort ist ganz einfach: Gesundheit. Weg mit den Giften, aufhören, sich selbst zu vergiften. Wenn sie mit den Chemtrails daherkommen und ein paar Chemikalien in den Himmel blasen, dann können wir nicht viel tun. Aber man kann aufhören, sich selbst zu vergiften, und man kann die Zeit, die man auf ihre Medien verschwendet, selbst reduzieren. Diese Medien sind ja auch eine Form von Vergiftung. Die Medienentgiftung haben wir selbst in der Hand. Jeder muss diese Eigenverantwortung übernehmen, denn die sich wiederholenden Inhalte in den Medien steuern uns – genau wie in dem Howie-Mandel-Video, die Sonnensymbole, die das Verhalten von Howie Mandel steuern, sind überall im Hintergrund zu sehen.</w:t>
      </w:r>
    </w:p>
    <w:p w14:paraId="2C293BB9">
      <w:pPr>
        <w:spacing w:after="160"/>
        <w:rPr>
          <w:rStyle w:val="13"/>
          <w:rFonts w:ascii="Arial" w:hAnsi="Arial" w:cs="Arial"/>
          <w:b/>
          <w:color w:val="000000"/>
          <w:sz w:val="18"/>
          <w:szCs w:val="18"/>
        </w:rPr>
      </w:pPr>
      <w:r>
        <w:rPr>
          <w:rStyle w:val="13"/>
          <w:rFonts w:ascii="Arial" w:hAnsi="Arial" w:cs="Arial"/>
          <w:b/>
          <w:color w:val="000000"/>
          <w:sz w:val="18"/>
          <w:szCs w:val="18"/>
        </w:rPr>
        <w:t>von ag.</w:t>
      </w:r>
    </w:p>
    <w:p w14:paraId="696D21FD">
      <w:pPr>
        <w:keepNext/>
        <w:keepLines/>
        <w:pBdr>
          <w:top w:val="single" w:color="366091" w:themeColor="accent1" w:themeShade="BF" w:sz="6" w:space="8"/>
        </w:pBdr>
        <w:spacing w:after="160"/>
        <w:rPr>
          <w:rStyle w:val="13"/>
          <w:rFonts w:ascii="Arial" w:hAnsi="Arial" w:cs="Arial"/>
          <w:b/>
          <w:color w:val="000000"/>
          <w:szCs w:val="18"/>
        </w:rPr>
      </w:pPr>
      <w:r>
        <w:rPr>
          <w:rStyle w:val="13"/>
          <w:rFonts w:ascii="Arial" w:hAnsi="Arial" w:cs="Arial"/>
          <w:b/>
          <w:color w:val="000000"/>
          <w:szCs w:val="18"/>
        </w:rPr>
        <w:t>Quellen:</w:t>
      </w:r>
    </w:p>
    <w:p w14:paraId="26E05358">
      <w:pPr>
        <w:spacing w:after="160"/>
        <w:rPr>
          <w:rStyle w:val="13"/>
          <w:rFonts w:ascii="Arial" w:hAnsi="Arial" w:cs="Arial"/>
          <w:color w:val="000000"/>
          <w:szCs w:val="18"/>
        </w:rPr>
      </w:pPr>
      <w:r>
        <w:rPr>
          <w:sz w:val="18"/>
        </w:rPr>
        <w:t>Interview Reiner Fuellmich mit Jason Christoff</w:t>
      </w:r>
      <w:r>
        <w:br w:type="textWrapping"/>
      </w:r>
      <w:r>
        <w:fldChar w:fldCharType="begin"/>
      </w:r>
      <w:r>
        <w:instrText xml:space="preserve"> HYPERLINK "https://www.kla.tv/27783:" </w:instrText>
      </w:r>
      <w:r>
        <w:fldChar w:fldCharType="separate"/>
      </w:r>
      <w:r>
        <w:rPr>
          <w:rStyle w:val="4"/>
          <w:sz w:val="18"/>
        </w:rPr>
        <w:t>www.kla.tv/27783:</w:t>
      </w:r>
      <w:r>
        <w:rPr>
          <w:rStyle w:val="4"/>
          <w:sz w:val="18"/>
        </w:rPr>
        <w:fldChar w:fldCharType="end"/>
      </w:r>
      <w:r>
        <w:rPr>
          <w:sz w:val="18"/>
        </w:rPr>
        <w:t>Bewusstseinskontrolle und wie wir uns ihr entziehen (Jason Christoff im Interview mit Dr. Reiner Fuellmich)</w:t>
      </w:r>
    </w:p>
    <w:p w14:paraId="7408DA60">
      <w:pPr>
        <w:keepNext/>
        <w:keepLines/>
        <w:pBdr>
          <w:top w:val="single" w:color="366091" w:themeColor="accent1" w:themeShade="BF" w:sz="6" w:space="8"/>
        </w:pBdr>
        <w:spacing w:after="160"/>
        <w:rPr>
          <w:rStyle w:val="13"/>
          <w:rFonts w:ascii="Arial" w:hAnsi="Arial" w:cs="Arial"/>
          <w:b/>
          <w:color w:val="000000"/>
          <w:szCs w:val="18"/>
        </w:rPr>
      </w:pPr>
      <w:r>
        <w:rPr>
          <w:rStyle w:val="13"/>
          <w:rFonts w:ascii="Arial" w:hAnsi="Arial" w:cs="Arial"/>
          <w:b/>
          <w:color w:val="000000"/>
          <w:szCs w:val="18"/>
        </w:rPr>
        <w:t>Das könnte Sie auch interessieren:</w:t>
      </w:r>
    </w:p>
    <w:p w14:paraId="7A1808E1">
      <w:pPr>
        <w:keepLines/>
        <w:spacing w:after="160"/>
        <w:rPr>
          <w:rFonts w:ascii="Arial" w:hAnsi="Arial" w:cs="Arial"/>
          <w:sz w:val="18"/>
          <w:szCs w:val="18"/>
        </w:rPr>
      </w:pPr>
      <w:r>
        <w:t xml:space="preserve">#Medien - </w:t>
      </w:r>
      <w:r>
        <w:fldChar w:fldCharType="begin"/>
      </w:r>
      <w:r>
        <w:instrText xml:space="preserve"> HYPERLINK "https://www.kla.tv/Medien" </w:instrText>
      </w:r>
      <w:r>
        <w:fldChar w:fldCharType="separate"/>
      </w:r>
      <w:r>
        <w:rPr>
          <w:rStyle w:val="4"/>
        </w:rPr>
        <w:t>www.kla.tv/Medien</w:t>
      </w:r>
      <w:r>
        <w:rPr>
          <w:rStyle w:val="4"/>
        </w:rPr>
        <w:fldChar w:fldCharType="end"/>
      </w:r>
      <w:r>
        <w:br w:type="textWrapping"/>
      </w:r>
      <w:r>
        <w:br w:type="textWrapping"/>
      </w:r>
      <w:r>
        <w:t xml:space="preserve">#MindControl - Mind Control - </w:t>
      </w:r>
      <w:r>
        <w:fldChar w:fldCharType="begin"/>
      </w:r>
      <w:r>
        <w:instrText xml:space="preserve"> HYPERLINK "https://www.kla.tv/MindControl" </w:instrText>
      </w:r>
      <w:r>
        <w:fldChar w:fldCharType="separate"/>
      </w:r>
      <w:r>
        <w:rPr>
          <w:rStyle w:val="4"/>
        </w:rPr>
        <w:t>www.kla.tv/MindControl</w:t>
      </w:r>
      <w:r>
        <w:rPr>
          <w:rStyle w:val="4"/>
        </w:rPr>
        <w:fldChar w:fldCharType="end"/>
      </w:r>
      <w:r>
        <w:br w:type="textWrapping"/>
      </w:r>
      <w:r>
        <w:br w:type="textWrapping"/>
      </w:r>
      <w:r>
        <w:t xml:space="preserve">#HybrideKriegsfuehrung - Hybride Kriegsfuehrung - </w:t>
      </w:r>
      <w:r>
        <w:fldChar w:fldCharType="begin"/>
      </w:r>
      <w:r>
        <w:instrText xml:space="preserve"> HYPERLINK "https://www.kla.tv/HybrideKriegsfuehrung" </w:instrText>
      </w:r>
      <w:r>
        <w:fldChar w:fldCharType="separate"/>
      </w:r>
      <w:r>
        <w:rPr>
          <w:rStyle w:val="4"/>
        </w:rPr>
        <w:t>www.kla.tv/HybrideKriegsfuehrung</w:t>
      </w:r>
      <w:r>
        <w:rPr>
          <w:rStyle w:val="4"/>
        </w:rPr>
        <w:fldChar w:fldCharType="end"/>
      </w:r>
      <w:r>
        <w:br w:type="textWrapping"/>
      </w:r>
      <w:r>
        <w:br w:type="textWrapping"/>
      </w:r>
      <w:r>
        <w:t xml:space="preserve">#Hollywood - </w:t>
      </w:r>
      <w:r>
        <w:fldChar w:fldCharType="begin"/>
      </w:r>
      <w:r>
        <w:instrText xml:space="preserve"> HYPERLINK "https://www.kla.tv/Hollywood" </w:instrText>
      </w:r>
      <w:r>
        <w:fldChar w:fldCharType="separate"/>
      </w:r>
      <w:r>
        <w:rPr>
          <w:rStyle w:val="4"/>
        </w:rPr>
        <w:t>www.kla.tv/Hollywood</w:t>
      </w:r>
      <w:r>
        <w:rPr>
          <w:rStyle w:val="4"/>
        </w:rPr>
        <w:fldChar w:fldCharType="end"/>
      </w:r>
      <w:r>
        <w:br w:type="textWrapping"/>
      </w:r>
      <w:r>
        <w:br w:type="textWrapping"/>
      </w:r>
      <w:r>
        <w:t xml:space="preserve">#JasonChristoff - </w:t>
      </w:r>
      <w:r>
        <w:fldChar w:fldCharType="begin"/>
      </w:r>
      <w:r>
        <w:instrText xml:space="preserve"> HYPERLINK "https://www.kla.tv/JasonChristoff" </w:instrText>
      </w:r>
      <w:r>
        <w:fldChar w:fldCharType="separate"/>
      </w:r>
      <w:r>
        <w:rPr>
          <w:rStyle w:val="4"/>
        </w:rPr>
        <w:t>www.kla.tv/JasonChristoff</w:t>
      </w:r>
      <w:r>
        <w:rPr>
          <w:rStyle w:val="4"/>
        </w:rPr>
        <w:fldChar w:fldCharType="end"/>
      </w:r>
      <w:r>
        <w:br w:type="textWrapping"/>
      </w:r>
      <w:r>
        <w:br w:type="textWrapping"/>
      </w:r>
      <w:r>
        <w:t xml:space="preserve">#Coronamassnahmen - Coronamaßnahmen - </w:t>
      </w:r>
      <w:r>
        <w:fldChar w:fldCharType="begin"/>
      </w:r>
      <w:r>
        <w:instrText xml:space="preserve"> HYPERLINK "https://www.kla.tv/Coronamassnahmen" </w:instrText>
      </w:r>
      <w:r>
        <w:fldChar w:fldCharType="separate"/>
      </w:r>
      <w:r>
        <w:rPr>
          <w:rStyle w:val="4"/>
        </w:rPr>
        <w:t>www.kla.tv/Coronamassnahmen</w:t>
      </w:r>
      <w:r>
        <w:rPr>
          <w:rStyle w:val="4"/>
        </w:rPr>
        <w:fldChar w:fldCharType="end"/>
      </w:r>
      <w:r>
        <w:br w:type="textWrapping"/>
      </w:r>
      <w:r>
        <w:br w:type="textWrapping"/>
      </w:r>
      <w:r>
        <w:t xml:space="preserve">#Medienkommentar - </w:t>
      </w:r>
      <w:r>
        <w:fldChar w:fldCharType="begin"/>
      </w:r>
      <w:r>
        <w:instrText xml:space="preserve"> HYPERLINK "https://www.kla.tv/Medienkommentare" </w:instrText>
      </w:r>
      <w:r>
        <w:fldChar w:fldCharType="separate"/>
      </w:r>
      <w:r>
        <w:rPr>
          <w:rStyle w:val="4"/>
        </w:rPr>
        <w:t>www.kla.tv/Medienkommentare</w:t>
      </w:r>
      <w:r>
        <w:rPr>
          <w:rStyle w:val="4"/>
        </w:rPr>
        <w:fldChar w:fldCharType="end"/>
      </w:r>
    </w:p>
    <w:p w14:paraId="48574847">
      <w:pPr>
        <w:keepNext/>
        <w:keepLines/>
        <w:pBdr>
          <w:top w:val="single" w:color="366091" w:themeColor="accent1" w:themeShade="BF" w:sz="6" w:space="8"/>
        </w:pBdr>
        <w:spacing w:after="160"/>
        <w:rPr>
          <w:rStyle w:val="13"/>
          <w:rFonts w:ascii="Arial" w:hAnsi="Arial" w:cs="Arial"/>
          <w:b/>
          <w:color w:val="000000"/>
          <w:szCs w:val="18"/>
        </w:rPr>
      </w:pPr>
      <w:r>
        <w:rPr>
          <w:rFonts w:ascii="Arial" w:hAnsi="Arial" w:cs="Arial"/>
          <w:sz w:val="18"/>
          <w:szCs w:val="18"/>
        </w:rPr>
        <w:drawing>
          <wp:anchor distT="0" distB="0" distL="114300" distR="114300" simplePos="0" relativeHeight="251660288"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90600" cy="719455"/>
                    </a:xfrm>
                    <a:prstGeom prst="rect">
                      <a:avLst/>
                    </a:prstGeom>
                    <a:noFill/>
                    <a:ln>
                      <a:noFill/>
                    </a:ln>
                  </pic:spPr>
                </pic:pic>
              </a:graphicData>
            </a:graphic>
          </wp:anchor>
        </w:drawing>
      </w:r>
      <w:r>
        <w:rPr>
          <w:rStyle w:val="13"/>
          <w:rFonts w:ascii="Arial" w:hAnsi="Arial" w:cs="Arial"/>
          <w:b/>
          <w:color w:val="000000"/>
          <w:szCs w:val="18"/>
        </w:rPr>
        <w:t>Kla.TV – Die anderen Nachrichten ... frei – unabhängig – unzensiert ...</w:t>
      </w:r>
    </w:p>
    <w:p w14:paraId="37AF2546">
      <w:pPr>
        <w:pStyle w:val="14"/>
        <w:keepNext/>
        <w:keepLines/>
        <w:numPr>
          <w:ilvl w:val="0"/>
          <w:numId w:val="1"/>
        </w:numPr>
        <w:ind w:left="714" w:hanging="357"/>
      </w:pPr>
      <w:r>
        <w:t>was die Medien nicht verschweigen sollten ...</w:t>
      </w:r>
    </w:p>
    <w:p w14:paraId="523DFB01">
      <w:pPr>
        <w:pStyle w:val="14"/>
        <w:keepNext/>
        <w:keepLines/>
        <w:numPr>
          <w:ilvl w:val="0"/>
          <w:numId w:val="1"/>
        </w:numPr>
        <w:ind w:left="714" w:hanging="357"/>
      </w:pPr>
      <w:r>
        <w:t>wenig Gehörtes vom Volk, für das Volk ...</w:t>
      </w:r>
    </w:p>
    <w:p w14:paraId="2913A108">
      <w:pPr>
        <w:pStyle w:val="14"/>
        <w:keepNext/>
        <w:keepLines/>
        <w:numPr>
          <w:ilvl w:val="0"/>
          <w:numId w:val="1"/>
        </w:numPr>
        <w:ind w:left="714" w:hanging="357"/>
      </w:pPr>
      <w:r>
        <w:t xml:space="preserve">tägliche News ab 19:45 Uhr auf </w:t>
      </w:r>
      <w:r>
        <w:fldChar w:fldCharType="begin"/>
      </w:r>
      <w:r>
        <w:instrText xml:space="preserve"> HYPERLINK "https://www.kla.tv" </w:instrText>
      </w:r>
      <w:r>
        <w:fldChar w:fldCharType="separate"/>
      </w:r>
      <w:r>
        <w:rPr>
          <w:rStyle w:val="4"/>
        </w:rPr>
        <w:t>www.kla.tv</w:t>
      </w:r>
      <w:r>
        <w:rPr>
          <w:rStyle w:val="4"/>
        </w:rPr>
        <w:fldChar w:fldCharType="end"/>
      </w:r>
    </w:p>
    <w:p w14:paraId="10AD0EFC">
      <w:pPr>
        <w:keepNext/>
        <w:keepLines/>
        <w:ind w:firstLine="357"/>
      </w:pPr>
      <w:r>
        <w:t>Dranbleiben lohnt sich!</w:t>
      </w:r>
    </w:p>
    <w:p w14:paraId="7123A444">
      <w:pPr>
        <w:keepLines/>
        <w:spacing w:after="160"/>
        <w:rPr>
          <w:rStyle w:val="4"/>
          <w:b/>
        </w:rPr>
      </w:pPr>
      <w:r>
        <w:rPr>
          <w:rFonts w:ascii="Arial" w:hAnsi="Arial" w:cs="Arial"/>
          <w:b/>
          <w:sz w:val="18"/>
          <w:szCs w:val="18"/>
        </w:rPr>
        <w:t xml:space="preserve">Kostenloses Abonnement mit wöchentlichen News per E-Mail erhalten Sie unter: </w:t>
      </w:r>
      <w:r>
        <w:fldChar w:fldCharType="begin"/>
      </w:r>
      <w:r>
        <w:instrText xml:space="preserve"> HYPERLINK "https://www.kla.tv/abo" </w:instrText>
      </w:r>
      <w:r>
        <w:fldChar w:fldCharType="separate"/>
      </w:r>
      <w:r>
        <w:rPr>
          <w:rStyle w:val="4"/>
          <w:b/>
        </w:rPr>
        <w:t>www.kla.tv/abo</w:t>
      </w:r>
      <w:r>
        <w:rPr>
          <w:rStyle w:val="4"/>
          <w:b/>
        </w:rPr>
        <w:fldChar w:fldCharType="end"/>
      </w:r>
    </w:p>
    <w:p w14:paraId="1A2E1441">
      <w:pPr>
        <w:keepNext/>
        <w:keepLines/>
        <w:pBdr>
          <w:top w:val="single" w:color="366091" w:themeColor="accent1" w:themeShade="BF" w:sz="6" w:space="8"/>
        </w:pBdr>
        <w:spacing w:after="160"/>
        <w:rPr>
          <w:rStyle w:val="13"/>
          <w:rFonts w:ascii="Arial" w:hAnsi="Arial" w:cs="Arial"/>
          <w:b/>
          <w:color w:val="000000"/>
          <w:szCs w:val="18"/>
        </w:rPr>
      </w:pPr>
      <w:r>
        <w:rPr>
          <w:rStyle w:val="13"/>
          <w:rFonts w:ascii="Arial" w:hAnsi="Arial" w:cs="Arial"/>
          <w:b/>
          <w:color w:val="000000"/>
          <w:szCs w:val="18"/>
        </w:rPr>
        <w:t>Sicherheitshinweis:</w:t>
      </w:r>
    </w:p>
    <w:p w14:paraId="1A9E766E">
      <w:pPr>
        <w:keepNext/>
        <w:keepLines/>
        <w:spacing w:after="160"/>
        <w:rPr>
          <w:rFonts w:ascii="Arial" w:hAnsi="Arial" w:cs="Arial"/>
          <w:sz w:val="18"/>
          <w:szCs w:val="18"/>
        </w:rPr>
      </w:pPr>
      <w:r>
        <w:rPr>
          <w:rStyle w:val="13"/>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2342A42">
      <w:pPr>
        <w:keepLines/>
        <w:spacing w:after="160"/>
        <w:rPr>
          <w:rStyle w:val="4"/>
          <w:b/>
        </w:rPr>
      </w:pPr>
      <w:r>
        <w:rPr>
          <w:rFonts w:ascii="Arial" w:hAnsi="Arial" w:cs="Arial"/>
          <w:b/>
          <w:sz w:val="18"/>
          <w:szCs w:val="18"/>
        </w:rPr>
        <w:t>Vernetzen Sie sich darum heute noch internetunabhängig!</w:t>
      </w:r>
      <w:r>
        <w:rPr>
          <w:rFonts w:ascii="Arial" w:hAnsi="Arial" w:cs="Arial"/>
          <w:b/>
          <w:sz w:val="18"/>
          <w:szCs w:val="18"/>
        </w:rPr>
        <w:br w:type="textWrapping"/>
      </w:r>
      <w:r>
        <w:rPr>
          <w:rFonts w:ascii="Arial" w:hAnsi="Arial" w:cs="Arial"/>
          <w:b/>
          <w:sz w:val="18"/>
          <w:szCs w:val="18"/>
        </w:rPr>
        <w:t>Klicken Sie hier:</w:t>
      </w:r>
      <w:r>
        <w:rPr>
          <w:rFonts w:ascii="Arial" w:hAnsi="Arial" w:cs="Arial"/>
          <w:sz w:val="18"/>
          <w:szCs w:val="18"/>
        </w:rPr>
        <w:t xml:space="preserve"> </w:t>
      </w:r>
      <w:r>
        <w:fldChar w:fldCharType="begin"/>
      </w:r>
      <w:r>
        <w:instrText xml:space="preserve"> HYPERLINK "https://www.kla.tv/vernetzung" </w:instrText>
      </w:r>
      <w:r>
        <w:fldChar w:fldCharType="separate"/>
      </w:r>
      <w:r>
        <w:rPr>
          <w:rStyle w:val="4"/>
          <w:b/>
        </w:rPr>
        <w:t>www.kla.tv/vernetzung</w:t>
      </w:r>
      <w:r>
        <w:rPr>
          <w:rStyle w:val="4"/>
          <w:b/>
        </w:rPr>
        <w:fldChar w:fldCharType="end"/>
      </w:r>
    </w:p>
    <w:p w14:paraId="7CBF8559">
      <w:pPr>
        <w:keepNext/>
        <w:keepLines/>
        <w:pBdr>
          <w:top w:val="single" w:color="366091" w:themeColor="accent1" w:themeShade="BF" w:sz="6" w:space="8"/>
        </w:pBdr>
        <w:spacing w:after="0"/>
      </w:pPr>
      <w:r>
        <w:rPr>
          <w:rFonts w:ascii="Calibri" w:hAnsi="Calibri" w:cs="Calibri"/>
          <w:i/>
          <w:iCs/>
          <w:sz w:val="18"/>
          <w:szCs w:val="18"/>
        </w:rPr>
        <w:t xml:space="preserve">Nutzungsrecht:  </w:t>
      </w:r>
      <w:r>
        <w:fldChar w:fldCharType="begin"/>
      </w:r>
      <w:r>
        <w:instrText xml:space="preserve"> HYPERLINK "https://www.kla.tv/licence" </w:instrText>
      </w:r>
      <w:r>
        <w:fldChar w:fldCharType="separate"/>
      </w:r>
      <w:r>
        <w:rPr>
          <w:rStyle w:val="4"/>
          <w:sz w:val="18"/>
        </w:rPr>
        <w:t>Standard-Kla.TV-Lizenz</w:t>
      </w:r>
      <w:r>
        <w:rPr>
          <w:rStyle w:val="4"/>
          <w:sz w:val="18"/>
        </w:rPr>
        <w:fldChar w:fldCharType="end"/>
      </w:r>
    </w:p>
    <w:p w14:paraId="2E8F6EB2">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r>
        <w:fldChar w:fldCharType="begin"/>
      </w:r>
      <w:r>
        <w:instrText xml:space="preserve"> HYPERLINK "https://www.kla.tv/licence" </w:instrText>
      </w:r>
      <w:r>
        <w:fldChar w:fldCharType="separate"/>
      </w:r>
      <w:r>
        <w:rPr>
          <w:rStyle w:val="4"/>
          <w:sz w:val="12"/>
        </w:rPr>
        <w:t>www.kla.tv/licence</w:t>
      </w:r>
      <w:r>
        <w:rPr>
          <w:rStyle w:val="4"/>
          <w:sz w:val="12"/>
        </w:rPr>
        <w:fldChar w:fldCharType="end"/>
      </w:r>
    </w:p>
    <w:sectPr>
      <w:headerReference r:id="rId5" w:type="default"/>
      <w:footerReference r:id="rId6" w:type="default"/>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0154A">
    <w:pPr>
      <w:pStyle w:val="7"/>
      <w:pBdr>
        <w:top w:val="single" w:color="366091" w:themeColor="accent1" w:themeShade="BF" w:sz="6" w:space="3"/>
      </w:pBdr>
      <w:rPr>
        <w:sz w:val="18"/>
      </w:rPr>
    </w:pPr>
    <w:r>
      <w:rPr>
        <w:sz w:val="18"/>
      </w:rPr>
      <w:t xml:space="preserve">Corona: Taktiken der Massenmanipulation  Interview mit Jason Christoff (Kurzversion)  </w:t>
    </w:r>
    <w:r>
      <w:rPr>
        <w:sz w:val="18"/>
      </w:rPr>
      <w:ptab w:relativeTo="margin" w:alignment="right" w:leader="none"/>
    </w:r>
    <w:r>
      <w:rPr>
        <w:bCs/>
        <w:sz w:val="18"/>
      </w:rPr>
      <w:fldChar w:fldCharType="begin"/>
    </w:r>
    <w:r>
      <w:rPr>
        <w:bCs/>
        <w:sz w:val="18"/>
      </w:rPr>
      <w:instrText xml:space="preserve">PAGE  \* Arabic  \* MERGEFORMAT</w:instrText>
    </w:r>
    <w:r>
      <w:rPr>
        <w:bCs/>
        <w:sz w:val="18"/>
      </w:rPr>
      <w:fldChar w:fldCharType="separate"/>
    </w:r>
    <w:r>
      <w:rPr>
        <w:bCs/>
        <w:sz w:val="18"/>
      </w:rPr>
      <w:t>1</w:t>
    </w:r>
    <w:r>
      <w:rPr>
        <w:bCs/>
        <w:sz w:val="18"/>
      </w:rPr>
      <w:fldChar w:fldCharType="end"/>
    </w:r>
    <w:r>
      <w:rPr>
        <w:sz w:val="18"/>
      </w:rPr>
      <w:t xml:space="preserve"> / </w:t>
    </w:r>
    <w:r>
      <w:rPr>
        <w:bCs/>
        <w:sz w:val="18"/>
      </w:rPr>
      <w:fldChar w:fldCharType="begin"/>
    </w:r>
    <w:r>
      <w:rPr>
        <w:bCs/>
        <w:sz w:val="18"/>
      </w:rPr>
      <w:instrText xml:space="preserve">NUMPAGES  \* Arabic  \* MERGEFORMAT</w:instrText>
    </w:r>
    <w:r>
      <w:rPr>
        <w:bCs/>
        <w:sz w:val="18"/>
      </w:rPr>
      <w:fldChar w:fldCharType="separate"/>
    </w:r>
    <w:r>
      <w:rPr>
        <w:bCs/>
        <w:sz w:val="18"/>
      </w:rPr>
      <w:t>1</w:t>
    </w:r>
    <w:r>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pPr w:leftFromText="142" w:rightFromText="142" w:vertAnchor="text" w:tblpX="92" w:tblpY="1"/>
      <w:tblOverlap w:val="never"/>
      <w:tblW w:w="0" w:type="auto"/>
      <w:tblInd w:w="0" w:type="dxa"/>
      <w:tblBorders>
        <w:top w:val="none" w:color="auto" w:sz="0" w:space="0"/>
        <w:left w:val="single" w:color="auto" w:sz="4" w:space="0"/>
        <w:bottom w:val="single" w:color="366091" w:themeColor="accent1" w:themeShade="BF"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17"/>
    </w:tblGrid>
    <w:tr w14:paraId="023B5D63">
      <w:tblPrEx>
        <w:tblBorders>
          <w:top w:val="none" w:color="auto" w:sz="0" w:space="0"/>
          <w:left w:val="single" w:color="auto" w:sz="4" w:space="0"/>
          <w:bottom w:val="single" w:color="366091" w:themeColor="accent1" w:themeShade="BF" w:sz="8" w:space="0"/>
          <w:right w:val="none" w:color="auto" w:sz="0" w:space="0"/>
          <w:insideH w:val="none" w:color="auto" w:sz="0" w:space="0"/>
          <w:insideV w:val="none" w:color="auto" w:sz="0" w:space="0"/>
        </w:tblBorders>
      </w:tblPrEx>
      <w:tc>
        <w:tcPr>
          <w:tcW w:w="7717" w:type="dxa"/>
          <w:tcBorders>
            <w:left w:val="nil"/>
            <w:bottom w:val="single" w:color="366091" w:themeColor="accent1" w:themeShade="BF" w:sz="8" w:space="0"/>
          </w:tcBorders>
        </w:tcPr>
        <w:p w14:paraId="33BE649C">
          <w:pPr>
            <w:pStyle w:val="6"/>
            <w:ind w:left="-57"/>
            <w:rPr>
              <w:rFonts w:ascii="Arial" w:hAnsi="Arial" w:cs="Arial"/>
              <w:sz w:val="18"/>
            </w:rPr>
          </w:pPr>
          <w:r>
            <w:rPr>
              <w:rFonts w:ascii="Arial" w:hAnsi="Arial" w:cs="Arial"/>
              <w:b/>
              <w:sz w:val="18"/>
            </w:rPr>
            <w:t>Online-Link:</w:t>
          </w:r>
          <w:r>
            <w:rPr>
              <w:rFonts w:ascii="Arial" w:hAnsi="Arial" w:cs="Arial"/>
              <w:sz w:val="18"/>
            </w:rPr>
            <w:t xml:space="preserve"> </w:t>
          </w:r>
          <w:r>
            <w:fldChar w:fldCharType="begin"/>
          </w:r>
          <w:r>
            <w:instrText xml:space="preserve"> HYPERLINK "https://www.kla.tv/41430" </w:instrText>
          </w:r>
          <w:r>
            <w:fldChar w:fldCharType="separate"/>
          </w:r>
          <w:r>
            <w:rPr>
              <w:rStyle w:val="4"/>
              <w:rFonts w:ascii="Arial" w:hAnsi="Arial" w:cs="Arial"/>
              <w:sz w:val="18"/>
            </w:rPr>
            <w:t>www.kla.tv/41430</w:t>
          </w:r>
          <w:r>
            <w:rPr>
              <w:rStyle w:val="4"/>
              <w:rFonts w:ascii="Arial" w:hAnsi="Arial" w:cs="Arial"/>
              <w:sz w:val="18"/>
            </w:rPr>
            <w:fldChar w:fldCharType="end"/>
          </w:r>
          <w:r>
            <w:rPr>
              <w:rFonts w:ascii="Arial" w:hAnsi="Arial" w:cs="Arial"/>
              <w:sz w:val="18"/>
            </w:rPr>
            <w:t xml:space="preserve"> | </w:t>
          </w:r>
          <w:r>
            <w:rPr>
              <w:rFonts w:ascii="Arial" w:hAnsi="Arial" w:cs="Arial"/>
              <w:b/>
              <w:sz w:val="18"/>
            </w:rPr>
            <w:t xml:space="preserve">Veröffentlicht: </w:t>
          </w:r>
          <w:r>
            <w:rPr>
              <w:rFonts w:ascii="Arial" w:hAnsi="Arial" w:cs="Arial"/>
              <w:sz w:val="18"/>
            </w:rPr>
            <w:t>28.05.2026</w:t>
          </w:r>
        </w:p>
        <w:p w14:paraId="1FAA0583">
          <w:pPr>
            <w:pStyle w:val="6"/>
            <w:rPr>
              <w:rFonts w:ascii="Arial" w:hAnsi="Arial" w:cs="Arial"/>
              <w:sz w:val="18"/>
            </w:rPr>
          </w:pPr>
        </w:p>
      </w:tc>
    </w:tr>
  </w:tbl>
  <w:p w14:paraId="661F0834">
    <w:pPr>
      <w:pStyle w:val="6"/>
      <w:tabs>
        <w:tab w:val="left" w:pos="7995"/>
        <w:tab w:val="clear" w:pos="4536"/>
        <w:tab w:val="clear" w:pos="9072"/>
      </w:tabs>
      <w:rPr>
        <w:rFonts w:ascii="Arial" w:hAnsi="Arial" w:cs="Arial"/>
        <w:sz w:val="18"/>
      </w:rPr>
    </w:pPr>
    <w:r>
      <w:rPr>
        <w:rFonts w:ascii="Arial" w:hAnsi="Arial" w:cs="Arial"/>
        <w:sz w:val="18"/>
        <w:szCs w:val="18"/>
      </w:rPr>
      <w:drawing>
        <wp:anchor distT="0" distB="0" distL="114300" distR="114300" simplePos="0" relativeHeight="251660288"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C:\Users\W\3WAR\2P\1IT\_git\SW\KlaTvVideoDocGen.git\KlaTvVideoDocGen\Material\klatv_logo_200dpi-forf2.75x1.99c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41045" cy="5397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B3CEA"/>
    <w:multiLevelType w:val="multilevel"/>
    <w:tmpl w:val="49BB3CEA"/>
    <w:lvl w:ilvl="0" w:tentative="0">
      <w:start w:val="0"/>
      <w:numFmt w:val="bullet"/>
      <w:lvlText w:val="è"/>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 w:val="5C085EFE"/>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1"/>
    <w:semiHidden/>
    <w:unhideWhenUsed/>
    <w:uiPriority w:val="99"/>
    <w:pPr>
      <w:spacing w:after="0" w:line="240" w:lineRule="auto"/>
    </w:pPr>
    <w:rPr>
      <w:rFonts w:ascii="Tahoma" w:hAnsi="Tahoma" w:cs="Tahoma"/>
      <w:sz w:val="16"/>
      <w:szCs w:val="16"/>
    </w:rPr>
  </w:style>
  <w:style w:type="paragraph" w:styleId="6">
    <w:name w:val="header"/>
    <w:basedOn w:val="1"/>
    <w:link w:val="9"/>
    <w:unhideWhenUsed/>
    <w:uiPriority w:val="99"/>
    <w:pPr>
      <w:tabs>
        <w:tab w:val="center" w:pos="4536"/>
        <w:tab w:val="right" w:pos="9072"/>
      </w:tabs>
      <w:spacing w:after="0" w:line="240" w:lineRule="auto"/>
    </w:pPr>
  </w:style>
  <w:style w:type="paragraph" w:styleId="7">
    <w:name w:val="footer"/>
    <w:basedOn w:val="1"/>
    <w:link w:val="10"/>
    <w:unhideWhenUsed/>
    <w:uiPriority w:val="99"/>
    <w:pPr>
      <w:tabs>
        <w:tab w:val="center" w:pos="4536"/>
        <w:tab w:val="right" w:pos="9072"/>
      </w:tabs>
      <w:spacing w:after="0" w:line="240" w:lineRule="auto"/>
    </w:p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Kopfzeile Zchn"/>
    <w:basedOn w:val="2"/>
    <w:link w:val="6"/>
    <w:uiPriority w:val="99"/>
  </w:style>
  <w:style w:type="character" w:customStyle="1" w:styleId="10">
    <w:name w:val="Fußzeile Zchn"/>
    <w:basedOn w:val="2"/>
    <w:link w:val="7"/>
    <w:uiPriority w:val="99"/>
  </w:style>
  <w:style w:type="character" w:customStyle="1" w:styleId="11">
    <w:name w:val="Sprechblasentext Zchn"/>
    <w:basedOn w:val="2"/>
    <w:link w:val="5"/>
    <w:semiHidden/>
    <w:uiPriority w:val="99"/>
    <w:rPr>
      <w:rFonts w:ascii="Tahoma" w:hAnsi="Tahoma" w:cs="Tahoma"/>
      <w:sz w:val="16"/>
      <w:szCs w:val="16"/>
    </w:rPr>
  </w:style>
  <w:style w:type="character" w:customStyle="1" w:styleId="12">
    <w:name w:val="text_titel_size"/>
    <w:basedOn w:val="2"/>
    <w:qFormat/>
    <w:uiPriority w:val="0"/>
  </w:style>
  <w:style w:type="character" w:customStyle="1" w:styleId="13">
    <w:name w:val="edit"/>
    <w:basedOn w:val="2"/>
    <w:qFormat/>
    <w:uiPriority w:val="0"/>
  </w:style>
  <w:style w:type="paragraph" w:styleId="14">
    <w:name w:val="List Paragraph"/>
    <w:basedOn w:val="1"/>
    <w:qFormat/>
    <w:uiPriority w:val="34"/>
    <w:pPr>
      <w:spacing w:after="160" w:line="259" w:lineRule="auto"/>
      <w:ind w:left="720"/>
      <w:contextualSpacing/>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hyperlink" Target="https://www.kla.tv/41430" TargetMode="Externa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hyperlink" Target="https://www.kla.tv/" TargetMode="Externa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kla.t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KLA.TV</Company>
  <Pages>10</Pages>
  <Words>4341</Words>
  <TotalTime>1</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Psychologie</cp:category>
  <dcterms:created xsi:type="dcterms:W3CDTF">2026-05-28T17:45:00Z</dcterms:created>
  <dc:creator>ag; Kla.tv DocGen 2.1.0.0</dc:creator>
  <dc:description>Medienkommentar, 32m22s</dc:description>
  <cp:keywords>Medien; MindControl; HybrideKriegsfuehrung; Hollywood; JasonChristoff; Coronamassnahmen; Medienkommentar</cp:keywords>
  <cp:lastModifiedBy>WPS_1735847423</cp:lastModifiedBy>
  <dcterms:modified xsi:type="dcterms:W3CDTF">2026-05-28T17:58:19Z</dcterms:modified>
  <dc:title>Corona: Taktiken der Massenmanipulation  Interview mit Jason Christoff (Kurzversion)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1031-12.2.0.23196</vt:lpwstr>
  </property>
  <property fmtid="{D5CDD505-2E9C-101B-9397-08002B2CF9AE}" pid="3" name="ICV">
    <vt:lpwstr>2B0481CBB9B34B0A8EC876E34BD06FFD_12</vt:lpwstr>
  </property>
</Properties>
</file>