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ee444095924740" /><Relationship Type="http://schemas.openxmlformats.org/package/2006/relationships/metadata/core-properties" Target="/package/services/metadata/core-properties/874d12d5cb1448849dc40d85435f47e3.psmdcp" Id="R4a89337330dc40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Freiner l'Agenda 2030 – Vote du 14 juin 2026 sur l'initiative pour la durabilité « Pas de Suisse à 10 millions d'habitants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L’initiative pour la durabilité « Pas de Suisse à 10 millions d'habitants ! » sera soumise au vote le 14 juin 2026. Elle vise à limiter la croissance démographique en Suisse à dix millions d'habitants avant 2050 grâce à des mesures claires. Le comité d'initiative souligne qu'en raison de la forte immigration, 1 m² d'espace vert est bétonné chaque seconde ! De plus, cela entraîne une augmentation des heures d'embouteillage sur les routes nationales suisses, une pénurie de logements ainsi qu'une flambée des prix de l'immobilier. Le nombre d'infractions pénales a augmenté, quatre détenus sur cinq étant des étrangers. Ces points, ainsi que d'autres mentionnés dans l'émission, montrent clairement que les infrastructures suisses sont complètement dépassées par cette croissance démographique massive. Vous découvrirez également le lien entre l'immigration, l'affaiblissement d'un pays et l'Agenda 2030 de l'ONU.
Si vous souhaitez que la migration soit régulée et que les ressources de la Suisse soient utilisées de manière durable plutôt qu'exploitées, votez OUI le 14 juin 2026 à l'initiative pour la durabilité "Pas de Suisse à 10 millions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200df95042040c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5c07b3ade87469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7714564694248e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77719abc6a145f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48b23b97031465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7358c71836a4a03">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Freiner l'Agenda 2030 – Vote du 14 juin 2026 sur l'initiative pour la durabilité « Pas de Suisse à 10 millions d'habitants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www.kla.tv/41439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28.05.2026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6200df95042040cb" /><Relationship Type="http://schemas.openxmlformats.org/officeDocument/2006/relationships/hyperlink" Target="https://www.kla.tv/fr" TargetMode="External" Id="Rd5c07b3ade874696" /><Relationship Type="http://schemas.openxmlformats.org/officeDocument/2006/relationships/hyperlink" Target="https://www.kla.tv/abo-fr" TargetMode="External" Id="R67714564694248ec" /><Relationship Type="http://schemas.openxmlformats.org/officeDocument/2006/relationships/hyperlink" Target="https://www.kla.tv/vernetzung&amp;lang=fr" TargetMode="External" Id="R577719abc6a145fd" /><Relationship Type="http://schemas.openxmlformats.org/officeDocument/2006/relationships/hyperlink" Target="https://www.kla.tv/licence" TargetMode="External" Id="R648b23b970314650" /><Relationship Type="http://schemas.openxmlformats.org/officeDocument/2006/relationships/hyperlink" Target="https://www.kla.tv/licence" TargetMode="External" Id="R57358c71836a4a0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43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203</ap:Words>
  <ap:DocSecurity>0</ap:DocSecurity>
  <ap:ScaleCrop>false</ap:ScaleCrop>
  <ap:HeadingPairs>
    <vt:vector baseType="variant" size="2">
      <vt:variant>
        <vt:lpstr>Freiner l'Agenda 2030 – Vote du 14 juin 2026 sur l'initiative pour la durabilité « Pas de Suisse à 10 millions d'habitants !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