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d5c1e2ce27c4dd7" /><Relationship Type="http://schemas.openxmlformats.org/package/2006/relationships/metadata/core-properties" Target="/package/services/metadata/core-properties/a9d7bbbf02c74b5d9d19b8a4d6f4b573.psmdcp" Id="Rf7e08f66e34e495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Prof. Dr. Stefan Homburg:  Şüpheli pandemi anlaşmaları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"Küresel Sağlık" adı altında gizlenen şey sağlık değil, paradır. Konu yatırım fonları, aşılar için offshore yapıları ve pandemiler için reasürans ürünleridir. Gerçek bir pandemi olmaması nedeniyle DSÖ, 50 yıl önce bile mali sıkıntıya girmiş ve özel bağışçılara bağımlı hale gelmişti. Bu durum, vicdansız finans köpekbalıklarını çekmektedir. Jeffrey Epstein ve JPMorgan Chase, devasa bir pandemi ve aşı işinin kokusunu aldılar ve Bill Gates'i finans ortağı olarak yanlarına aldılar. Birkaç yıl sonra ABD, DSÖ'nun ana bağışçısı olmaktan çekildikten sonra, Gates temelde istediği her şeyi yapabildi. Ve o, nihayet aşılarla para kazanmak istiyordu... Prof. Homburg, Epstein dosyalarında tesadüfen bulunan bulguları temel alarak, bu talihsiz ittifakın ne olduğunu açıklıyor.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Bayanlar ve baylar, hoş geldiniz. Son programım Jeffrey Epstein'ın işiyle ilgiliydi, burada solda gösterildiği gibi. Gazetelerde bu konuda neredeyse hiçbir şey bulamayacaksınız - bunun iyi bir nedeni var. Ancak konunun patlayıcı niteliği nedeniyle, programım çok kısa bir süre içinde 250.000'den fazla görüntüleme aldı ve ek bilgi için sorular geldi. Bugün bunları özellikle pandemiler ve aşılar gibi önemli bir iş alanında sunuyorum. Arkanıza yaslanın, rahatlayın ve inanılmaz olanı dinleyin. </w:t>
        <w:br/>
        <w:t xml:space="preserve"/>
        <w:br/>
        <w:t xml:space="preserve">Beni yeni tanıyorsanız, "homburgshintergrund" serisinin özelliği, "tagesschau" ve diğer birçok influencer'ın aksine, sadece tezler, görüşler ve hatta söylentiler yayınlamamam, her şey için ayrıntılı kanıtlar sunmamdır. Bu çok fazla iş olsa da, video açıklamasındaki internet bağlantılarını kullanarak her şeyi hemen kontrol edebileceğiniz için yararınızı artırır. Videonun altında bir okla işaretlenmiş "daha fazla" metnine tıklamanız yeterlidir. </w:t>
        <w:br/>
        <w:t xml:space="preserve"/>
        <w:br/>
        <w:t xml:space="preserve">DSÖ, pandemi konusunda şüphesiz en önemli aktördür. Bu kurumun biraz trajik olan tarihi, son yıllarda yaşananları anlamak için bilinmelidir. DSÖ'nün kıdemli bir çalışanının makalesine bağlantı verdim. DSÖ, İkinci Dünya Savaşı'ndan sonra kurulmuştur. Öncelikli hedefleri pandemilerle koordineli bir şekilde mücadele etmekti ve trajedileri hiçbir pandeminin gelmemesiydi. </w:t>
        <w:br/>
        <w:t xml:space="preserve">Bu programın en önemli cümlesi şu: Bunca yıldır sinemaların dışında pandemi yaşanmadı. Belki uzak geçmişte bazıları vardı ama bu tartışılır. Belki bazıları gelebilir, tıpkı gelecekte bir meteorun çarpabileceği gibi. Ancak son yıllarda hiçbir şey olmadı. </w:t>
        <w:br/>
        <w:t xml:space="preserve"/>
        <w:br/>
        <w:t xml:space="preserve">Sonuç olarak, DSÖ'ye üye devletler katkı payı ödemelerini nominal olarak azaltmış, bu da doğal olarak enflasyon karşısında reel bir küçülme anlamına gelmiştir. Başlangıçta finansmanın beşte dördü üye devletlerin zorunlu katkılarından ve sadece beşte biri üçüncü taraf finansmanından gelirken, 1970'lerden itibaren bu oran tersine dönmüştür. Özel sponsorlar giderek daha etkili hale geldi ve ücretsiz araştırma için değil, yalnızca içeriğini belirledikleri belirli projeler için para verdiler. Bu şekilde Gates Vakfı, kısa bir süre önce üyeliğini iptal eden ABD'yi geride bırakarak en büyük ikinci bağışçı oldu. Bu arada, "Gates Vakfı" doğru isimdir çünkü eski kurucu ortak Melinda kuruluştan ayrılmıştır. Ayrıca kocası Bill'den boşanmış ve röportajlarında Epstein skandalına atıfta bulunmuştur. </w:t>
        <w:br/>
        <w:t xml:space="preserve"/>
        <w:br/>
        <w:t xml:space="preserve">Maddi kaygıları olan herkes kolayca bozulur. Bu nedenle DSÖ 2009 yılında domuz gribini yanlış bir şekilde pandemi ilan ederek büyük bir hata yapmıştır. DSÖ çalışanı talihsiz muameleden bahsediyor. Gerçekte, DSÖ yanlış bir alarmla aşı satışlarını kasıtlı olarak körüklemiş ve daha sonra web sitesinde pandemi tanımını değiştirerek bunu örtbas etmeye çalışmıştır. 2009 yılına kadar bir pandeminin çok sayıda hasta ve ölü insanla karakterize edildiği söylenirken, DSÖ bu önkoşulları ortadan kaldırmıştır. </w:t>
        <w:br/>
        <w:t xml:space="preserve">Birçok kişi DSÖ'nün bu manevrasına kızdı. Şahsen, kendi inançlarının aksine Pandemrix ["domuz gribi" aşısı] aşısının tedarikine milyonlar yatıran ve daha sonra çoğunu imha etmek zorunda kalan üst düzey bir politikacı tanıyorum. Ve bunun sonucunda çocuğunun sağlığında ciddi kalıcı hasarlar meydana gelen bir anne tanıyorum. </w:t>
        <w:br/>
        <w:t xml:space="preserve"/>
        <w:br/>
        <w:t xml:space="preserve">Burada da görebileceğiniz gibi, Der Spiegel dergisi daha sonra doktorları, politikacıları ve medyayı başarısızlıkları nedeniyle sert bir şekilde eleştirdi. Ancak asıl suçlu şüphesiz DSÖ'ydu. Makalenin sonunda yer alan talebin aksine, dünya domuz gribi başarısızlığından hiçbir ders çıkarmamış, aksine koronavirüs krizi sırasında yapılan hataları tekrarlamış ve hatta büyütmüştür. Bu nedenle, başta ABD ve Arjantin olmak üzere bazı ülkelerin DSÖ'den öfkeyle çekilmeleri şaşırtıcı değildir. Yakın tarihli bir basın açıklamasında DSÖ, özür dileyerek, hiçbir zaman sokağa çıkma yasaklarını tavsiye etmediğini belirtmektedir. Bence bu çok arsızca. Çünkü şuraya bir bak: DSÖ, Kasım 2020 kılavuzunda sokağa çıkma yasakları ve temas yasakları, işyerlerinin, mağazaların ve okulların kapatılmasının yanı sıra bakım evlerine ziyaret yasaklarını, yani halk arasında "tecrit" olarak adlandırılan her şeyi listelemiştir. DSÖ, bu tür önlemler için aktif olarak çağrıda bulunmasa da, kanıtsız [bilimsel kanıt olmadan] kılavuzuyla tabiri caizse köpeğin zincirden kurtulmasına izin verdi ve çoğu hükümet önerilerini hevesle kabul etti. Sadece birkaç ses DSÖ, RKI ve önde gelen medyayı tarafsızlıkları için övmektedir. Kendiniz dinleyin:</w:t>
        <w:br/>
        <w:t xml:space="preserve"/>
        <w:br/>
        <w:t xml:space="preserve">Ursula von der Leyen: </w:t>
        <w:br/>
        <w:t xml:space="preserve">"Sağlık yetkililerine güvenin! Dünya Sağlık Örgütü'ne güvenin! Kaliteli medyanın sağduyusuna ve gazetecilik titizliğine güvenin! </w:t>
        <w:br/>
        <w:t xml:space="preserve">Yalan haber yayanlar size zarar vermek istiyor! Dezenformasyon hayatlara mal olabilir, ancak birlikte yalan haberlerle savaşabiliriz!" </w:t>
        <w:br/>
        <w:t xml:space="preserve"/>
        <w:br/>
        <w:t xml:space="preserve">Bu konuda yorum yok ... Şimdiye kadar olanları özetleyelim: </w:t>
        <w:br/>
        <w:t xml:space="preserve">Gerçek salgınların olmaması nedeniyle DSÖ 50 yıl önce mali sıkıntıya girmiş ve özel bağışçılara bağımlı hale gelmiştir. Domuz gribi ve en son maymun çiçeği ile başlayarak defalarca uluslararası acil durum ilan etti. Sonuç olarak DSÖ itibarını heba etmiştir. Almanya'nın neden DSÖ'ye daha fazla yetki vermek istediğini ve Gates Vakfı ile birlikte DSÖ'nün en büyük bağışçısı olmak istediğini anlayamıyorum. </w:t>
        <w:br/>
        <w:t xml:space="preserve"/>
        <w:br/>
        <w:t xml:space="preserve">Bu çerçevede, kurnaz finans hokkabazlarının neden 2011 gibi erken bir tarihte bir pandemi ve aşılama işini sezdikleri açıktır. Epstein dosyalarının yayınlanmasından gerçekten çok şey öğrendim. Eskiden pandemi fikirlerinin arkasında üniversite terk birinin olduğunu düşünürdüm. Şimdi biliyorum, hayır, iki üniversite terk, yani Bill Gates ve Jeffrey Epstein'dı. Analize Epstein ile ABD'nin en büyük bankası JPMorgan Chase arasındaki bir e-posta alışverişi ile başlayalım. Birazdan size göstereceğim şey bankaya 290 milyon dolara mal oldu ve banka Epstein'ın 100'den fazla kurbanına uzlaşma sonrasında bu parayı ödemek zorunda kaldı. Yargıç, bankaları insan seks ticaretini teşvik etmekten caydıracağı için anlaşmayı "mükemmel" olarak nitelendirdi. İnanılır gibi değil! </w:t>
        <w:br/>
        <w:t xml:space="preserve"/>
        <w:br/>
        <w:t xml:space="preserve">Yıl 2011, domuz gribi bitmiş ve Epstein reşit olmayanlara karşı işlediği cinsel suçlardan dolayı yattığı hapishaneden tahliye edilmiştir. Jes Staley ve Mary Erdoes adlı iki üst düzey yöneticiyle yazışır. Her ikisi de bir suçludan danışmanlık almayı normal bulmaktadır. Aşağıdaki metinde, bir Epstein çalışanı önce bilgi istiyor çünkü banka müşterisi Bill Gates'e yeni fikirler sunmak istiyor. Epstein, karmaşık sorular listesine aynı gün DAF (Donor Advised Fund) önererek yanıt veriyor. ABD yasalarına göre bu, aşağıdaki özelliklere sahip bir yardım fonudur: Kendisine yapılan bağışlar hemen vergiden düşülebilir, ancak bağışçının kontrolü altında kalır. Özellikle, fonların şu an için hayır amaçlı kullanılmayacağını, ancak sermaye piyasasına yatırılacağını şart koşabilir. Gelir tamamen vergiden muaftır ve fiili hayır amaçlı kullanım için herhangi bir zaman sınırlaması yoktur. Benim görüşüme göre bu, rakipsiz bir vergi tasarrufu modelidir.</w:t>
        <w:br/>
        <w:t xml:space="preserve"/>
        <w:br/>
        <w:t xml:space="preserve">Jes Staley bu fikri o kadar beğenir ki, yukarıda şöyle yanıt verir: "Konuşmamız lazım." Bu e-posta, Epstein’ın giriş bileti olur. Bir sonraki görüşmede Epstein, "kar amacı gütmeyen bir kuruluşla para kazanmak" olan temel fikrini sunuyor - bu metni kırmızı ile çerçeveledim. Operasyonun sonunda elde edilen gelir, bankanın bir hedge fonu olan Highbridge aracılığıyla toplanacak. Epstein'a göre bu "bir sorun değil".</w:t>
        <w:br/>
        <w:t xml:space="preserve"/>
        <w:br/>
        <w:t xml:space="preserve">Ardından, varlık yönetimi bölümünün kadın başkanı söz alarak Gates Vakfı'nın bu finansal yapıdaki rolünü soruyor. Epstein'ın cevabı karmaşıktır. Diğer şeylerin yanı sıra, aşılar için bir offshore kolu öneriyor, yani faaliyetlerin bir kısmını vergi cennetlerine taşıyor. Epstein, Mary Erdoes’a gönderdiği ikinci e-postada, Gates’in çok hassas bir kişi olduğu için "Bill Gates’in duygularının dikkate alınması gerektiğini" vurguluyor. Gates, aşılara milyarlarca dolar yatırım yaptı, ancak kayda değer bir başarı elde edemedi. Sonra şöyle yazıyor: "Bill oldukça hayal kırıklığına uğramış." Aşı geliştirme çalışmaları on yıllardır krizde olduğu için bu hiç de şaşırtıcı değil. Pek çok vaatte bulunuldu ancak elle tutulur bir başarı elde edilemedi. ABD'nin en büyük bankasının, hüküm giymiş bir suçlunun multi milyarder bir kişinin duygusal hassasiyetlerini açıklamasına izin vermesi garip ...</w:t>
        <w:br/>
        <w:t xml:space="preserve"/>
        <w:br/>
        <w:t xml:space="preserve">Epstein bu yakın bilgiyi kullanıyor. Bankaya ve Gates'in sağ kolu Boris Nikolic'e gönderdiği bu e-postada, DAF'a (Donor Advised Fund) geri dönüyor ve bu fikri Bill'e aşılar için daha fazla para getirecek bir teklifle destekliyor. Burada kelimesi kelimesine böyle yazıyor. Epstein'ın çabaları, JPMorgan Chase'in tesislerinde düzenlenen ve başlığına göre bir "Küresel Sağlık Yatırım Fonu'nu" konu alan bu üst düzey konferansla taçlandırılıyor. Görünenin aksine, küresel sağlık terimi biraz açıklama gerektirmektedir. Sağlık basitçe sağlık demektir. Sağlık konferanslarında tıp profesyonelleriyle tanışırsınız; dinleyiciler genellikle özel muayenehanelerdeki veya hastanelerdeki doktorlardan oluşur ve tıp profesörleri sunum yapar. Konu, tedavi yöntemleri, ameliyat teknikleri, yeni ilaçlar ve benzeri konulardır. Durum, "Küresel Sağlık" gibi belirsiz bir başlık altında düzenlenen konferanslarda ise tamamen farklıdır. Bu sağlıkla ilgili değil, parayla ilgili. Bu listeden de görebileceğiniz gibi, katılımcılar tıp uzmanları da değildir. Staley ve Erdoes'un üst düzey patronu ve muhtemelen Wall Street'in en tanınmış adamı olan Jamie Dimon bir ekonomist ve psikolog. Matthew Bishop bir siyaset bilimci ve eski İngiltere Başbakanı Tony Blair bir avukattır. Rajiv Shah bir ekonomist ve tıp diploması olmayan bir doktor. Mary Erdoes MBA yapmış bir matematikçi, Fareed Zakaria ise bir siyaset bilimci. Aralarında doktor yok. Konferanslar ve e-posta yazışmaları hakkında koca bir doktora tezi yazabilirsiniz ama tıbbi değil, ekonomik bir tez. Bu asla sağlıkla ilgili değil, yatırım fonları, aşılar için offshore yapılar, pandemiler için reasürans ürünleri ve hatta pandemiler için parametrik bir tetikleyici [önceden tanımlanmış eşik] ile ilgili. Dünya Bankası Grubu bu tetikleyiciyi kullanarak bir pandemi fonu kurdu - pandemiler için bir tür alım opsiyonu. Koronavirüs nedeniyle Nisan 2020'de ödeme yapıldı. Tetikleyici, diğer şeylerin yanı sıra, tanımlanan PCR ölüm sayısına ulaşıldığı için etkinleştirildi.</w:t>
        <w:br/>
        <w:t xml:space="preserve"/>
        <w:br/>
        <w:t xml:space="preserve">Bayanlar ve baylar, tüm bu operasyonlar, burada da görülebileceği gibi, Gates'in finansal açıdan kendisine bağımlı olan DSÖ ve diğer sağlık kuruluşlarını da yanına almasıyla mümkün olmuştur. Değişimin konusu: "Pandemi hazırlığı". Karartılmış isimleri, kesinlikle istismar mağdurlarına ait olmamalarına rağmen tanıyorsunuz. En altta, DSÖ ve Uluslararası Kızılhaç'ın dahil olabileceği ve onlarla bir marka ortaklığına girilebileceği belirtiliyor. DSÖ mali açıdan Gates'e bağımlı olduğu için bu görüşmelerin nasıl geçtiğini tahmin edebiliyorum. Her halükarda, stratejiler DSÖ'nün bunlardan haberdar olmasından önce tamamlanmıştır. Epstein'ın çevresinin çocuk istismarı ve diğer zulümler nedeniyle hesap vermekten korkmadığı biliniyordu. Gates'in durumu da buna çok benziyor. </w:t>
        <w:br/>
        <w:t xml:space="preserve"/>
        <w:br/>
        <w:t xml:space="preserve">2019 yılında, piyasaya hiç ürün sürmemiş bir şirket olan BioNTech'e 55 milyon dolar yatırım yaptı. 2019'un sonunda Platform X'te aşıların "küresel sağlıkta en iyi satın alma" olduğunu söyleyerek övündü. DSÖ, 2020'nin başında, yani kısa bir süre sonra, bunu yapmak için herhangi bir tıbbi neden olmaksızın bir pandemi ilan ettiğinde, BioNTech tavan yaptı. Elbette, 2020'nin sonundaki acil durum yetkilendirmesi de acil bir durum olmamasına rağmen sorunsuz geçti. Gates, BioNTech hisselerini 2021 sonunda sattı ve 200 milyon doların üzerinde bir kâr elde etti. Hayal kırıklığı sona ermişti. Ama bu yeterli değildi. Çıkıştan kısa bir süre sonra, bu hisseleri elinde tutmaya devam eden herkesle alay ederek, ürünün maalesef bulaşmaya veya dış korumaya karşı hiçbir koruma sağlamadığını ve bu nedenle tamamen farklı üretim yöntemlerine ihtiyaç duyulduğunu belirtti. Kendiniz dinleyin:</w:t>
        <w:br/>
        <w:t xml:space="preserve"/>
        <w:br/>
        <w:t xml:space="preserve">Bill Gates:</w:t>
        <w:br/>
        <w:t xml:space="preserve">"Henüz bulaşmayı önleyen herhangi bir aşımız yok. Sağlığa yardımcı olmak için aşılarımız var, ancak diğerlerine karşı çok az koruma sağlıyorlar. Aşı üretmek için yeni bir yönteme ihtiyacımız var."</w:t>
        <w:br/>
        <w:t xml:space="preserve"/>
        <w:br/>
        <w:t xml:space="preserve">İnanılmaz olan sadece Gates'in cüreti değil, aynı zamanda röportajın Kasım 2021'de yayınlanmış olması. Beş ay sonra, Nisan 2022'de, Federal Meclis'teki dört parlamento grubu "genel aşılama zorunluluğu" getirmeye çalıştı. Sadece araştırmacılar değil, Gates bile bu iddiaların doğru olmadığını ortaya koymuş olmasına rağmen, "bulaşmaya karşı koruma" ve "sürü bağışıklığı" hakkında saçmaladılar. Neyse ki, siyasi grupların farklı fikirleri olduğu için plan az bir farkla başarısız oldu. </w:t>
        <w:br/>
        <w:t xml:space="preserve"/>
        <w:br/>
        <w:t xml:space="preserve">Tüm bunlardan ne sonuç çıkarabiliriz, bayanlar ve baylar? Epstein'ın kitabında salgın hastalıklarla ilgili okuduklarınız kasıtlı olarak yayınlanmamış, tamamen farklı suçlar nedeniyle yayınlanan dosyalarda tesadüfen yakalanmışlardır. İçerik bu nedenle daha da dikkat çekici. Pandemiler bana giderek savaşları hatırlatıyor; ne kadar çok hazırlık yapılırsa ve ne kadar çok büyük iş adamı kendi mali çıkarlarını korumak için yatırım yaparsa, salgın olasılığı o kadar artar. Konu ister koronavirüs, ister savaş ya da iklim olsun, duyguları kışkırtan, halkı kandıran ve kendilerine çıkar sağlayanlar hep aynı oyuncular. </w:t>
        <w:br/>
        <w:t xml:space="preserve"/>
        <w:br/>
        <w:t xml:space="preserve">Haberlerde bu mekanizma hakkında hiçbir şey duymayacaksınız, ama işte bu yüzden benim programım var. İlginiz için teşekkür ederim ve her zaman olduğu gibi, en iyi dileklerimle, Stefan Homburg.</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ts.'dan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Prof. Stefan Homburg</w:t>
        <w:rPr>
          <w:sz w:val="18"/>
        </w:rPr>
      </w:r>
      <w:r w:rsidR="0026191C">
        <w:rPr/>
        <w:br/>
      </w:r>
      <w:hyperlink w:history="true" r:id="R19010f4d230743e7">
        <w:r w:rsidRPr="00F24C6F">
          <w:rPr>
            <w:rStyle w:val="Hyperlink"/>
          </w:rPr>
          <w:rPr>
            <w:sz w:val="18"/>
          </w:rPr>
          <w:t>www.youtube.com/@StHomburg</w:t>
        </w:r>
      </w:hyperlink>
      <w:r w:rsidR="0026191C">
        <w:rPr/>
        <w:br/>
      </w:r>
      <w:hyperlink w:history="true" r:id="R5406c038557b4e8e">
        <w:r w:rsidRPr="00F24C6F">
          <w:rPr>
            <w:rStyle w:val="Hyperlink"/>
          </w:rPr>
          <w:rPr>
            <w:sz w:val="18"/>
          </w:rPr>
          <w:t>https://x.com/SHomburg</w:t>
        </w:r>
      </w:hyperlink>
      <w:r w:rsidR="0026191C">
        <w:rPr/>
        <w:br/>
      </w:r>
      <w:r w:rsidR="0026191C">
        <w:rPr/>
        <w:br/>
      </w:r>
      <w:r w:rsidRPr="002B28C8">
        <w:t xml:space="preserve">Şüpheli Pandemi Anlaşmaları | Prof. Homburg</w:t>
        <w:rPr>
          <w:sz w:val="18"/>
        </w:rPr>
      </w:r>
      <w:r w:rsidR="0026191C">
        <w:rPr/>
        <w:br/>
      </w:r>
      <w:hyperlink w:history="true" r:id="R4dff86b6f4514ed1">
        <w:r w:rsidRPr="00F24C6F">
          <w:rPr>
            <w:rStyle w:val="Hyperlink"/>
          </w:rPr>
          <w:rPr>
            <w:sz w:val="18"/>
          </w:rPr>
          <w:t>www.youtube.com/watch?v=xdZXtu-9UsQ</w:t>
        </w:r>
      </w:hyperlink>
      <w:r w:rsidR="0026191C">
        <w:rPr/>
        <w:br/>
      </w:r>
      <w:r w:rsidR="0026191C">
        <w:rPr/>
        <w:br/>
      </w:r>
      <w:r w:rsidR="0026191C">
        <w:rPr/>
        <w:br/>
      </w:r>
      <w:r w:rsidRPr="002B28C8">
        <w:t xml:space="preserve">DSÖ'nun Finansmanı</w:t>
        <w:rPr>
          <w:sz w:val="18"/>
        </w:rPr>
      </w:r>
      <w:r w:rsidR="0026191C">
        <w:rPr/>
        <w:br/>
      </w:r>
      <w:hyperlink w:history="true" r:id="R61590efdc9e04e37">
        <w:r w:rsidRPr="00F24C6F">
          <w:rPr>
            <w:rStyle w:val="Hyperlink"/>
          </w:rPr>
          <w:rPr>
            <w:sz w:val="18"/>
          </w:rPr>
          <w:t>https://zeitschrift-vereinte-nationen.de/publications/PDFs/Zeitschrift_VN/VN_2012/Heft_5_2012/02_Beigbeder_VN_5-12_11-10-2012.pdf</w:t>
        </w:r>
      </w:hyperlink>
      <w:r w:rsidR="0026191C">
        <w:rPr/>
        <w:br/>
      </w:r>
      <w:r w:rsidR="0026191C">
        <w:rPr/>
        <w:br/>
      </w:r>
      <w:r w:rsidRPr="002B28C8">
        <w:t xml:space="preserve">SPIEGEL'in domuz gribi hakkındaki haberi</w:t>
        <w:rPr>
          <w:sz w:val="18"/>
        </w:rPr>
      </w:r>
      <w:r w:rsidR="0026191C">
        <w:rPr/>
        <w:br/>
      </w:r>
      <w:hyperlink w:history="true" r:id="R71bb926772794f48">
        <w:r w:rsidRPr="00F24C6F">
          <w:rPr>
            <w:rStyle w:val="Hyperlink"/>
          </w:rPr>
          <w:rPr>
            <w:sz w:val="18"/>
          </w:rPr>
          <w:t>https://www.spiegel.de/wissenschaft/medizin/pandemie-bekaempfung-vier-lehren-aus-der-schweinegrippen-hysterie-a-683036.html</w:t>
        </w:r>
      </w:hyperlink>
      <w:r w:rsidR="0026191C">
        <w:rPr/>
        <w:br/>
      </w:r>
      <w:r w:rsidR="0026191C">
        <w:rPr/>
        <w:br/>
      </w:r>
      <w:r w:rsidRPr="002B28C8">
        <w:t xml:space="preserve">DSÖ'nun Yalanı</w:t>
        <w:rPr>
          <w:sz w:val="18"/>
        </w:rPr>
      </w:r>
      <w:r w:rsidR="0026191C">
        <w:rPr/>
        <w:br/>
      </w:r>
      <w:hyperlink w:history="true" r:id="R67195f1571b74707">
        <w:r w:rsidRPr="00F24C6F">
          <w:rPr>
            <w:rStyle w:val="Hyperlink"/>
          </w:rPr>
          <w:rPr>
            <w:sz w:val="18"/>
          </w:rPr>
          <w:t>https://www.who.int/news/item/24-01-2026-who-statement-on-notification-of-withdrawal-of-the-united-states</w:t>
        </w:r>
      </w:hyperlink>
      <w:r w:rsidR="0026191C">
        <w:rPr/>
        <w:br/>
      </w:r>
      <w:r w:rsidR="0026191C">
        <w:rPr/>
        <w:br/>
      </w:r>
      <w:r w:rsidRPr="002B28C8">
        <w:t xml:space="preserve">DSÖ'nun Tavsiyeleri</w:t>
        <w:rPr>
          <w:sz w:val="18"/>
        </w:rPr>
      </w:r>
      <w:r w:rsidR="0026191C">
        <w:rPr/>
        <w:br/>
      </w:r>
      <w:hyperlink w:history="true" r:id="R305c829152634415">
        <w:r w:rsidRPr="00F24C6F">
          <w:rPr>
            <w:rStyle w:val="Hyperlink"/>
          </w:rPr>
          <w:rPr>
            <w:sz w:val="18"/>
          </w:rPr>
          <w:t>https://iris.who.int/server/api/core/bitstreams/23584f88-b169-40b9-87c2-98ba2bf5837b/content</w:t>
        </w:r>
      </w:hyperlink>
      <w:r w:rsidR="0026191C">
        <w:rPr/>
        <w:br/>
      </w:r>
      <w:r w:rsidR="0026191C">
        <w:rPr/>
        <w:br/>
      </w:r>
      <w:r w:rsidRPr="002B28C8">
        <w:t xml:space="preserve">Reuters'ın JPM karşılaştırmasına ilişkin raporu</w:t>
        <w:rPr>
          <w:sz w:val="18"/>
        </w:rPr>
      </w:r>
      <w:r w:rsidR="0026191C">
        <w:rPr/>
        <w:br/>
      </w:r>
      <w:hyperlink w:history="true" r:id="R3753a3d5c3534675">
        <w:r w:rsidRPr="00F24C6F">
          <w:rPr>
            <w:rStyle w:val="Hyperlink"/>
          </w:rPr>
          <w:rPr>
            <w:sz w:val="18"/>
          </w:rPr>
          <w:t>https://www.reuters.com/legal/us-judge-weigh-jpmorgans-290-million-settlement-with-epstein-accusers-2023-11-09/</w:t>
        </w:r>
      </w:hyperlink>
      <w:r w:rsidR="0026191C">
        <w:rPr/>
        <w:br/>
      </w:r>
      <w:r w:rsidR="0026191C">
        <w:rPr/>
        <w:br/>
      </w:r>
      <w:r w:rsidRPr="002B28C8">
        <w:t xml:space="preserve">Jes Staley'e e-posta 1: </w:t>
        <w:rPr>
          <w:sz w:val="18"/>
        </w:rPr>
      </w:r>
      <w:hyperlink w:history="true" r:id="Rc8e73d62b7d74cc3">
        <w:r w:rsidRPr="00F24C6F">
          <w:rPr>
            <w:rStyle w:val="Hyperlink"/>
          </w:rPr>
          <w:rPr>
            <w:sz w:val="18"/>
          </w:rPr>
          <w:t>https://www.justice.gov/epstein/files/DataSet%209/EFTA00904739.pdf</w:t>
        </w:r>
      </w:hyperlink>
      <w:r w:rsidR="0026191C">
        <w:rPr/>
        <w:br/>
      </w:r>
      <w:r w:rsidR="0026191C">
        <w:rPr/>
        <w:br/>
      </w:r>
      <w:r w:rsidRPr="002B28C8">
        <w:t xml:space="preserve">Jes Staley'e e-posta 2: </w:t>
        <w:rPr>
          <w:sz w:val="18"/>
        </w:rPr>
      </w:r>
      <w:hyperlink w:history="true" r:id="Rba82ffffbfad4291">
        <w:r w:rsidRPr="00F24C6F">
          <w:rPr>
            <w:rStyle w:val="Hyperlink"/>
          </w:rPr>
          <w:rPr>
            <w:sz w:val="18"/>
          </w:rPr>
          <w:t>https://www.justice.gov/epstein/files/DataSet%2010/EFTA01300940.pdf</w:t>
        </w:r>
      </w:hyperlink>
      <w:r w:rsidR="0026191C">
        <w:rPr/>
        <w:br/>
      </w:r>
      <w:r w:rsidR="0026191C">
        <w:rPr/>
        <w:br/>
      </w:r>
      <w:r w:rsidRPr="002B28C8">
        <w:t xml:space="preserve">Mary Erdoes'a e-posta 1: </w:t>
        <w:rPr>
          <w:sz w:val="18"/>
        </w:rPr>
      </w:r>
      <w:hyperlink w:history="true" r:id="R7b7b01d453d443e9">
        <w:r w:rsidRPr="00F24C6F">
          <w:rPr>
            <w:rStyle w:val="Hyperlink"/>
          </w:rPr>
          <w:rPr>
            <w:sz w:val="18"/>
          </w:rPr>
          <w:t>https://www.justice.gov/epstein/files/DataSet%209/EFTA00917611.pdf</w:t>
        </w:r>
      </w:hyperlink>
      <w:r w:rsidR="0026191C">
        <w:rPr/>
        <w:br/>
      </w:r>
      <w:r w:rsidR="0026191C">
        <w:rPr/>
        <w:br/>
      </w:r>
      <w:r w:rsidRPr="002B28C8">
        <w:t xml:space="preserve">Mary Erdoes'a e-posta 2: </w:t>
        <w:rPr>
          <w:sz w:val="18"/>
        </w:rPr>
      </w:r>
      <w:hyperlink w:history="true" r:id="Rfcdef19c5e514307">
        <w:r w:rsidRPr="00F24C6F">
          <w:rPr>
            <w:rStyle w:val="Hyperlink"/>
          </w:rPr>
          <w:rPr>
            <w:sz w:val="18"/>
          </w:rPr>
          <w:t>https://www.justice.gov/epstein/files/DataSet%209/EFTA00917613.pdf</w:t>
        </w:r>
      </w:hyperlink>
      <w:r w:rsidR="0026191C">
        <w:rPr/>
        <w:br/>
      </w:r>
      <w:r w:rsidR="0026191C">
        <w:rPr/>
        <w:br/>
      </w:r>
      <w:r w:rsidRPr="002B28C8">
        <w:t xml:space="preserve">"Aşılar için Para":</w:t>
        <w:rPr>
          <w:sz w:val="18"/>
        </w:rPr>
      </w:r>
      <w:r w:rsidR="0026191C">
        <w:rPr/>
        <w:br/>
      </w:r>
      <w:hyperlink w:history="true" r:id="R675e4a46aaae439a">
        <w:r w:rsidRPr="00F24C6F">
          <w:rPr>
            <w:rStyle w:val="Hyperlink"/>
          </w:rPr>
          <w:rPr>
            <w:sz w:val="18"/>
          </w:rPr>
          <w:t>https://www.justice.gov/epstein/files/DataSet%2010/EFTA01860211.pdf</w:t>
        </w:r>
      </w:hyperlink>
      <w:r w:rsidR="0026191C">
        <w:rPr/>
        <w:br/>
      </w:r>
      <w:r w:rsidR="0026191C">
        <w:rPr/>
        <w:br/>
      </w:r>
      <w:r w:rsidRPr="002B28C8">
        <w:t xml:space="preserve">JP Morgan Küresel Sağlık:</w:t>
        <w:rPr>
          <w:sz w:val="18"/>
        </w:rPr>
      </w:r>
      <w:r w:rsidR="0026191C">
        <w:rPr/>
        <w:br/>
      </w:r>
      <w:hyperlink w:history="true" r:id="Rafa298d7f65a4711">
        <w:r w:rsidRPr="00F24C6F">
          <w:rPr>
            <w:rStyle w:val="Hyperlink"/>
          </w:rPr>
          <w:rPr>
            <w:sz w:val="18"/>
          </w:rPr>
          <w:t>https://www.justice.gov/epstein/files/DataSet%209/EFTA00970140.pdf</w:t>
        </w:r>
      </w:hyperlink>
      <w:r w:rsidR="0026191C">
        <w:rPr/>
        <w:br/>
      </w:r>
      <w:r w:rsidR="0026191C">
        <w:rPr/>
        <w:br/>
      </w:r>
      <w:r w:rsidRPr="002B28C8">
        <w:t xml:space="preserve">Pandemi tetikleyicisi: </w:t>
        <w:rPr>
          <w:sz w:val="18"/>
        </w:rPr>
      </w:r>
      <w:hyperlink w:history="true" r:id="Rf99a0f4a8ded4244">
        <w:r w:rsidRPr="00F24C6F">
          <w:rPr>
            <w:rStyle w:val="Hyperlink"/>
          </w:rPr>
          <w:rPr>
            <w:sz w:val="18"/>
          </w:rPr>
          <w:t>https://www.justice.gov/epstein/files/DataSet%209/EFTA01208568.pdf</w:t>
        </w:r>
      </w:hyperlink>
      <w:r w:rsidR="0026191C">
        <w:rPr/>
        <w:br/>
      </w:r>
      <w:r w:rsidR="0026191C">
        <w:rPr/>
        <w:br/>
      </w:r>
      <w:r w:rsidRPr="002B28C8">
        <w:t xml:space="preserve">Dünya Bankası Grubu'nun Pandemi Fonu:</w:t>
        <w:rPr>
          <w:sz w:val="18"/>
        </w:rPr>
      </w:r>
      <w:r w:rsidR="0026191C">
        <w:rPr/>
        <w:br/>
      </w:r>
      <w:hyperlink w:history="true" r:id="R02aee22270744b3c">
        <w:r w:rsidRPr="00F24C6F">
          <w:rPr>
            <w:rStyle w:val="Hyperlink"/>
          </w:rPr>
          <w:rPr>
            <w:sz w:val="18"/>
          </w:rPr>
          <w:t>https://fiftrustee.worldbank.org/en/about/unit/dfi/fiftrustee/fund-detail/pef</w:t>
        </w:r>
      </w:hyperlink>
      <w:r w:rsidR="0026191C">
        <w:rPr/>
        <w:br/>
      </w:r>
      <w:r w:rsidR="0026191C">
        <w:rPr/>
        <w:br/>
      </w:r>
      <w:r w:rsidRPr="002B28C8">
        <w:t xml:space="preserve">DSÖ ve IRCR ile marka ortaklığı:</w:t>
        <w:rPr>
          <w:sz w:val="18"/>
        </w:rPr>
      </w:r>
      <w:r w:rsidR="0026191C">
        <w:rPr/>
        <w:br/>
      </w:r>
      <w:hyperlink w:history="true" r:id="R4f28b73751cb4acf">
        <w:r w:rsidRPr="00F24C6F">
          <w:rPr>
            <w:rStyle w:val="Hyperlink"/>
          </w:rPr>
          <w:rPr>
            <w:sz w:val="18"/>
          </w:rPr>
          <w:t>https://www.justice.gov/epstein/files/DataSet%209/EFTA00654215.pdf</w:t>
        </w:r>
      </w:hyperlink>
      <w:r w:rsidR="0026191C">
        <w:rPr/>
        <w:br/>
      </w:r>
      <w:r w:rsidR="0026191C">
        <w:rPr/>
        <w:br/>
      </w:r>
      <w:r w:rsidRPr="002B28C8">
        <w:t xml:space="preserve">Gates'in BioNTech'ten elde ettiği kazanç:</w:t>
        <w:rPr>
          <w:sz w:val="18"/>
        </w:rPr>
      </w:r>
      <w:r w:rsidR="0026191C">
        <w:rPr/>
        <w:br/>
      </w:r>
      <w:hyperlink w:history="true" r:id="Rd5ad2a532af04d8b">
        <w:r w:rsidRPr="00F24C6F">
          <w:rPr>
            <w:rStyle w:val="Hyperlink"/>
          </w:rPr>
          <w:rPr>
            <w:sz w:val="18"/>
          </w:rPr>
          <w:t>https://www.dossier.today/p/bill-gates-secured-hundreds-of-millions</w:t>
        </w:r>
      </w:hyperlink>
      <w:r w:rsidR="0026191C">
        <w:rPr/>
        <w:br/>
      </w:r>
      <w:r w:rsidR="0026191C">
        <w:rPr/>
        <w:br/>
      </w:r>
      <w:r w:rsidRPr="002B28C8">
        <w:t xml:space="preserve">Gates röportajı:</w:t>
        <w:rPr>
          <w:sz w:val="18"/>
        </w:rPr>
      </w:r>
      <w:r w:rsidR="0026191C">
        <w:rPr/>
        <w:br/>
      </w:r>
      <w:hyperlink w:history="true" r:id="Rd2153fecc97a4d0f">
        <w:r w:rsidRPr="00F24C6F">
          <w:rPr>
            <w:rStyle w:val="Hyperlink"/>
          </w:rPr>
          <w:rPr>
            <w:sz w:val="18"/>
          </w:rPr>
          <w:t>https://www.youtube.com/watch?v=CZplF4qdwII</w:t>
        </w:r>
      </w:hyperlink>
      <w:r w:rsidR="0026191C">
        <w:rPr/>
        <w:br/>
      </w:r>
      <w:r w:rsidR="0026191C">
        <w:rPr/>
        <w:br/>
      </w:r>
      <w:r w:rsidRPr="002B28C8">
        <w:t xml:space="preserve">Creative Commons Lisansları</w:t>
        <w:rPr>
          <w:sz w:val="18"/>
        </w:rPr>
      </w:r>
      <w:r w:rsidR="0026191C">
        <w:rPr/>
        <w:br/>
      </w:r>
      <w:hyperlink w:history="true" r:id="R98d06b7ab36e483a">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2014f2e592c43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ccb3050c2e7d475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052e7aea9cf84291">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9f6417b3011a4476">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9d057083ee6841e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a898a335b6a49d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Prof. Dr. Stefan Homburg:  Şüpheli pandemi anlaşmaları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www.kla.tv/41529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05.06.2026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StHomburg" TargetMode="External" Id="R19010f4d230743e7" /><Relationship Type="http://schemas.openxmlformats.org/officeDocument/2006/relationships/hyperlink" Target="https://x.com/SHomburg" TargetMode="External" Id="R5406c038557b4e8e" /><Relationship Type="http://schemas.openxmlformats.org/officeDocument/2006/relationships/hyperlink" Target="https://www.youtube.com/watch?v=xdZXtu-9UsQ" TargetMode="External" Id="R4dff86b6f4514ed1" /><Relationship Type="http://schemas.openxmlformats.org/officeDocument/2006/relationships/hyperlink" Target="https://zeitschrift-vereinte-nationen.de/publications/PDFs/Zeitschrift_VN/VN_2012/Heft_5_2012/02_Beigbeder_VN_5-12_11-10-2012.pdf" TargetMode="External" Id="R61590efdc9e04e37" /><Relationship Type="http://schemas.openxmlformats.org/officeDocument/2006/relationships/hyperlink" Target="https://www.spiegel.de/wissenschaft/medizin/pandemie-bekaempfung-vier-lehren-aus-der-schweinegrippen-hysterie-a-683036.html" TargetMode="External" Id="R71bb926772794f48" /><Relationship Type="http://schemas.openxmlformats.org/officeDocument/2006/relationships/hyperlink" Target="https://www.who.int/news/item/24-01-2026-who-statement-on-notification-of-withdrawal-of-the-united-states" TargetMode="External" Id="R67195f1571b74707" /><Relationship Type="http://schemas.openxmlformats.org/officeDocument/2006/relationships/hyperlink" Target="https://iris.who.int/server/api/core/bitstreams/23584f88-b169-40b9-87c2-98ba2bf5837b/content" TargetMode="External" Id="R305c829152634415" /><Relationship Type="http://schemas.openxmlformats.org/officeDocument/2006/relationships/hyperlink" Target="https://www.reuters.com/legal/us-judge-weigh-jpmorgans-290-million-settlement-with-epstein-accusers-2023-11-09/" TargetMode="External" Id="R3753a3d5c3534675" /><Relationship Type="http://schemas.openxmlformats.org/officeDocument/2006/relationships/hyperlink" Target="https://www.justice.gov/epstein/files/DataSet%209/EFTA00904739.pdf" TargetMode="External" Id="Rc8e73d62b7d74cc3" /><Relationship Type="http://schemas.openxmlformats.org/officeDocument/2006/relationships/hyperlink" Target="https://www.justice.gov/epstein/files/DataSet%2010/EFTA01300940.pdf" TargetMode="External" Id="Rba82ffffbfad4291" /><Relationship Type="http://schemas.openxmlformats.org/officeDocument/2006/relationships/hyperlink" Target="https://www.justice.gov/epstein/files/DataSet%209/EFTA00917611.pdf" TargetMode="External" Id="R7b7b01d453d443e9" /><Relationship Type="http://schemas.openxmlformats.org/officeDocument/2006/relationships/hyperlink" Target="https://www.justice.gov/epstein/files/DataSet%209/EFTA00917613.pdf" TargetMode="External" Id="Rfcdef19c5e514307" /><Relationship Type="http://schemas.openxmlformats.org/officeDocument/2006/relationships/hyperlink" Target="https://www.justice.gov/epstein/files/DataSet%2010/EFTA01860211.pdf" TargetMode="External" Id="R675e4a46aaae439a" /><Relationship Type="http://schemas.openxmlformats.org/officeDocument/2006/relationships/hyperlink" Target="https://www.justice.gov/epstein/files/DataSet%209/EFTA00970140.pdf" TargetMode="External" Id="Rafa298d7f65a4711" /><Relationship Type="http://schemas.openxmlformats.org/officeDocument/2006/relationships/hyperlink" Target="https://www.justice.gov/epstein/files/DataSet%209/EFTA01208568.pdf" TargetMode="External" Id="Rf99a0f4a8ded4244" /><Relationship Type="http://schemas.openxmlformats.org/officeDocument/2006/relationships/hyperlink" Target="https://fiftrustee.worldbank.org/en/about/unit/dfi/fiftrustee/fund-detail/pef" TargetMode="External" Id="R02aee22270744b3c" /><Relationship Type="http://schemas.openxmlformats.org/officeDocument/2006/relationships/hyperlink" Target="https://www.justice.gov/epstein/files/DataSet%209/EFTA00654215.pdf" TargetMode="External" Id="R4f28b73751cb4acf" /><Relationship Type="http://schemas.openxmlformats.org/officeDocument/2006/relationships/hyperlink" Target="https://www.dossier.today/p/bill-gates-secured-hundreds-of-millions" TargetMode="External" Id="Rd5ad2a532af04d8b" /><Relationship Type="http://schemas.openxmlformats.org/officeDocument/2006/relationships/hyperlink" Target="https://www.youtube.com/watch?v=CZplF4qdwII" TargetMode="External" Id="Rd2153fecc97a4d0f" /><Relationship Type="http://schemas.openxmlformats.org/officeDocument/2006/relationships/hyperlink" Target="https://www.creativecommons.org/licenses/" TargetMode="External" Id="R98d06b7ab36e483a" /><Relationship Type="http://schemas.openxmlformats.org/officeDocument/2006/relationships/hyperlink" Target="https://www.kla.tv/tr" TargetMode="External" Id="Rf2014f2e592c4370" /><Relationship Type="http://schemas.openxmlformats.org/officeDocument/2006/relationships/hyperlink" Target="https://www.kla.tv/tr" TargetMode="External" Id="Rccb3050c2e7d4751" /><Relationship Type="http://schemas.openxmlformats.org/officeDocument/2006/relationships/hyperlink" Target="https://www.kla.tv/abo&amp;lang=tr" TargetMode="External" Id="R052e7aea9cf84291" /><Relationship Type="http://schemas.openxmlformats.org/officeDocument/2006/relationships/hyperlink" Target="https://www.kla.tv/vernetzung&amp;lang=tr" TargetMode="External" Id="R9f6417b3011a4476" /><Relationship Type="http://schemas.openxmlformats.org/officeDocument/2006/relationships/hyperlink" Target="https://www.kla.tv/licence" TargetMode="External" Id="R9d057083ee6841ec" /><Relationship Type="http://schemas.openxmlformats.org/officeDocument/2006/relationships/hyperlink" Target="https://www.kla.tv/licence" TargetMode="External" Id="Rca898a335b6a49d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52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52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1885</ap:Words>
  <ap:DocSecurity>0</ap:DocSecurity>
  <ap:ScaleCrop>false</ap:ScaleCrop>
  <ap:HeadingPairs>
    <vt:vector baseType="variant" size="2">
      <vt:variant>
        <vt:lpstr>Prof. Dr. Stefan Homburg:  Şüpheli pandemi anlaşmaları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