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Циљана убијања коришћењем података са паметних телефона у рату у Гази: ВИ анализира податке, одређује локацију и бомбардује</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Ако људима у Гази, мобилни телефони не би били стални пратиоци, вештачка интелигенција не би знала када, где и кога може да лоцира и убије. Вештачка интелигенција у Гази користи постове на друштвеним мрежама, телефонске позиве и податке о локацији мобилних телефона да би људе означила као "терористе". – Да ли ће се ово ускоро дешавати и овде?</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Од крхког прекида ватре између Израела и Хамаса 10. октобра 2025. године и ескалације између САД и Ирана, сукоб у Гази је у другом плану у медијима. Прекид ватре је ступио на снагу по иницијативи САД и има за циљ да доведе до трајног мира. Међутим, средства за живот се и даље уништавају и нема прекида ватре, написали су Лекари без граница у саопштењу за јавност 10. априла 2026. године. Од ступања на снагу прекида ватре до 8. априла 2026. године, у Појасу Газе је убијено 733 особе, а око 2.000 рањено, према подацима Министарства здравља. Медицински тимови "Доктора без граница" сведоче катастрофалној хуманитарној ситуацији упркос смањеном интензитету сукоба.</w:t>
      </w:r>
      <w:r w:rsidRPr="00C534E6">
        <w:rPr>
          <w:rStyle w:val="edit"/>
          <w:rFonts w:ascii="Arial" w:hAnsi="Arial" w:cs="Arial"/>
          <w:color w:val="000000"/>
        </w:rPr>
        <w:br/>
      </w:r>
      <w:r w:rsidRPr="00C534E6">
        <w:rPr>
          <w:rStyle w:val="edit"/>
          <w:rFonts w:ascii="Arial" w:hAnsi="Arial" w:cs="Arial"/>
          <w:color w:val="000000"/>
        </w:rPr>
        <w:br/>
        <w:t>Према речима Франческе Албанезе, специјалне извештачице УН, рат који воде "Израелске одбрамбене снаге" (ИОС) против Хамаса представља геноцид над палестинским народом. У новембру 2025. године, ИДФ су известили о преко 70.000 смртних случајева, иако ова бројка не укључује нерегистроване случајеве. Од тога, трећина су биле жене, а трећина деца. Газа је тренутно регион са највећим бројем деце која су широм света подвргнута ампутацијама. Према подацима ИДФ, 83% свих убијених у Гази су цивили.</w:t>
      </w:r>
      <w:r w:rsidRPr="00C534E6">
        <w:rPr>
          <w:rStyle w:val="edit"/>
          <w:rFonts w:ascii="Arial" w:hAnsi="Arial" w:cs="Arial"/>
          <w:color w:val="000000"/>
        </w:rPr>
        <w:br/>
      </w:r>
      <w:r w:rsidRPr="00C534E6">
        <w:rPr>
          <w:rStyle w:val="edit"/>
          <w:rFonts w:ascii="Arial" w:hAnsi="Arial" w:cs="Arial"/>
          <w:color w:val="000000"/>
        </w:rPr>
        <w:br/>
        <w:t>Да, добро сте чули: трећина убијених су жене, а трећина су деца.</w:t>
      </w:r>
      <w:r w:rsidRPr="00C534E6">
        <w:rPr>
          <w:rStyle w:val="edit"/>
          <w:rFonts w:ascii="Arial" w:hAnsi="Arial" w:cs="Arial"/>
          <w:color w:val="000000"/>
        </w:rPr>
        <w:br/>
        <w:t>Није шокантан само велики број убијених жена и деце, већ и начин на који се одређују циљеви за бомбардовање. Овај програм ће сада испитати ово питање.</w:t>
      </w:r>
      <w:r w:rsidRPr="00C534E6">
        <w:rPr>
          <w:rStyle w:val="edit"/>
          <w:rFonts w:ascii="Arial" w:hAnsi="Arial" w:cs="Arial"/>
          <w:color w:val="000000"/>
        </w:rPr>
        <w:br/>
      </w:r>
      <w:r w:rsidRPr="00C534E6">
        <w:rPr>
          <w:rStyle w:val="edit"/>
          <w:rFonts w:ascii="Arial" w:hAnsi="Arial" w:cs="Arial"/>
          <w:color w:val="000000"/>
        </w:rPr>
        <w:br/>
        <w:t>Немачки информатичар и технолошки истраживач Рајнер Рехак са Института Вајценбаум објашњава у предаavanju како Израелске одбрамбене снаге (ИОС) користе системе подржане вештачком интелигенцијом како би масовно убрзале идентификацију мета за бомбардовање. Он своје предавање, између осталог, заснива на чланку израелског новинара Јувала Абрахама, који је интервјуисао израелске војнике.</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Што се тиче разарања, он каже:</w:t>
      </w:r>
      <w:r w:rsidRPr="00C534E6">
        <w:rPr>
          <w:rStyle w:val="edit"/>
          <w:rFonts w:ascii="Arial" w:hAnsi="Arial" w:cs="Arial"/>
          <w:color w:val="000000"/>
        </w:rPr>
        <w:br/>
      </w:r>
      <w:r w:rsidRPr="00C534E6">
        <w:rPr>
          <w:rStyle w:val="edit"/>
          <w:rFonts w:ascii="Arial" w:hAnsi="Arial" w:cs="Arial"/>
          <w:color w:val="000000"/>
        </w:rPr>
        <w:br/>
        <w:t>"Знамо да је између 70 и 92 одсто свих зграда делимично или потпуно уништено." Он у том контексту додаје: Међутим, знамо да постоји и много нерегистрованих смртних случајева – под рушевинама срушених кућа.</w:t>
      </w:r>
      <w:r w:rsidRPr="00C534E6">
        <w:rPr>
          <w:rStyle w:val="edit"/>
          <w:rFonts w:ascii="Arial" w:hAnsi="Arial" w:cs="Arial"/>
          <w:color w:val="000000"/>
        </w:rPr>
        <w:br/>
      </w:r>
      <w:r w:rsidRPr="00C534E6">
        <w:rPr>
          <w:rStyle w:val="edit"/>
          <w:rFonts w:ascii="Arial" w:hAnsi="Arial" w:cs="Arial"/>
          <w:color w:val="000000"/>
        </w:rPr>
        <w:br/>
        <w:t>Презентацију господина Рехака можемо сажети на следећи начин: ИДФ поседује огроман број података о становништву Газе. То укључује текст пронађен на интернету, као и аудио датотеке, везе мобилним телефоном, податке о локацији, податке са друштвених мрежа, породична стабла, породичне везе итд. Ове информације се анализирају помоћу система за обраду података како би се идентификовали циљеви за бомбардовање и извршили напади.</w:t>
      </w:r>
      <w:r w:rsidRPr="00C534E6">
        <w:rPr>
          <w:rStyle w:val="edit"/>
          <w:rFonts w:ascii="Arial" w:hAnsi="Arial" w:cs="Arial"/>
          <w:color w:val="000000"/>
        </w:rPr>
        <w:br/>
      </w:r>
      <w:r w:rsidRPr="00C534E6">
        <w:rPr>
          <w:rStyle w:val="edit"/>
          <w:rFonts w:ascii="Arial" w:hAnsi="Arial" w:cs="Arial"/>
          <w:color w:val="000000"/>
        </w:rPr>
        <w:br/>
        <w:t>Следећи одељак ће објаснити системе за обраду података који се користе у војним операцијама које доводе до великог броја смртних случајева међу женама и децом.</w:t>
      </w:r>
      <w:r w:rsidRPr="00C534E6">
        <w:rPr>
          <w:rStyle w:val="edit"/>
          <w:rFonts w:ascii="Arial" w:hAnsi="Arial" w:cs="Arial"/>
          <w:color w:val="000000"/>
        </w:rPr>
        <w:br/>
      </w:r>
      <w:r w:rsidRPr="00C534E6">
        <w:rPr>
          <w:rStyle w:val="edit"/>
          <w:rFonts w:ascii="Arial" w:hAnsi="Arial" w:cs="Arial"/>
          <w:color w:val="000000"/>
        </w:rPr>
        <w:br/>
        <w:t>Састоји се од три система: Један систем се зове "Госпел" и садржи све зграде у Појасу Газе, класификујући их по намени. Онај други, који се зове "Лаванда", класификује људе. Ова компонента заснована на вештачкој интелигенцији упућује резултате у трећи систем, "Где је тата", који надзире где се налазе циљне особе. Конкретно, препознаје када су људи код куће и одређује време за нападе. Ово повећава ризик да ће и цивили бити погођени нападима. Дакле, "Где је тата" је систем за време извршавања који се заснива на преостала два система.</w:t>
      </w:r>
      <w:r w:rsidRPr="00C534E6">
        <w:rPr>
          <w:rStyle w:val="edit"/>
          <w:rFonts w:ascii="Arial" w:hAnsi="Arial" w:cs="Arial"/>
          <w:color w:val="000000"/>
        </w:rPr>
        <w:br/>
      </w:r>
      <w:r w:rsidRPr="00C534E6">
        <w:rPr>
          <w:rStyle w:val="edit"/>
          <w:rFonts w:ascii="Arial" w:hAnsi="Arial" w:cs="Arial"/>
          <w:color w:val="000000"/>
        </w:rPr>
        <w:br/>
        <w:t>Кроз резултате „Лаванде“ засноване на вештачкој интелигенцији, који углавном долазе из података са мобилних телефона становништва, људима се додељује „Хамас“ резултат. У зависности од класификације, током напада, рачуна се на већи број убијених жена и деце. Бомбардовање се обично дешава када су људи кући – често бомбама које изазивају урушавање читавих стамбених блокова. То значи да се узима у обзир смрт бројних, невиних особа, јер у таквим стамбеним блоковима поред циља су још неколико домаћинстава.</w:t>
      </w:r>
      <w:r w:rsidRPr="00C534E6">
        <w:rPr>
          <w:rStyle w:val="edit"/>
          <w:rFonts w:ascii="Arial" w:hAnsi="Arial" w:cs="Arial"/>
          <w:color w:val="000000"/>
        </w:rPr>
        <w:br/>
      </w:r>
      <w:r w:rsidRPr="00C534E6">
        <w:rPr>
          <w:rStyle w:val="edit"/>
          <w:rFonts w:ascii="Arial" w:hAnsi="Arial" w:cs="Arial"/>
          <w:color w:val="000000"/>
        </w:rPr>
        <w:br/>
        <w:t>Израелски војници извештавају да се критеријуми за то, када нека особа постаје мета, могу прилагодити по потреби. На пример, ако нису све могућности напада у потпуности искоришћене, граница се може смањити како би се генерисало још више мета. Према речима израелских војника, овај систем заснован на вештачкој интелигенцији је неисправан и, супротно званичним комуникацијама ИДФ-а, људи га само минимално надгледају. Како је могуће да су такви неисправни системи у оптицају, што је довело до 60.000 цивилних жртава од укупно преко 70.000 смртних случајева, и ко стоји иза тога?</w:t>
      </w:r>
      <w:r w:rsidRPr="00C534E6">
        <w:rPr>
          <w:rStyle w:val="edit"/>
          <w:rFonts w:ascii="Arial" w:hAnsi="Arial" w:cs="Arial"/>
          <w:color w:val="000000"/>
        </w:rPr>
        <w:br/>
      </w:r>
      <w:r w:rsidRPr="00C534E6">
        <w:rPr>
          <w:rStyle w:val="edit"/>
          <w:rFonts w:ascii="Arial" w:hAnsi="Arial" w:cs="Arial"/>
          <w:color w:val="000000"/>
        </w:rPr>
        <w:br/>
        <w:t xml:space="preserve">Обрада тако огромних количина података захтева одговарајућу дигиталну инфраструктуру. Према речима Рајнера Рехака и Франчески Албанезе, Гугл и Амазон пружају управо то пројектом „Нимбус“. Споразум са Израелом искључује уобичајене услове коришћења, који забрањују кршење права других или употребу насиља. Америчка компанија Palantir Technologies [једна од најутицајнијих и истовремено најконтроверзнијих софтверских компанија нашег времена] користи ову инфраструктуру да анализира огромне количине података помоћу свог софтвера. Остале укључене компаније укључују: Microsoft, Cisco, Dell, Red Hat/IBM. Тамо видимо </w:t>
      </w:r>
      <w:r w:rsidRPr="00C534E6">
        <w:rPr>
          <w:rStyle w:val="edit"/>
          <w:rFonts w:ascii="Arial" w:hAnsi="Arial" w:cs="Arial"/>
          <w:color w:val="000000"/>
        </w:rPr>
        <w:lastRenderedPageBreak/>
        <w:t>позната имена попут Била Гејтса из Мајкрософта или Питера Тила из Палантира, чије је умрежавање у високом степену слободног зидарства документовано. Бил Гејтс је члан ложе „Компас Стар-Роуз“ и сам је слободни зидар високог степена. Питер Тил је члан управног одбора Билдербершких конференција, које су основали високо рангирани масони. Додатне информације могу се наћи на масонској светској мапи Vetopedije. [https://vetopedia.org/de/freimaurer ] Још једном, траг невиних цивилних жртава води до високорангираних масона, који као да немају скрупуле и којима је људско жртвовање очигледно веома згодно због сатанске позадине.</w:t>
      </w:r>
      <w:r w:rsidRPr="00C534E6">
        <w:rPr>
          <w:rStyle w:val="edit"/>
          <w:rFonts w:ascii="Arial" w:hAnsi="Arial" w:cs="Arial"/>
          <w:color w:val="000000"/>
        </w:rPr>
        <w:br/>
      </w:r>
      <w:r w:rsidRPr="00C534E6">
        <w:rPr>
          <w:rStyle w:val="edit"/>
          <w:rFonts w:ascii="Arial" w:hAnsi="Arial" w:cs="Arial"/>
          <w:color w:val="000000"/>
        </w:rPr>
        <w:br/>
        <w:t>На крају, једна мисао о нашем дигитализованом свету. Јер сви углавном имају у својим рукама да окончају или бар отежавају надзор и праћење. Да мобилни телефон није стални пратилац становништва у Гази, „Лаванда и компанија“ би изгубили значајан део своје базе, а „Где је тата“ не би знали када се тата враћа кући. Постови на друштвеним мрежама, телефонски позиви и подаци о локацији мобилних телефона се чувају и користе од стране софтвера покренутог вештачком интелигенцијом како би се разликовале особе класификоване као "терористи" од других особа. Да ли ће вештачка интелигенција ускоро одлучивати и ко треба да буде класификован као "терориста" ван Газе? Ко може гарантовати да се вештачка интелигенција неће користити за означавање дисидената – као што су противници вакцинације или други противници глобалистичких диктатора – као "терористи" и да их потом не маргинализује, не санкционише или чак не елиминише притиском на дугме? Kla.TV остаје посвећена разобличавању правих "терориста" и диктатора глобализације. Придружите нам се!</w:t>
      </w:r>
      <w:r w:rsidRPr="00C534E6">
        <w:rPr>
          <w:rStyle w:val="edit"/>
          <w:rFonts w:ascii="Arial" w:hAnsi="Arial" w:cs="Arial"/>
          <w:color w:val="000000"/>
        </w:rPr>
        <w:br/>
        <w:t>Мрежа масона се открива. Будите део највећег истраживачког пројекта Kla.TV и пријавите се сада! www.kla.tv/mitwirken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mib. &amp; mep.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да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још данас повежите,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B5" w:rsidRDefault="00DE24B5" w:rsidP="00F33FD6">
      <w:pPr>
        <w:spacing w:after="0" w:line="240" w:lineRule="auto"/>
      </w:pPr>
      <w:r>
        <w:separator/>
      </w:r>
    </w:p>
  </w:endnote>
  <w:endnote w:type="continuationSeparator" w:id="0">
    <w:p w:rsidR="00DE24B5" w:rsidRDefault="00DE24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Циљана убијања коришћењем података са паметних телефона у рату у Гази: ВИ анализира податке, одређује локацију и бомбардује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B5" w:rsidRDefault="00DE24B5" w:rsidP="00F33FD6">
      <w:pPr>
        <w:spacing w:after="0" w:line="240" w:lineRule="auto"/>
      </w:pPr>
      <w:r>
        <w:separator/>
      </w:r>
    </w:p>
  </w:footnote>
  <w:footnote w:type="continuationSeparator" w:id="0">
    <w:p w:rsidR="00DE24B5" w:rsidRDefault="00DE24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www.kla.tv/41568</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09.06.2026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4067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24B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150C49-95E4-47BC-A5C6-59509202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568"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7123</Characters>
  <Application>Microsoft Office Word</Application>
  <DocSecurity>0</DocSecurity>
  <Lines>59</Lines>
  <Paragraphs>16</Paragraphs>
  <ScaleCrop>false</ScaleCrop>
  <HeadingPairs>
    <vt:vector size="4" baseType="variant">
      <vt:variant>
        <vt:lpstr>Titel</vt:lpstr>
      </vt:variant>
      <vt:variant>
        <vt:i4>1</vt:i4>
      </vt:variant>
      <vt:variant>
        <vt:lpstr>Циљана убијања коришћењем података са паметних телефона у рату у Гази: ВИ анализира податке, одређује локацију и бомбардује</vt:lpstr>
      </vt:variant>
      <vt:variant>
        <vt:i4>1</vt:i4>
      </vt:variant>
    </vt:vector>
  </HeadingPairs>
  <TitlesOfParts>
    <vt:vector size="2" baseType="lpstr">
      <vt:lpstr>Циљана убијања коришћењем података са паметних телефона у рату у Гази: ВИ анализира податке, одређује локацију и бомбардује</vt:lpstr>
      <vt:lpstr/>
    </vt:vector>
  </TitlesOfParts>
  <Company>KLA.TV</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Циљана убијања коришћењем података са паметних телефона у рату у Гази: ВИ анализира податке, одређује локацију и бомбардује</dc:title>
  <dc:creator>mib;&amp;;mep;Kla.tv DocGen 2.1.0.1</dc:creator>
  <dc:description>7m52s, GermanVideo=41126</dc:description>
  <cp:lastModifiedBy>Sandbox</cp:lastModifiedBy>
  <cp:revision>2</cp:revision>
  <dcterms:created xsi:type="dcterms:W3CDTF">2026-06-09T06:06:00Z</dcterms:created>
  <dcterms:modified xsi:type="dcterms:W3CDTF">2026-06-09T06:06:00Z</dcterms:modified>
  <cp:category>Serbisch;8.2 Militär, Waffen, Mikrowellenwaffen</cp:category>
  <dc:language>sr</dc:language>
</cp:coreProperties>
</file>