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695f47302734043" /><Relationship Type="http://schemas.openxmlformats.org/package/2006/relationships/metadata/core-properties" Target="/package/services/metadata/core-properties/a45efb2fec394b349056fecbe8f8d546.psmdcp" Id="Rfaca4b95a3b94bf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La résistance populaire porte ses fruits : un canton suisse revient sur l'obligation vaccinale !</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Le journal « Die Weltwoche » rapporte le 1er juin 2026 : « Le gouvernement du canton de Saint-Gall fait marche arrière de manière spectaculaire et renonce à instaurer une « obligation vaccinale » assortie de sanctions dignes d'un État policier. Cette décision fait suite à une vague de protestations sans précédent. Le directeur de la santé Bruno Damann (centre) a reçu plus de 2 500 lettres de protestation. »</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Le journal « Die Weltwoche » rapporte le 1er juin 2026 : « Le gouvernement du canton de Saint-Gall fait marche arrière de manière spectaculaire et renonce à l'introduction d'une « obligation vaccinale » assortie de sanctions dignes d'un État policier. Cette décision fait suite à une vague de protestations sans précédent. Le directeur de la santé Bruno Damann (centre) a reçu plus de 2500 lettres de protestation.</w:t>
        <w:br/>
        <w:t xml:space="preserve">La suppression de l'obligation vaccinale par le Conseil d'État est une victoire pour les citoyens et les médias critiques. La pression exercée sur « ceux d'en haut » était tout simplement devenue trop forte. Dans un sondage réalisé par le groupe de médias régionaux en ligne Portal 24, bien plus de 90 % des participants s'étaient prononcés contre l'obligation vaccinale, suivis par les groupes parlementaires des différents partis.</w:t>
        <w:br/>
        <w:t xml:space="preserve">Il ne faut toutefois pas pour autant mettre de côté notre esprit civique vigilant. Dans d’autres cantons suisses – comme par exemple dans le canton de Zurich, le plus peuplé –, l’obligation vaccinale est toujours en vigueur. La sanction prévue dans ce cas, qui aurait dû s’élever à 20 000 francs à Saint-Gall, peut même atteindre 50 000 francs. »</w:t>
        <w:br/>
        <w:t xml:space="preserve">Pourquoi faut-il attendre que de telles manifestations éclatent pour que la volonté du peuple soit enfin prise en compte par les responsables politiques ? Certains politiciens agissent-ils peut-être dans l'intérêt d'autres forces hostiles au peuple ?</w:t>
        <w:br/>
        <w:t xml:space="preserve">Seul celui qui prend conscience à quel point notre beau monde est pris au piège dans le réseau des loges peut comprendre pourquoi tout se passe comme ça. Dans son exposé intitulé « Le monde dans le filet de la franc-maçonnerie », Ivo Sasek, fondateur de KlaTV, explique en détail qui a tissé ce réseau et quelles associations y participent activement.</w:t>
        <w:br/>
        <w:t xml:space="preserve">„Avec ce discours, je résume ce que nous avons déjà démontré dans des milliers d'émissions avec des centaines de milliers de sources solides. Je vous en prie, transmettez au plus vite ces informations à vos députés, à tous vos représentants du peuple, à vos politiciens et à vos responsables, car chacun d'entre nous est confronté à une menace existentielle. Et ce qui est valable pour la plus petite entité de notre société doit naturellement l'être aussi pour le grand tout, l'État.“</w:t>
        <w:br/>
        <w:t xml:space="preserve">„C'est pourquoi nous examinons aujourd'hui de plus près 12 associations terroristes hautement criminelles dont nos États se sont rendu membres par toutes sortes d'alliances et de traités. Tu demandes si une telle chose existe, n’est-ce pas ? Commençons par l'adhésion à l'ONU, fondée en 1945. Qu'est-ce que l'ONU ?“</w:t>
        <w:br/>
        <w:t xml:space="preserve">Regardez l'intégralité du discours sur KlaTV !</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 :</w:t>
      </w:r>
    </w:p>
    <w:p w:rsidRPr="00C534E6" w:rsidR="00F202F1" w:rsidP="00C534E6" w:rsidRDefault="00F202F1">
      <w:pPr>
        <w:spacing w:after="160"/>
        <w:rPr>
          <w:rStyle w:val="edit"/>
          <w:rFonts w:ascii="Arial" w:hAnsi="Arial" w:cs="Arial"/>
          <w:color w:val="000000"/>
          <w:szCs w:val="18"/>
        </w:rPr>
      </w:pPr>
      <w:r w:rsidRPr="002B28C8">
        <w:t xml:space="preserve">1.https://abfschweiz.ch/news/</w:t>
        <w:rPr>
          <w:sz w:val="18"/>
        </w:rPr>
      </w:r>
      <w:r w:rsidR="0026191C">
        <w:rPr/>
        <w:br/>
      </w:r>
      <w:r w:rsidRPr="002B28C8">
        <w:t xml:space="preserve">2. </w:t>
        <w:rPr>
          <w:sz w:val="18"/>
        </w:rPr>
      </w:r>
      <w:hyperlink w:history="true" r:id="R5930487314244a45">
        <w:r w:rsidRPr="00F24C6F">
          <w:rPr>
            <w:rStyle w:val="Hyperlink"/>
          </w:rPr>
          <w:rPr>
            <w:sz w:val="18"/>
          </w:rPr>
          <w:t>https://weltwoche.ch/daily/kanton-st-gallen-verzichtet-auf-impfflicht-nach-volksaufstand-jetzt-muessen-national-und-staenderat-das-unselige-obligatorium-aus-dem-bundesgesetz-streichen/</w:t>
        </w:r>
      </w:hyperlink>
      <w:r w:rsidR="0026191C">
        <w:rPr/>
        <w:br/>
      </w:r>
      <w:r w:rsidRPr="002B28C8">
        <w:t xml:space="preserve"> </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 :</w:t>
      </w:r>
    </w:p>
    <w:p w:rsidRPr="00C534E6" w:rsidR="00C534E6" w:rsidP="00C534E6" w:rsidRDefault="00C534E6">
      <w:pPr>
        <w:keepLines/>
        <w:spacing w:after="160"/>
        <w:rPr>
          <w:rFonts w:ascii="Arial" w:hAnsi="Arial" w:cs="Arial"/>
          <w:sz w:val="18"/>
          <w:szCs w:val="18"/>
        </w:rPr>
      </w:pPr>
      <w:r w:rsidRPr="002B28C8">
        <w:t xml:space="preserve">#SanteMedecine - Santé et médecine - </w:t>
      </w:r>
      <w:hyperlink w:history="true" r:id="Rfff36a7d7cf7495f">
        <w:r w:rsidRPr="00F24C6F">
          <w:rPr>
            <w:rStyle w:val="Hyperlink"/>
          </w:rPr>
          <w:t>www.kla.tv/SanteMedecine</w:t>
        </w:r>
      </w:hyperlink>
      <w:r w:rsidR="0026191C">
        <w:rPr/>
        <w:br/>
      </w:r>
      <w:r w:rsidR="0026191C">
        <w:rPr/>
        <w:br/>
      </w:r>
      <w:r w:rsidRPr="002B28C8">
        <w:t xml:space="preserve">#Infotakt-fr - Infotakt - </w:t>
      </w:r>
      <w:hyperlink w:history="true" r:id="R166c78cfe8c44e4b">
        <w:r w:rsidRPr="00F24C6F">
          <w:rPr>
            <w:rStyle w:val="Hyperlink"/>
          </w:rPr>
          <w:t>www.kla.tv/Infotakt-fr</w:t>
        </w:r>
      </w:hyperlink>
      <w:r w:rsidR="0026191C">
        <w:rPr/>
        <w:br/>
      </w:r>
      <w:r w:rsidR="0026191C">
        <w:rPr/>
        <w:br/>
      </w:r>
      <w:r w:rsidRPr="002B28C8">
        <w:t xml:space="preserve">#Suisse - </w:t>
      </w:r>
      <w:hyperlink w:history="true" r:id="R7b1df4044864426a">
        <w:r w:rsidRPr="00F24C6F">
          <w:rPr>
            <w:rStyle w:val="Hyperlink"/>
          </w:rPr>
          <w:t>www.kla.tv/Suisse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88008366639d44ab"/>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des choses peu entendues,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d4262c65de5a4a6a">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 </w:t>
      </w:r>
      <w:hyperlink w:history="true" r:id="R50748ef579f9446e">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 :</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presse du système,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 !</w:t>
        <w:br/>
        <w:t xml:space="preserve">Cliquez ici:</w:t>
      </w:r>
      <w:r w:rsidRPr="006C4827" w:rsidR="00C60E18">
        <w:rPr>
          <w:rFonts w:ascii="Arial" w:hAnsi="Arial" w:cs="Arial"/>
          <w:sz w:val="18"/>
          <w:szCs w:val="18"/>
        </w:rPr>
        <w:t xml:space="preserve"> </w:t>
      </w:r>
      <w:hyperlink w:history="true" r:id="R240c52c32e5b4147">
        <w:r w:rsidRPr="006C4827" w:rsidR="00C60E18">
          <w:rPr>
            <w:rStyle w:val="Hyperlink"/>
            <w:b/>
          </w:rPr>
          <w:t>www.kla.tv/vernetzung&amp;lang=fr</w:t>
        </w:r>
      </w:hyperlink>
    </w:p>
    <w:p w:rsidR="00C60E18" w:rsidP="00C60E18" w:rsidRDefault="00C60E18">
      <w:pPr>
        <w:keepNext/>
        <w:keepLines/>
        <w:spacing w:after="0"/>
        <w:pBdr>
          <w:top w:val="single" w:color="365F91" w:themeColor="accent1" w:themeShade="BF" w:sz="6" w:space="8"/>
        </w:pBdr>
      </w:pPr>
      <w:r w:rsidRPr="0080337B">
        <w:rPr>
          <w:i/>
          <w:iCs/>
          <w:rFonts w:ascii="Calibri" w:hAnsi="Calibri" w:cs="Calibri"/>
          <w:sz w:val="18"/>
          <w:szCs w:val="18"/>
        </w:rPr>
        <w:t xml:space="preserve">Licence :  </w:t>
      </w:r>
      <w:hyperlink w:history="true" r:id="Rd8fba1127a3c4459">
        <w:r w:rsidRPr="006C4827" w:rsidR="00C60E18">
          <w:rPr>
            <w:rStyle w:val="Hyperlink"/>
            <w:sz w:val="18"/>
          </w:rPr>
          <w:t>Licence Kla.TV standard</w:t>
        </w:r>
      </w:hyperlink>
    </w:p>
    <w:p w:rsidRPr="00C60E18" w:rsidR="00C60E18" w:rsidP="00CB20A5" w:rsidRDefault="00CB20A5">
      <w:pPr>
        <w:keepNext/>
        <w:keepLines/>
        <w:spacing w:after="0"/>
      </w:pPr>
      <w:r w:rsidRPr="0080337B">
        <w:rPr>
          <w:rFonts w:ascii="Calibri" w:hAnsi="Calibri" w:cs="Calibri"/>
          <w:sz w:val="12"/>
          <w:szCs w:val="12"/>
        </w:rPr>
        <w:t xml:space="preserve">Kla.TV produit toutes ses émissions bénévolement et sans but lucratif. La diffusion de nos produits par votre intermédiaire est notre seul salaire ! Pour en savoir plus : </w:t>
      </w:r>
      <w:hyperlink w:history="true" r:id="R89b5ca02360043aa">
        <w:r w:rsidRPr="006C4827" w:rsidR="00C60E18">
          <w:rPr>
            <w:rStyle w:val="Hyperlink"/>
            <w:sz w:val="12"/>
          </w:rPr>
          <w:t>www.kla.tv/licence</w:t>
        </w:r>
      </w:hyperlink>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La résistance populaire porte ses fruits : un canton suisse revient sur l'obligation vaccinale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en ligne :</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www.kla.tv/41642</w:t>
            </w:r>
          </w:hyperlink>
          <w:r w:rsidRPr="00B9284F" w:rsidR="00F33FD6">
            <w:rPr>
              <w:rFonts w:ascii="Arial" w:hAnsi="Arial" w:cs="Arial"/>
              <w:sz w:val="18"/>
            </w:rPr>
            <w:t xml:space="preserve"> | </w:t>
          </w:r>
          <w:r>
            <w:rPr>
              <w:rFonts w:ascii="Arial" w:hAnsi="Arial" w:cs="Arial"/>
              <w:b/>
              <w:sz w:val="18"/>
            </w:rPr>
            <w:t xml:space="preserve">Publié le : </w:t>
          </w:r>
          <w:r w:rsidRPr="00B9284F" w:rsidR="00F33FD6">
            <w:rPr>
              <w:rFonts w:ascii="Arial" w:hAnsi="Arial" w:cs="Arial"/>
              <w:sz w:val="18"/>
            </w:rPr>
            <w:t xml:space="preserve">14.06.2026</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eltwoche.ch/daily/kanton-st-gallen-verzichtet-auf-impfflicht-nach-volksaufstand-jetzt-muessen-national-und-staenderat-das-unselige-obligatorium-aus-dem-bundesgesetz-streichen/" TargetMode="External" Id="R5930487314244a45" /><Relationship Type="http://schemas.openxmlformats.org/officeDocument/2006/relationships/hyperlink" Target="https://www.kla.tv/SanteMedecine" TargetMode="External" Id="Rfff36a7d7cf7495f" /><Relationship Type="http://schemas.openxmlformats.org/officeDocument/2006/relationships/hyperlink" Target="https://www.kla.tv/Infotakt-fr" TargetMode="External" Id="R166c78cfe8c44e4b" /><Relationship Type="http://schemas.openxmlformats.org/officeDocument/2006/relationships/hyperlink" Target="https://www.kla.tv/Suisse" TargetMode="External" Id="R7b1df4044864426a" /><Relationship Type="http://schemas.openxmlformats.org/officeDocument/2006/relationships/hyperlink" Target="https://www.kla.tv/fr" TargetMode="External" Id="R88008366639d44ab" /><Relationship Type="http://schemas.openxmlformats.org/officeDocument/2006/relationships/hyperlink" Target="https://www.kla.tv/fr" TargetMode="External" Id="Rd4262c65de5a4a6a" /><Relationship Type="http://schemas.openxmlformats.org/officeDocument/2006/relationships/hyperlink" Target="https://www.kla.tv/abo-fr" TargetMode="External" Id="R50748ef579f9446e" /><Relationship Type="http://schemas.openxmlformats.org/officeDocument/2006/relationships/hyperlink" Target="https://www.kla.tv/vernetzung&amp;lang=fr" TargetMode="External" Id="R240c52c32e5b4147" /><Relationship Type="http://schemas.openxmlformats.org/officeDocument/2006/relationships/hyperlink" Target="https://www.kla.tv/licence" TargetMode="External" Id="Rd8fba1127a3c4459" /><Relationship Type="http://schemas.openxmlformats.org/officeDocument/2006/relationships/hyperlink" Target="https://www.kla.tv/licence" TargetMode="External" Id="R89b5ca02360043aa"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2.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3.bin" Id="rId9" /><Relationship Type="http://schemas.openxmlformats.org/officeDocument/2006/relationships/hyperlink" Target="https://www.kla.tv/41642" TargetMode="External" Id="rId8"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4164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Words>515</ap:Words>
  <ap:DocSecurity>0</ap:DocSecurity>
  <ap:ScaleCrop>false</ap:ScaleCrop>
  <ap:HeadingPairs>
    <vt:vector baseType="variant" size="2">
      <vt:variant>
        <vt:lpstr>La résistance populaire porte ses fruits : un canton suisse revient sur l'obligation vaccinale !</vt:lpstr>
      </vt:variant>
      <vt:variant>
        <vt:i4>1</vt:i4>
      </vt:variant>
    </vt:vector>
  </ap:HeadingPairs>
  <ap:TitlesOfParts>
    <vt:vector baseType="lpstr" size="1">
      <vt:lpstr/>
    </vt:vector>
  </ap:TitlesOfParts>
  <ap:Company>KLA.TV</ap:Company>
  <ap:LinksUpToDate>false</ap:LinksUpToDate>
  <ap:SharedDoc>false</ap:SharedDoc>
  <ap:HyperlinksChanged>false</ap:HyperlinksChanged>
</ap:Properties>
</file>