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5C14" w14:textId="43FA160F" w:rsidR="00101F75" w:rsidRPr="00C534E6" w:rsidRDefault="00B457E6" w:rsidP="00B457E6">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A5B8DC" wp14:editId="3F802365">
            <wp:simplePos x="0" y="0"/>
            <wp:positionH relativeFrom="column">
              <wp:posOffset>-542290</wp:posOffset>
            </wp:positionH>
            <wp:positionV relativeFrom="paragraph">
              <wp:posOffset>-185420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62336" behindDoc="1" locked="0" layoutInCell="1" allowOverlap="1" wp14:anchorId="638FD4C7" wp14:editId="6C2D06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Ернст Вольф: Поява і падіння цифрової фінансової системи та роль національних держав</w:t>
      </w:r>
    </w:p>
    <w:p w14:paraId="65DA367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Незважаючи на видиме суперництво національних держав, усі вони спільно працюють над тим, щоб повністю передати світову владу фінансовим керуючим компаніям, таким як BlackRock. За словами Ернста Вольфа, це відбувається за допомогою глобального впровадження цифрової фінансової системи. Він пояснює роль різних держав і регіонів, які беруть участь у цій революції. Однак архітектори та охоронці майбутньої цифрової в'язниці самі не впевнені, що ця система буде працювати. Вольф пояснює чому, і прогнозує її крах. Він закликає до аналогових відносин між людьми, щоб пережити майбутні кризи. Інтерв'ю Kla.TV.</w:t>
      </w:r>
    </w:p>
    <w:p w14:paraId="7F6967B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Світ змінюється. Сьогодні ці зміни є більш фундаментальними та всеосяжними, ніж будь-коли раніше. 2026 рік розпочався з похмурих передвісників різкого прискорення розвитку подій: спочатку арешт президента Венесуели Мадуро, потім загострення конфлікту в Гренландії, насильницькі заворушення в Ірані, зустріч ВЕФ з ознаками перерозподілу влади. Як усе це охарактеризувати?</w:t>
      </w:r>
      <w:r w:rsidRPr="00C534E6">
        <w:rPr>
          <w:rStyle w:val="edit"/>
          <w:rFonts w:ascii="Arial" w:hAnsi="Arial" w:cs="Arial"/>
          <w:color w:val="000000"/>
        </w:rPr>
        <w:br/>
      </w:r>
      <w:r w:rsidRPr="00C534E6">
        <w:rPr>
          <w:rStyle w:val="edit"/>
          <w:rFonts w:ascii="Arial" w:hAnsi="Arial" w:cs="Arial"/>
          <w:color w:val="000000"/>
        </w:rPr>
        <w:br/>
        <w:t>Сьогодні Kla.TV розмовляє з економічним і фінансовим аналітиком Ернстом Вольфом. Він проявив себе як далекоглядний і проникливий експерт, особливо в питаннях геополітичної класифікації подій. Пане Вольф, дуже дякуємо, що приділили час для цього інтерв'ю.</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дуже дякую за запрошення.</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Нещодавно в одному з ваших опублікованих інтерв'ю чи відео ви сказали, що ВЕФ цього року (19–23 січня 2026 р.) є «початком гігантських змін у нашому світі». Чи можете ви коротко пояснити нам основні наріжні камені описаних вами змін?</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два основних стовпи – це, по-перше, той факт, що наша світова фінансова система знаходиться на межі краху, що ми стоїмо на пророзі запровадження нової фінансової системи, заснованої на CBDC, цифрових валютах центральних банків. І, по-друге, те, що світ, світ праці, перебуває у стані величезних змін, тому що штучний інтелект охоплює дедалі більше сфер. Ми повинні бути готові до того, що світ праці зазнає величезних змін і нас чекає масшабна хвиля безробіття. І саме до цього в даний час готуються владні структури. А ВЕФ за останні дванадцять місяців пережив певні зміни. Змінилося керівництво. Тепер його очолює Ларрі Фінк. Таким чином, еліта, що стоїть за лаштунками, фактично сама взяла на себе керівництво.</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Так, ще раз коротко про Ларрі Фінка. Хто він взагалі такий? Що люди мають собі під цим уявляти? Він працював і досі працює в BlackRock. І хто він такий взагалі?</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Ларрі Фінк – засновник і генеральний директор BlackRock. BlackRock – це компанія з управління активами і, як така, найвпливовіша фінансова компанія, яка коли-небудь існувала на Землі. У минулому столітті фінансовий світ контролювали великі американські банки. Зараз BlackRock є основним акціонером усіх цих великих банків і має більшу владу, ніж усі ці банки разом узяті. Ларрі Фінк не є особливо цікавою особистістю, тому що BlackRock тепер також спирається на штучний інтелект. У них є система аналізу фінансових даних під назвою Aladdin, яку Ларрі Фінк запровадив у 80-х роках. Це найвпливовіша і найважливіша система аналізу фінансових даних у світі. І всі центральні банки залежать від цієї системи аналізу фінансових даних. Від неї залежні і всі великі корпорації. Більшість людей не усвідомлюють, що сьогодні весь фінансовий світ тією чи іншою мірою прив'язаний до штучного інтелекту.</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 і що ж тоді буде з населенням? Ви завжди говорите про цифрову в'язницю. Що чекає на широкі маси населення?</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Велика проблема полягає в тому, що ми всі стаємо більш-менш прозорими, що ми перебуваємо під цифровим контролем, що нас можна повністю контролювати. Цифровий світ уже досяг такого рівня, що може створювати особисті профілі кожної людини у світі. За цим стоїть компанія Palantir. Вона відіграє особливо важливу роль. Palantir збирає дані всіх американських спецслужб, тобто ЦРУ, ФБР і АНБ.</w:t>
      </w:r>
      <w:r w:rsidRPr="00C534E6">
        <w:rPr>
          <w:rStyle w:val="edit"/>
          <w:rFonts w:ascii="Arial" w:hAnsi="Arial" w:cs="Arial"/>
          <w:color w:val="000000"/>
        </w:rPr>
        <w:br/>
        <w:t>Крім того, до цього слід додати дані для американського міністерства оборони, яке тепер називається міністерством війни. Palantir також вибирає військові цілі для України проти Росії, вибирає військові цілі для Ізраїлю проти Лівану, проти Сирії і проти сектора Газа. Тобто це компанія, яка зосередилася на зборі всіх цих даних. І тепер Дональд Трамп доручив їй створити файли з інформацією про всіх американських громадян. Файли для англійців вони вже створюють. У Німеччині Palantir тепер використовується декількома поліцейськими відомствами. Таким чином, ми живемо у світі, в якому перебуваємо під повним цифровим контролем. І, звичайно, не на нашу користь, а на користь корпорацій, які тримають владу у своїх руках.</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І ви побоюєтеся, що це завдасть шкоди населенню? Більшість людей навіть не помічають, що таке відбувається. Зараз з'являється дедалі більше бонусних карток, додатків тощо. Людей поступово змушують втягуватися в це. Наступним кроком, без сумніву, стане цифрова валюта, CBDC. І більшість людей не реагують на це. Вони кажуть: «Чудово, я отримую відсотки в Lidl, звичайно, я погоджуся».</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 xml:space="preserve">Так, це велика проблема, що багато людей не усвідомлюють, що може з цим статися. Тобто, коли ці CBDC будуть запроваджені, кожному з нас можна буде встановлювати індивідуальні податкові та процентні ставки. Нас можна буде штрафувати. Все це </w:t>
      </w:r>
      <w:r w:rsidRPr="00C534E6">
        <w:rPr>
          <w:rStyle w:val="edit"/>
          <w:rFonts w:ascii="Arial" w:hAnsi="Arial" w:cs="Arial"/>
          <w:color w:val="000000"/>
        </w:rPr>
        <w:lastRenderedPageBreak/>
        <w:t>можна буде пов'язати з системою соціального кредиту за китайським зразком. Нас також можна буде відрізати від усіх фінансових потоків. Таким чином, ми будемо на 100 відсотків залежні від прихильності центрального банку. І потрібно знати, що в наш час усі великі центральні банки, будь то Федеральна резервна система, Європейський центральний банк або Банк Англії, тепер контролюються BlackRock. BlackRock є їхнім головним консультантом із часу світової фінансової кризи 2007-2008 років. І вони також підключені до платформи Aladdin, про яку я вже згадував. Таким чином, ми всі будемо залежати від приватної компанії.</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З іншого боку, є ще держави, які повинні ввести таку систему і поступово передати владу цим фінансовим концернам. Чи всі держави беруть участь у цьому? Іноді складається враження, що є кілька винятків, таких як Іран, або ж вони діють скоріше узгоджено і влаштовують, як каже Девід Айк, виставу?</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Звичайно, вони узгоджують свої дії між собою. Є ще ця велика казка про те, що країни БРІКС утворюють фронт проти США. Щоб зрозуміти це, потрібно трохи зазирнути в історію. По-перше, нам брехали під час Першої світової війни. Потім нам брехали під час Другої світової війни. І точно так само нам брешуть сьогодні.</w:t>
      </w:r>
      <w:r w:rsidRPr="00C534E6">
        <w:rPr>
          <w:rStyle w:val="edit"/>
          <w:rFonts w:ascii="Arial" w:hAnsi="Arial" w:cs="Arial"/>
          <w:color w:val="000000"/>
        </w:rPr>
        <w:br/>
        <w:t>Отже, Першу світову війну було нам представлено як боротьбу проти німецького мілітаризму. Потрібно знати, що німецький мілітаризм виник тоді у боротьбі проти США. Зокрема, Перша світова війна стосувалася спадкоємства Британської імперії. Цю боротьбу у Першій світовій війні виграли США. Друга світова війна була нічим іншим, як продовженням Першої світової війни. І тут варто зазначити, що офіційно цю світову війну розпочали націонал-соціалісти у Німеччині. Націонал-соціалісти ніколи б не прийшли до влади без допомоги США. Основою захоплення влади націонал-соціалістами був великий крах 1929 року. Він був навмисне спровокований Федеральною резервною системою США. Таким чином, США зробили вирішальний внесок у становлення Адольфа Гітлера, щоб потім використовувати його як суперника у війні. Наприкінці Другої світової війни вони встановили власне світове панування. І вони зробили це дуже по-особлививому у фінансовій сфері. Вони ввели свій долар як провідну валюту. Багато хто не знає, що ідея провідної валюти була ідеєю націонал-соціалістів, яку американці просто перейняли.</w:t>
      </w:r>
      <w:r w:rsidRPr="00C534E6">
        <w:rPr>
          <w:rStyle w:val="edit"/>
          <w:rFonts w:ascii="Arial" w:hAnsi="Arial" w:cs="Arial"/>
          <w:color w:val="000000"/>
        </w:rPr>
        <w:br/>
      </w:r>
      <w:r w:rsidRPr="00C534E6">
        <w:rPr>
          <w:rStyle w:val="edit"/>
          <w:rFonts w:ascii="Arial" w:hAnsi="Arial" w:cs="Arial"/>
          <w:color w:val="000000"/>
        </w:rPr>
        <w:br/>
        <w:t>І сьогодні американці домінують у всьому світі. Немає жодного уряду у світі, який би не був хоча б частково залежним від американців. Це також стосується й Ірану. Там  постійно ведуться переговори за лаштунками. І це торкається також урядів великих держав таких як Індія, Китай, Росія — всі вони за лаштунками співпрацюють із США.</w:t>
      </w:r>
      <w:r w:rsidRPr="00C534E6">
        <w:rPr>
          <w:rStyle w:val="edit"/>
          <w:rFonts w:ascii="Arial" w:hAnsi="Arial" w:cs="Arial"/>
          <w:color w:val="000000"/>
        </w:rPr>
        <w:br/>
      </w:r>
      <w:r w:rsidRPr="00C534E6">
        <w:rPr>
          <w:rStyle w:val="edit"/>
          <w:rFonts w:ascii="Arial" w:hAnsi="Arial" w:cs="Arial"/>
          <w:color w:val="000000"/>
        </w:rPr>
        <w:br/>
        <w:t>І є ще один доказ цього. Так, запровадження нової цифрової валюти центрального банку, CBDC, значною мірою сприяє Банк міжнародних розрахунків у Базелі (БМР). Це центральний банк над усіма центральними банками. Там співпрацюють найбільші фінансові гравці. І що цікаво, у цьому БМР також представлені країни БРІКС, тобто Бразилія, Росія, Індія, Китай та Південна Африка. Чотири з них навіть входять до складу правління. Таким чином, все узгоджується за лаштунками, як це було під час Другої світової війни. Тоді людям дозволялося воювати один з одним. Безліч людей, загалом понад 60 мільйонів, було відправлено на смерть. Але за лаштунками великі фінансисти домовилися та об'єдналися.</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Але зараз на перший план виходить боротьба за ресурси. Особлива увага приділяється Африці та Південній Америці. Як це співвідноситься з цифровим порядком денним?</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ця боротьба за ресурси стала дуже важливою у зв'язку з тим, що цифровий порядок денний збігається із розвитком штучного інтелекту. Штучний інтелект, для просування якого скрізь з неймовірною швидкістю і у величезних масштабах будуються центри опрацювання даних. А для цих центрів потрібні певні сировинні матеріали, особливо рідкісні елементи. І тому, звісно, спалахнула боротьба. Але ті, хто справді тримає владу в кулуарах, звичайно ж, раді тому, що між окремими країнами розгоряється ця боротьба, бо це відволікає людей від того факту, що насправді у тіні є група, яка завжди узгоджує все у своєму колі.</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Останнім часом з'явилися моделі, які ділять світ, так би мовити, на три блоки влади або зони впливу. Девід Айк говорить про це вже десятиліттями. З 1984 існують ці зони: Океанія, Євразія, Східна Азія. І наразі також нібито з'явилася карта російського генерального штабу, яку згадував німецький лікар Хайко Шонінг. Він говорить про Трампію, тобто США, Канаду, Гренландію та Південну Америку, що знаходяться під впливом Vanguard. Потім зона Путіна, тобто Росія та Європа під керуванням Black Rock, про що ви вже згадали. І Cinia, тобто Китай, Індія, Африка та State Street (Стейт Стріт Корпорейшн). Це ще два великі гравці. Що можна сказати про такі моделі і як ви оцінюєте цю картину?</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це дуже сильне введення громадськості в оману. Адже ці три компанії, які ви назвали – BlackRock, Vanguard та State Street – знаходяться під одним дахом. Vanguard є найбільшим акціонером BlackRock, а BlackRock та Vanguard, у свою чергу, - найбільші акціонери State Street. Тобто штаб-квартира, яка знаходиться десь на Уолл-стріт, співпрацює з Кремнієвою долиною та керує усім за лаштунків. А людям навіюють, що існують три великі блоки, щоб вони підтримували або один блок або інший, і не знали, що всі вони ошукані цією єдиною силою, яка діє в тіні. А велика сила, яка діє в тіні зараз, — це цифровий фінансовий комплекс.</w:t>
      </w:r>
      <w:r w:rsidRPr="00C534E6">
        <w:rPr>
          <w:rStyle w:val="edit"/>
          <w:rFonts w:ascii="Arial" w:hAnsi="Arial" w:cs="Arial"/>
          <w:color w:val="000000"/>
        </w:rPr>
        <w:br/>
      </w:r>
      <w:r w:rsidRPr="00C534E6">
        <w:rPr>
          <w:rStyle w:val="edit"/>
          <w:rFonts w:ascii="Arial" w:hAnsi="Arial" w:cs="Arial"/>
          <w:color w:val="000000"/>
        </w:rPr>
        <w:br/>
        <w:t>Я коротко висвітлю, що це таке. З одного боку, цифровий фінансовий комплекс складається з Уолл-стріт, а Уолл-стріт захопили великі керуючі активи. Великі керуючі активи – це насамперед BlackRock, Vanguard, State Street та Fidelity. Вони тримають під своїм контролем усю світову фінансову систему.</w:t>
      </w:r>
      <w:r w:rsidRPr="00C534E6">
        <w:rPr>
          <w:rStyle w:val="edit"/>
          <w:rFonts w:ascii="Arial" w:hAnsi="Arial" w:cs="Arial"/>
          <w:color w:val="000000"/>
        </w:rPr>
        <w:br/>
      </w:r>
      <w:r w:rsidRPr="00C534E6">
        <w:rPr>
          <w:rStyle w:val="edit"/>
          <w:rFonts w:ascii="Arial" w:hAnsi="Arial" w:cs="Arial"/>
          <w:color w:val="000000"/>
        </w:rPr>
        <w:br/>
        <w:t xml:space="preserve">А з іншого боку, є ще друга сила, яка виникла у 70-х роках минулого століття і на цей час стала такою ж важливою, як і великі фінансові концерни. Це великі ІТ-концерни Кремнієвої долини. На чолі їх стоїть так звана «Велика сімка». У «Велику сімку» входять Apple, Microsoft, Alphabet, Amazon, Nvidia, Google та Tesla. І вони здійснюють свою владу разом із цими великими керуючими активами. Цікаво, що найбільшими акціонерами із цих семи гігантських IТ-концернів є BlackRock, Vanguard і State Street. Тобто це сила на задньому плані, яка сильніша за будь-який уряд у світі і яка, звичайно, </w:t>
      </w:r>
      <w:r w:rsidRPr="00C534E6">
        <w:rPr>
          <w:rStyle w:val="edit"/>
          <w:rFonts w:ascii="Arial" w:hAnsi="Arial" w:cs="Arial"/>
          <w:color w:val="000000"/>
        </w:rPr>
        <w:lastRenderedPageBreak/>
        <w:t>може підштовхувати будь-який уряд у світі у бажаному для неї напрямку.</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 Але очевидно, що різні держави також відіграють свою роль. Я хотів би назвати вам декілька регіонів чи країн і попросити вас оцінити, яку роль відіграють ці країни. Насамперед трьома найбільшими гравцями, безумовно, є США, Росія та Китай.</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саме так, як я вже сказав, всі три країни входять до правління Банку міжнародних розрахунків (БМР), і там реалізується той самий порядок денний. У Китаї вже запровадили цифрову валюту центрального банку, CBDC, і зараз понад 300 мільйонів китайців мають гаманець на своєму мобільному телефоні. У Росії зараз також вводять цифровий рубль, виходячи з того, що необхідно захищатися від американських санкцій та від системи SWIFT. І в США реалізується той самий порядок денний. Ми маємо президента, який раніше обіцяв, що не буде вводити цифрову валюту центрального банку, CBDC, але всі його дії в кулуарах спрямовані на підготовку до введення CBDC. Він робить ставку на криптовалюти, на стейблкоїни (цифрову валюту з механізмом прив'язки до ціни). А стейблкоїни – це не що інше, як підготовка до введення цифрової валюти центрального банку обхідним шляхом.</w:t>
      </w:r>
      <w:r w:rsidRPr="00C534E6">
        <w:rPr>
          <w:rStyle w:val="edit"/>
          <w:rFonts w:ascii="Arial" w:hAnsi="Arial" w:cs="Arial"/>
          <w:color w:val="000000"/>
        </w:rPr>
        <w:br/>
      </w:r>
      <w:r w:rsidRPr="00C534E6">
        <w:rPr>
          <w:rStyle w:val="edit"/>
          <w:rFonts w:ascii="Arial" w:hAnsi="Arial" w:cs="Arial"/>
          <w:color w:val="000000"/>
        </w:rPr>
        <w:br/>
        <w:t>Отже, це три великі країни, які взаємодіють за лаштунками, але на перший погляд, звісно, протистоять одна одній. При цьому важливо, що це уявне протистояння призводить до того, що потрібно захищатись від інших. А що це означає? Це означає, що потрібно постійно нарощувати військову міць. І зараз ми спостерігаємо, як військова промисловість у всьому світі розвивається в безпрецедентних масштабах, що приносить цим тіньовим гравцям величезні прибутки.</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 Наприклад, зараз практично розпалюється війна в Ірані. Ми перебуваємо на порозі громадянської війни. Яку роль грає Іран?</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Іран дуже важливий у цьому плані, тому що він, як і будь-яка інша країна у світі, значною мірою залежить від долара США. А США подбали про те, щоб іранська валюта опинилася під сильним тиском. Тоді люди в Ірані почали протестувати проти недостатньої купівельної спроможності, яка ще й далі скорочується. І США підтримали це, відправивши туди своїх агентів, які самі активно сприяли цим заворушенням.</w:t>
      </w:r>
      <w:r w:rsidRPr="00C534E6">
        <w:rPr>
          <w:rStyle w:val="edit"/>
          <w:rFonts w:ascii="Arial" w:hAnsi="Arial" w:cs="Arial"/>
          <w:color w:val="000000"/>
        </w:rPr>
        <w:br/>
        <w:t>Те саме ми бачили в Україні. В Україні теж були заворушення. Їх теж підтримали ззовні, таким чином викликати там сильні хвилювання.</w:t>
      </w:r>
      <w:r w:rsidRPr="00C534E6">
        <w:rPr>
          <w:rStyle w:val="edit"/>
          <w:rFonts w:ascii="Arial" w:hAnsi="Arial" w:cs="Arial"/>
          <w:color w:val="000000"/>
        </w:rPr>
        <w:br/>
        <w:t>І, звісно, між США та Іраном є певні протиріччя. США, звичайно, хотіли б мати всі іранські запаси нафти під своїм контролем, без будь-якого втручання з боку. І в той же час Іран, звичайно, надає чудовий привід для випробування нової зброї чи створення великої кількості нової зброї.</w:t>
      </w:r>
      <w:r w:rsidRPr="00C534E6">
        <w:rPr>
          <w:rStyle w:val="edit"/>
          <w:rFonts w:ascii="Arial" w:hAnsi="Arial" w:cs="Arial"/>
          <w:color w:val="000000"/>
        </w:rPr>
        <w:br/>
        <w:t>І я думаю, що війна з Іраном справді коли-небудь відбудеться, бо коли вона почнеться, ціни на нафту злетять до небес. А США вже більш-менш забезпечили контроль над неіранськими запасами в світі. Сьогодні вони працюють з рідким природним газом, побудували термінали всюди, наприклад, і тут, у Європі. Особливо тут, у Німеччині. І коли почнеться війна з Іраном і протоку Ормуз закриють, американці прийдуть із власним газом та нафтою.</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Так, це викликає побоювання. Як оцінити позицію Ізраїлю? Це головний противник Ірану, якого також сильно підтримують США. Яку роль вони відіграють?</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США від початку завжди підтримували Ізраїль, але тепер Ізраїль також дуже впливає на американську політику. Є AIPAC, Американський комітет громадських дій на користь Ізраїлю. Він, наприклад, фінансує на виборах політиків, які прихильно ставляться до Ізраїлю. Є в Кремнієвій долині кілька людей, які дуже прихильно ставляться до Ізраїлю, наприклад, Ларрі Еллісон або Ілон Маск. Можна сказати, що сьогодні Ізраїль здійснює дуже великий вплив на американську зовнішню політику і, навіть, на внутрішню політику США.</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 Індія, що ви про це скажете? Вона також має певний особливий статус, ніби не може визначитися між Китаєм та Заходом, намагається грати подвійну роль. Що там відбувається?</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Індія є одним із найбільших піонерів у впровадженні нової валюти. За допомогою США в 2016 році Індія за одну ніч скасувала понад 80 відсотків готівки, тобто старих готівкових грошей. Банкноти були оголошені паном Моді недійсними. І це було зроблено у співпраці, наприклад, з організацією, яку фінансує Білл Гейтс, тобто Better Than Cash Alliance. Таким чином, вони стали свого роду піонерами у впровадженні CBDC. Тоді вони також пообіцяли індійському народу, що цифрова рупія ніколи не буде програмованою. З того часу вони змінили своє рішення. Відтоді вона стала програмованою. Таким чином, Індія є, так би мовити, тестовою лабораторією для впровадження CBDC у світовому масштабі.</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 дуже цікаво. А як щодо Африки? Вона, схоже, лише постачальник сировини, чи є інші плани?</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Південна Африка теж грає свою роль, тому що, звичайно, вона досі має дуже великі запаси золота. Це, звичайно, теж важливо, тому що золото відіграватиме велику роль у майбутньому. Ми бачимо, що останнім часом ціна на золото злетіла. І я вважаю, що цей зліт зараз ще перебуває у початковій стадії. Тому що, коли вся світова фінансова система впаде – а вона впаде, навіть нова фінансова система впаде, – тоді люди будуть звертатися до того, що понад 3000 років вважалося грошима. А це були золото та срібло. Отже, я бачу велике майбутнє для цих двох металів. І, звичайно, обидва ці метали є сировинними матеріалами, які у великій кількості видобувають у Південній Африці. Тому Південна Африка зараз дуже цікава для впливових людей.</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Крім того, на африканському континенті існують дуже сильні конфлікти інтересів, зокрема між США та Китаєм. Йдеться про кобальт, літій та  всі ці рідкісноземельні елементи. Це знову пов'язано з тим, про що ви говорили, із цифровим розвитком ШІ?</w:t>
      </w:r>
      <w:r w:rsidRPr="00C534E6">
        <w:rPr>
          <w:rStyle w:val="edit"/>
          <w:rFonts w:ascii="Arial" w:hAnsi="Arial" w:cs="Arial"/>
          <w:color w:val="000000"/>
        </w:rPr>
        <w:br/>
      </w:r>
      <w:r w:rsidRPr="00C534E6">
        <w:rPr>
          <w:rStyle w:val="edit"/>
          <w:rFonts w:ascii="Arial" w:hAnsi="Arial" w:cs="Arial"/>
          <w:color w:val="000000"/>
        </w:rPr>
        <w:lastRenderedPageBreak/>
        <w:br/>
        <w:t>Ернст Вольф:</w:t>
      </w:r>
      <w:r w:rsidRPr="00C534E6">
        <w:rPr>
          <w:rStyle w:val="edit"/>
          <w:rFonts w:ascii="Arial" w:hAnsi="Arial" w:cs="Arial"/>
          <w:color w:val="000000"/>
        </w:rPr>
        <w:br/>
        <w:t>Так, звичайно. Звісно. ШІ потребує всіх цих матеріалів, і в даний час триває неймовірна боротьба за них. І, звичайно, це підтримують ті, хто стоять за лаштунками, бо це постійно роздмухує політичні розбіжності, і люди тоді вірять, що вони справді можуть щось змінити на політичному рівні. Але слід сказати, що сьогодні політика перебуває під таким сильним тиском з боку великих корпорацій, що у світі вже нічого не можна змінити політичними засобами. Отже, поки не буде зламано цю залізну хватку великих корпорацій, тобто Кремнієвої долини та Уолл-стріт, у світі нічого не зміниться.</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Нещодавно ви також говорили про Гренландію, де планується побудувати ці великі центри обробки даних, далеко від доступу населення. Нещодавно я бачив пост, що Ілон Маск також планує перенести все це до космосу, через те, що там достатньо електроенергії. Але це, звичайно, ще більш недосяжно. Це той самий напрямок?</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Так, так, це зовсім божевільно. Але насправді, можновладці розуміють, що стикаються з неймовірним опором. Достатньо подивитися, наприклад, на введення CBDC, яке було випробувано в Нігерії, а до цього у Східно-Карибському союзі, на Ямайці й так далі.</w:t>
      </w:r>
      <w:r w:rsidRPr="00C534E6">
        <w:rPr>
          <w:rStyle w:val="edit"/>
          <w:rFonts w:ascii="Arial" w:hAnsi="Arial" w:cs="Arial"/>
          <w:color w:val="000000"/>
        </w:rPr>
        <w:br/>
        <w:t>І всі ці спроби провалилися. І можновладці в даний момент помічають, що через те, що рівень життя людей у всьому світі сильно знижується саме через ШІ, зростає й опір проти них. Тоді вони, звичайно, шукають місця, де цей опір не може їх так сильно торкнутися. І Гренландія, звісно, ідеально підходить для цього, тому що до Гренландії ніхто не може приїхати. У Гренландії не буде демонстрацій, не буде актів саботажу, як, наприклад, зараз побоюються у Венесуелі щодо американських нафтових компаній. Таким чином, там можна відключитись від світу. А якщо все це продовжиться в космосі, тоді остаточно відключаться від решти людства і зможуть безперешкодно здійснювати свою владу. Це божевільна фантазія, очевидно, не чужа Ілону Маску, який з його 800 мільярдами доларів став найбагатшою людиною у світі.</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 але Ви кажете, що і нова фінансова система впаде. Які ознаки цього Ви бачите?</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 xml:space="preserve">Велика проблема полягає в тому, що гроші просто не працюють у такий спосіб. </w:t>
      </w:r>
      <w:r w:rsidRPr="00C534E6">
        <w:rPr>
          <w:rStyle w:val="edit"/>
          <w:rFonts w:ascii="Arial" w:hAnsi="Arial" w:cs="Arial"/>
          <w:color w:val="000000"/>
        </w:rPr>
        <w:br/>
        <w:t>Гроші не складаються просто із набору даних. Гроші розвивались упродовж 3000 років з бартерної економіки. А там завжди йшлося про реальні цінності.</w:t>
      </w:r>
      <w:r w:rsidRPr="00C534E6">
        <w:rPr>
          <w:rStyle w:val="edit"/>
          <w:rFonts w:ascii="Arial" w:hAnsi="Arial" w:cs="Arial"/>
          <w:color w:val="000000"/>
        </w:rPr>
        <w:br/>
        <w:t>І це велика проблема нашого часу, що ми маємо справу із нереальними цінностями. Однією з таких нереальних цінностей, наприклад, є біткоїн (перша та найсильніша цифрова валюта на світовому ринку). Це не що інше, як набір даних, що не прив'язаний до будь-яких фізичних цінностей. Можновладці вже зрозуміли, що це так не працює. І тому вони перейшли на стейблкоїни. Стейблкоїни – це криптовалюта, яка привʼязана до якоїсь реальної вартості.</w:t>
      </w:r>
      <w:r w:rsidRPr="00C534E6">
        <w:rPr>
          <w:rStyle w:val="edit"/>
          <w:rFonts w:ascii="Arial" w:hAnsi="Arial" w:cs="Arial"/>
          <w:color w:val="000000"/>
        </w:rPr>
        <w:br/>
      </w:r>
      <w:r w:rsidRPr="00C534E6">
        <w:rPr>
          <w:rStyle w:val="edit"/>
          <w:rFonts w:ascii="Arial" w:hAnsi="Arial" w:cs="Arial"/>
          <w:color w:val="000000"/>
        </w:rPr>
        <w:br/>
        <w:t xml:space="preserve">І це показує мені, у якому напрямку все рухається. Тобто що зараз дійсно повертаються до тих старих цінностей. Також для мене – це є головний чинник неймовірного вибуху цін, який ми спостерігали останніми місяцями у сфері дорогоцінних металів. Йдеться не лише про золото та срібло, а й про мідь та інші матеріали, такі як латунь та інші </w:t>
      </w:r>
      <w:r w:rsidRPr="00C534E6">
        <w:rPr>
          <w:rStyle w:val="edit"/>
          <w:rFonts w:ascii="Arial" w:hAnsi="Arial" w:cs="Arial"/>
          <w:color w:val="000000"/>
        </w:rPr>
        <w:lastRenderedPageBreak/>
        <w:t>провідники. Таким чином, відбувається зміна в мисленні можновладців, які раптово усвідомлюють, що насправді не можна керувати світом за допомогою чистих наборів даних.</w:t>
      </w:r>
      <w:r w:rsidRPr="00C534E6">
        <w:rPr>
          <w:rStyle w:val="edit"/>
          <w:rFonts w:ascii="Arial" w:hAnsi="Arial" w:cs="Arial"/>
          <w:color w:val="000000"/>
        </w:rPr>
        <w:br/>
      </w:r>
      <w:r w:rsidRPr="00C534E6">
        <w:rPr>
          <w:rStyle w:val="edit"/>
          <w:rFonts w:ascii="Arial" w:hAnsi="Arial" w:cs="Arial"/>
          <w:color w:val="000000"/>
        </w:rPr>
        <w:br/>
        <w:t>І наступним кроком буде те, що коли ми помітимо скорочення робочих місць у всьому світі через штучний інтелект, і це дійсно торкнеться мільйонів робочих місць, тобто мільйони людей по всьому світу залишаться без роботи, тоді неминучим буде запровадити універсальний базовий дохід. І цей універсальний базовий дохід доведеться виплачувати у великих кількостях. І, звичайно, це теж будуть лише набори даних. Все буде сплачуватись у формі CBDC. Тоді промисловість, звичайно, дуже швидко зрозуміє, що люди, маючи індивідуальний базовий дохід, ще й з терміном дії, повинні будуть використати його, можливо, протягом 30 днів. І потім, звичайно ж, вони скоригують свої ціни. А це відразу призведе до спіралі інфляції, коли звичайна інфляція перетвориться на галопуючу інфляцію, а зрештою – на гіперінфляцію.</w:t>
      </w:r>
      <w:r w:rsidRPr="00C534E6">
        <w:rPr>
          <w:rStyle w:val="edit"/>
          <w:rFonts w:ascii="Arial" w:hAnsi="Arial" w:cs="Arial"/>
          <w:color w:val="000000"/>
        </w:rPr>
        <w:br/>
      </w:r>
      <w:r w:rsidRPr="00C534E6">
        <w:rPr>
          <w:rStyle w:val="edit"/>
          <w:rFonts w:ascii="Arial" w:hAnsi="Arial" w:cs="Arial"/>
          <w:color w:val="000000"/>
        </w:rPr>
        <w:br/>
        <w:t>І це свідчитиме про те, що нова система теж рухне, навіть якщо спочатку вона викличе  великий ентузіазм  у нижчих верств населення. Тому що вони скажуть: «Чудово, якщо уряд тепер даватиме мені 1000 або 2000 євро на місяць, моє життя буде забезпечене». Та це не так. Це життя, ці гроші дуже швидко знеціняться. Ми опинимось у ситуації, подібній до тієї, що була у Веймарі, і купівельна спроможність дуже швидко знизиться.</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І тоді, коли люди почнуть проти цього протестувати, то виникнуть умови, схожі на громадянські війни. Але річ у тому, що можновладці зміцнились, вони знаходяться  у Гренландії або ще десь, і не такі досяжні, як власний уряд, на який можна було б тиснути за допомогою демонстрацій або інших акцій. Що ви порадите людям? Як можна підготуватись до цієї ситуації та щось зробити, щоб ця влада не продовжувала зміцнюватись?</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Найголовніше у цьому випадку – частково відмовитись від цифрової сфери. Цифрова сфера контролюється великими корпораціями та фінансовими гігантами. Тому дійсно треба відмовитись від неї. Лише тоді гарантовано виникнуть великі паралельні суспільства. Люди помітять, як їх рівень життя все швидше і швидше знижується. І тоді вони спитають: «Хто ж, насправді, винен»?  У якийсь момент вони це зрозуміють. І тоді вони підуть з цих великих платформ. Але можновладці, звичайно, подбають щоб іншим новим платформам було важко пробитись у цифрову сферу. І я думаю, що в той час ми переживемо період коли, цифрова сфера перестане бути такою важливою, а аналогова сфера буде превалювати.</w:t>
      </w:r>
      <w:r w:rsidRPr="00C534E6">
        <w:rPr>
          <w:rStyle w:val="edit"/>
          <w:rFonts w:ascii="Arial" w:hAnsi="Arial" w:cs="Arial"/>
          <w:color w:val="000000"/>
        </w:rPr>
        <w:br/>
      </w:r>
      <w:r w:rsidRPr="00C534E6">
        <w:rPr>
          <w:rStyle w:val="edit"/>
          <w:rFonts w:ascii="Arial" w:hAnsi="Arial" w:cs="Arial"/>
          <w:color w:val="000000"/>
        </w:rPr>
        <w:br/>
        <w:t xml:space="preserve">Тому я можу лише порадити усім сьогодні підготуватись до цих часів. Я твердо вірю, що, наприклад, срібло відіграватиме велику роль у повсякденному житті. Тому що, коли буде введено CBDC і люди почнуть чинити їй опір, тобто не схочуть її використовувати, або коли CBDC справді втратить свою цінність через інфляцію, люди не зможуть більше користуватись готівкою, бо на той час готівка буде або повністю скасована, або заборонена. Відтоді, на мій погляд, у повсякденному житті знову стане нормою розраховуватись срібними монетами. Тому я завжди рекомендую людям зробити запас срібних монет і на перехідний період тримати вдома певну суму готівки. Тому що сьогодні ми стоїмо перед лицем нової великої банківської кризи через всі проблеми, що </w:t>
      </w:r>
      <w:r w:rsidRPr="00C534E6">
        <w:rPr>
          <w:rStyle w:val="edit"/>
          <w:rFonts w:ascii="Arial" w:hAnsi="Arial" w:cs="Arial"/>
          <w:color w:val="000000"/>
        </w:rPr>
        <w:lastRenderedPageBreak/>
        <w:t>відбуваються у фоновому режимі. І тоді ми, наприклад, можемо стикнутись з «банківськими святами», коли навіть у банкоматах не буде готівки. І на цей перехідний період важливо мати вдома готівку приблизно на два-три місяці. Але на наступний етап я наполегливо рекомендую зробити запас срібних монет.</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 окрім особистих запобіжних заходів, очевидно, що потрібні такі мережі, в які можна буде об'єднатись, які не є цифровими, де всі знають один одного, і де можна буде допомагати один одному пережити важкі часи.</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Це дуже важливо. Мережева взаємодія з однодумцями неймовірно важлива. Я вважаю, що той, хто йде по життю одинцем, стикнеться з великими труднощами, тому що ми стоїмо перед лицем величезних потрясінь. Але я думаю, що сьогодні дуже важливо розвивати ці мережі та готуватись до того, що вони фактично не працюватимуть у цифровому форматі. Тобто, що тоді доведеться повернутись до старих засобів отримання інформації, наприклад, доведеться знову використовувати листівки або взяти в руки аркуш паперу чи записник, щоб підготуватись до часу, коли, можливо, весь інтернет буде повністю відключений.</w:t>
      </w:r>
      <w:r w:rsidRPr="00C534E6">
        <w:rPr>
          <w:rStyle w:val="edit"/>
          <w:rFonts w:ascii="Arial" w:hAnsi="Arial" w:cs="Arial"/>
          <w:color w:val="000000"/>
        </w:rPr>
        <w:br/>
      </w:r>
      <w:r w:rsidRPr="00C534E6">
        <w:rPr>
          <w:rStyle w:val="edit"/>
          <w:rFonts w:ascii="Arial" w:hAnsi="Arial" w:cs="Arial"/>
          <w:color w:val="000000"/>
        </w:rPr>
        <w:br/>
        <w:t>Оскільки я насправді вважаю, що можновладці перебувають у настільки скрутному становищі, що дійсно пустяться до таких крайніх мір, як, наприклад, глобальний кіберкрах.</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Те, що зараз можна побачити в Ірані, є передвісником того, що це може статися.</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Саме так.</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Так, Ернст Вольф, дякую за цю оцінку. Було дуже повчально, що Ви не даєте себе осліпити боротьбою на передньому плані, а звертаєте увагу на справжні причини. А також  дуже цінні Ваші аргументи на користь традиційного підходу. Велика подяка за це!</w:t>
      </w:r>
      <w:r w:rsidRPr="00C534E6">
        <w:rPr>
          <w:rStyle w:val="edit"/>
          <w:rFonts w:ascii="Arial" w:hAnsi="Arial" w:cs="Arial"/>
          <w:color w:val="000000"/>
        </w:rPr>
        <w:br/>
      </w:r>
      <w:r w:rsidRPr="00C534E6">
        <w:rPr>
          <w:rStyle w:val="edit"/>
          <w:rFonts w:ascii="Arial" w:hAnsi="Arial" w:cs="Arial"/>
          <w:color w:val="000000"/>
        </w:rPr>
        <w:br/>
        <w:t>Ернст Вольф:</w:t>
      </w:r>
      <w:r w:rsidRPr="00C534E6">
        <w:rPr>
          <w:rStyle w:val="edit"/>
          <w:rFonts w:ascii="Arial" w:hAnsi="Arial" w:cs="Arial"/>
          <w:color w:val="000000"/>
        </w:rPr>
        <w:br/>
        <w:t>Будь ласка!</w:t>
      </w:r>
    </w:p>
    <w:p w14:paraId="09BC156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від dd.</w:t>
      </w:r>
    </w:p>
    <w:p w14:paraId="0F8D95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Джерела:</w:t>
      </w:r>
    </w:p>
    <w:p w14:paraId="45B64987" w14:textId="77777777" w:rsidR="00F202F1" w:rsidRPr="00C534E6" w:rsidRDefault="00F202F1" w:rsidP="00C534E6">
      <w:pPr>
        <w:spacing w:after="160"/>
        <w:rPr>
          <w:rStyle w:val="edit"/>
          <w:rFonts w:ascii="Arial" w:hAnsi="Arial" w:cs="Arial"/>
          <w:color w:val="000000"/>
          <w:szCs w:val="18"/>
        </w:rPr>
      </w:pPr>
      <w:r w:rsidRPr="002B28C8">
        <w:t>Creative Commons ліцензії</w:t>
      </w:r>
      <w:r w:rsidR="00000000">
        <w:br/>
      </w:r>
      <w:hyperlink r:id="rId10" w:history="1">
        <w:r w:rsidRPr="00F24C6F">
          <w:rPr>
            <w:rStyle w:val="Hyperlink"/>
            <w:sz w:val="18"/>
          </w:rPr>
          <w:t>https://www.creativecommons.org/licenses/</w:t>
        </w:r>
      </w:hyperlink>
    </w:p>
    <w:p w14:paraId="7D2FA00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Вам також може бути цікаво:</w:t>
      </w:r>
    </w:p>
    <w:p w14:paraId="271AFA2C" w14:textId="77777777" w:rsidR="00C534E6" w:rsidRPr="00C534E6" w:rsidRDefault="00C534E6" w:rsidP="00C534E6">
      <w:pPr>
        <w:keepLines/>
        <w:spacing w:after="160"/>
        <w:rPr>
          <w:rFonts w:ascii="Arial" w:hAnsi="Arial" w:cs="Arial"/>
          <w:sz w:val="18"/>
          <w:szCs w:val="18"/>
        </w:rPr>
      </w:pPr>
      <w:r w:rsidRPr="002B28C8">
        <w:t xml:space="preserve">#Iran-ua - Іран - </w:t>
      </w:r>
      <w:hyperlink r:id="rId11" w:history="1">
        <w:r w:rsidRPr="00F24C6F">
          <w:rPr>
            <w:rStyle w:val="Hyperlink"/>
          </w:rPr>
          <w:t>www.kla.tv/Iran-ua</w:t>
        </w:r>
      </w:hyperlink>
      <w:r w:rsidR="00000000">
        <w:br/>
      </w:r>
      <w:r w:rsidR="00000000">
        <w:br/>
      </w:r>
      <w:r w:rsidRPr="002B28C8">
        <w:t xml:space="preserve">#ShtuchnyjIntelekt-ai - Штучний інтелект - </w:t>
      </w:r>
      <w:hyperlink r:id="rId12" w:history="1">
        <w:r w:rsidRPr="00F24C6F">
          <w:rPr>
            <w:rStyle w:val="Hyperlink"/>
          </w:rPr>
          <w:t>www.kla.tv/ShtuchnyjIntelekt-ai</w:t>
        </w:r>
      </w:hyperlink>
      <w:r w:rsidR="00000000">
        <w:br/>
      </w:r>
      <w:r w:rsidR="00000000">
        <w:br/>
      </w:r>
      <w:r w:rsidRPr="002B28C8">
        <w:t xml:space="preserve">#Cyfrovizacjia - Цифровізація - </w:t>
      </w:r>
      <w:hyperlink r:id="rId13" w:history="1">
        <w:r w:rsidRPr="00F24C6F">
          <w:rPr>
            <w:rStyle w:val="Hyperlink"/>
          </w:rPr>
          <w:t>www.kla.tv/Cyfrovizacjia-ukr</w:t>
        </w:r>
      </w:hyperlink>
      <w:r w:rsidR="00000000">
        <w:br/>
      </w:r>
      <w:r w:rsidR="00000000">
        <w:br/>
      </w:r>
      <w:r w:rsidRPr="002B28C8">
        <w:t xml:space="preserve">#Interviews-ua - Інтерв'ю - </w:t>
      </w:r>
      <w:hyperlink r:id="rId14" w:history="1">
        <w:r w:rsidRPr="00F24C6F">
          <w:rPr>
            <w:rStyle w:val="Hyperlink"/>
          </w:rPr>
          <w:t>www.kla.tv/Interviews-ua</w:t>
        </w:r>
      </w:hyperlink>
      <w:r w:rsidR="00000000">
        <w:br/>
      </w:r>
      <w:r w:rsidR="00000000">
        <w:br/>
      </w:r>
      <w:r w:rsidRPr="002B28C8">
        <w:t xml:space="preserve">#ErnstWolff-ua - Ернст Вольф - </w:t>
      </w:r>
      <w:hyperlink r:id="rId15" w:history="1">
        <w:r w:rsidRPr="00F24C6F">
          <w:rPr>
            <w:rStyle w:val="Hyperlink"/>
          </w:rPr>
          <w:t>www.kla.tv/ErnstWolff-ua</w:t>
        </w:r>
      </w:hyperlink>
      <w:r w:rsidR="00000000">
        <w:br/>
      </w:r>
      <w:r w:rsidR="00000000">
        <w:br/>
      </w:r>
      <w:r w:rsidRPr="002B28C8">
        <w:t xml:space="preserve">#VazhlyviVideo - Важливі відео - </w:t>
      </w:r>
      <w:hyperlink r:id="rId16" w:history="1">
        <w:r w:rsidRPr="00F24C6F">
          <w:rPr>
            <w:rStyle w:val="Hyperlink"/>
          </w:rPr>
          <w:t>www.kla.tv/VazhlyviVideo</w:t>
        </w:r>
      </w:hyperlink>
    </w:p>
    <w:p w14:paraId="50FC245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0EA0E16" wp14:editId="5E2B5AC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Інші новини ... вільні – незалежні – без цензури ...</w:t>
      </w:r>
    </w:p>
    <w:p w14:paraId="740B7DA3" w14:textId="77777777" w:rsidR="00FF4982" w:rsidRPr="009779AD" w:rsidRDefault="00FF4982" w:rsidP="00FF4982">
      <w:pPr>
        <w:pStyle w:val="Listenabsatz"/>
        <w:keepNext/>
        <w:keepLines/>
        <w:numPr>
          <w:ilvl w:val="0"/>
          <w:numId w:val="1"/>
        </w:numPr>
        <w:ind w:left="714" w:hanging="357"/>
      </w:pPr>
      <w:r>
        <w:t>про що ЗМІ не повинні замовчувати ...</w:t>
      </w:r>
    </w:p>
    <w:p w14:paraId="77DFDA76" w14:textId="77777777" w:rsidR="00FF4982" w:rsidRPr="009779AD" w:rsidRDefault="00FF4982" w:rsidP="00FF4982">
      <w:pPr>
        <w:pStyle w:val="Listenabsatz"/>
        <w:keepNext/>
        <w:keepLines/>
        <w:numPr>
          <w:ilvl w:val="0"/>
          <w:numId w:val="1"/>
        </w:numPr>
        <w:ind w:left="714" w:hanging="357"/>
      </w:pPr>
      <w:r>
        <w:t>маловідоме від народу, для народу ...</w:t>
      </w:r>
    </w:p>
    <w:p w14:paraId="61CCD1A2" w14:textId="77777777" w:rsidR="00FF4982" w:rsidRPr="001D6477" w:rsidRDefault="00FF4982" w:rsidP="001D6477">
      <w:pPr>
        <w:pStyle w:val="Listenabsatz"/>
        <w:keepNext/>
        <w:keepLines/>
        <w:numPr>
          <w:ilvl w:val="0"/>
          <w:numId w:val="1"/>
        </w:numPr>
        <w:ind w:left="714" w:hanging="357"/>
      </w:pPr>
      <w:r w:rsidRPr="001D6477">
        <w:t xml:space="preserve">Актуальні теми </w:t>
      </w:r>
      <w:hyperlink r:id="rId19" w:history="1">
        <w:r w:rsidR="001D6477" w:rsidRPr="001D6477">
          <w:rPr>
            <w:rStyle w:val="Hyperlink"/>
          </w:rPr>
          <w:t>www.kla.tv/uk</w:t>
        </w:r>
      </w:hyperlink>
    </w:p>
    <w:p w14:paraId="09931BEE" w14:textId="77777777" w:rsidR="00FF4982" w:rsidRPr="001D6477" w:rsidRDefault="00FF4982" w:rsidP="001D6477">
      <w:pPr>
        <w:keepNext/>
        <w:keepLines/>
        <w:ind w:firstLine="357"/>
      </w:pPr>
      <w:r w:rsidRPr="001D6477">
        <w:t>Залишайтеся з нами, це того варте!</w:t>
      </w:r>
    </w:p>
    <w:p w14:paraId="6BA3386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Безкоштовну розсилку щотижневих новин електронною поштою можна отримати за адресою: </w:t>
      </w:r>
      <w:hyperlink r:id="rId20" w:history="1">
        <w:r w:rsidRPr="001D6477">
          <w:rPr>
            <w:rStyle w:val="Hyperlink"/>
            <w:b/>
          </w:rPr>
          <w:t>www.kla.tv/abo-uk</w:t>
        </w:r>
      </w:hyperlink>
    </w:p>
    <w:p w14:paraId="6FB7911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З міркувань безпеки:</w:t>
      </w:r>
    </w:p>
    <w:p w14:paraId="70454EA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 жаль, інакодумство дедалі більше піддається цензурі та придушенню. Доки ми не будемо висвітлювати події відповідно до інтересів та ідеологій системної преси, нам доведеться постійно розраховувати на те, що будуть шукати приводу заблокувати Kla.TV або завдати йому шкоди.</w:t>
      </w:r>
    </w:p>
    <w:p w14:paraId="2DE76B42" w14:textId="77777777" w:rsidR="001D6477" w:rsidRPr="006C4827" w:rsidRDefault="00C205D1" w:rsidP="00C534E6">
      <w:pPr>
        <w:keepLines/>
        <w:spacing w:after="160"/>
        <w:rPr>
          <w:rStyle w:val="Hyperlink"/>
          <w:b/>
        </w:rPr>
      </w:pPr>
      <w:r w:rsidRPr="006C4827">
        <w:rPr>
          <w:rFonts w:ascii="Arial" w:hAnsi="Arial" w:cs="Arial"/>
          <w:b/>
          <w:sz w:val="18"/>
          <w:szCs w:val="18"/>
        </w:rPr>
        <w:t>Почніть об'єднуватися в мережу вже сьогодні, не залежачи від Інтернету!</w:t>
      </w:r>
      <w:r w:rsidRPr="006C4827">
        <w:rPr>
          <w:rFonts w:ascii="Arial" w:hAnsi="Arial" w:cs="Arial"/>
          <w:b/>
          <w:sz w:val="18"/>
          <w:szCs w:val="18"/>
        </w:rPr>
        <w:br/>
        <w:t>Натисніть тут:</w:t>
      </w:r>
      <w:r w:rsidR="00C60E18" w:rsidRPr="006C4827">
        <w:rPr>
          <w:rFonts w:ascii="Arial" w:hAnsi="Arial" w:cs="Arial"/>
          <w:sz w:val="18"/>
          <w:szCs w:val="18"/>
        </w:rPr>
        <w:t xml:space="preserve"> </w:t>
      </w:r>
      <w:hyperlink r:id="rId21" w:history="1">
        <w:r w:rsidR="00C60E18" w:rsidRPr="006C4827">
          <w:rPr>
            <w:rStyle w:val="Hyperlink"/>
            <w:b/>
          </w:rPr>
          <w:t>www.kla.tv/vernetzung&amp;lang=uk</w:t>
        </w:r>
      </w:hyperlink>
    </w:p>
    <w:p w14:paraId="220A8FE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на користування:  </w:t>
      </w:r>
      <w:hyperlink r:id="rId22" w:history="1">
        <w:r w:rsidRPr="006C4827">
          <w:rPr>
            <w:rStyle w:val="Hyperlink"/>
            <w:sz w:val="18"/>
          </w:rPr>
          <w:t>Стандартна ліцензія Kla.TV</w:t>
        </w:r>
      </w:hyperlink>
    </w:p>
    <w:p w14:paraId="0A4065D8" w14:textId="77777777" w:rsidR="00C60E18" w:rsidRPr="00C60E18" w:rsidRDefault="00CB20A5" w:rsidP="00CB20A5">
      <w:pPr>
        <w:keepNext/>
        <w:keepLines/>
        <w:spacing w:after="0"/>
      </w:pPr>
      <w:r w:rsidRPr="0080337B">
        <w:rPr>
          <w:rFonts w:ascii="Calibri" w:hAnsi="Calibri" w:cs="Calibri"/>
          <w:sz w:val="12"/>
          <w:szCs w:val="12"/>
        </w:rPr>
        <w:t xml:space="preserve">Kla.TV створює всі програми на волонтерських засадах і без наміру отримати прибуток. Наша єдина винагорода — це те, що ви поширюєте наші матеріали! Більше інформації на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2329" w14:textId="77777777" w:rsidR="00630FB5" w:rsidRDefault="00630FB5" w:rsidP="00F33FD6">
      <w:pPr>
        <w:spacing w:after="0" w:line="240" w:lineRule="auto"/>
      </w:pPr>
      <w:r>
        <w:separator/>
      </w:r>
    </w:p>
  </w:endnote>
  <w:endnote w:type="continuationSeparator" w:id="0">
    <w:p w14:paraId="57122582" w14:textId="77777777" w:rsidR="00630FB5" w:rsidRDefault="00630FB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617A" w14:textId="77777777" w:rsidR="00F33FD6" w:rsidRPr="00F33FD6" w:rsidRDefault="00F33FD6" w:rsidP="00F33FD6">
    <w:pPr>
      <w:pStyle w:val="Fuzeile"/>
      <w:pBdr>
        <w:top w:val="single" w:sz="6" w:space="3" w:color="365F91" w:themeColor="accent1" w:themeShade="BF"/>
      </w:pBdr>
      <w:rPr>
        <w:sz w:val="18"/>
      </w:rPr>
    </w:pPr>
    <w:r>
      <w:rPr>
        <w:noProof/>
        <w:sz w:val="18"/>
      </w:rPr>
      <w:t xml:space="preserve">Ернст Вольф: Поява і падіння цифрової фінансової системи та роль національних держав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C52B" w14:textId="77777777" w:rsidR="00630FB5" w:rsidRDefault="00630FB5" w:rsidP="00F33FD6">
      <w:pPr>
        <w:spacing w:after="0" w:line="240" w:lineRule="auto"/>
      </w:pPr>
      <w:r>
        <w:separator/>
      </w:r>
    </w:p>
  </w:footnote>
  <w:footnote w:type="continuationSeparator" w:id="0">
    <w:p w14:paraId="47984F75" w14:textId="77777777" w:rsidR="00630FB5" w:rsidRDefault="00630FB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0ECD0B1" w14:textId="77777777" w:rsidTr="00FE2F5D">
      <w:tc>
        <w:tcPr>
          <w:tcW w:w="7717" w:type="dxa"/>
          <w:tcBorders>
            <w:left w:val="nil"/>
            <w:bottom w:val="single" w:sz="8" w:space="0" w:color="365F91" w:themeColor="accent1" w:themeShade="BF"/>
          </w:tcBorders>
        </w:tcPr>
        <w:p w14:paraId="1419731C" w14:textId="77777777" w:rsidR="00F33FD6" w:rsidRPr="00B9284F" w:rsidRDefault="00F67ED1" w:rsidP="00FE2F5D">
          <w:pPr>
            <w:pStyle w:val="Kopfzeile"/>
            <w:ind w:left="-57"/>
            <w:rPr>
              <w:rFonts w:ascii="Arial" w:hAnsi="Arial" w:cs="Arial"/>
              <w:sz w:val="18"/>
            </w:rPr>
          </w:pPr>
          <w:r>
            <w:rPr>
              <w:rFonts w:ascii="Arial" w:hAnsi="Arial" w:cs="Arial"/>
              <w:b/>
              <w:sz w:val="18"/>
            </w:rPr>
            <w:t>Онлайн-посилання:</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www.kla.tv/41652</w:t>
            </w:r>
          </w:hyperlink>
          <w:r w:rsidR="00F33FD6" w:rsidRPr="00B9284F">
            <w:rPr>
              <w:rFonts w:ascii="Arial" w:hAnsi="Arial" w:cs="Arial"/>
              <w:sz w:val="18"/>
            </w:rPr>
            <w:t xml:space="preserve"> | </w:t>
          </w:r>
          <w:r>
            <w:rPr>
              <w:rFonts w:ascii="Arial" w:hAnsi="Arial" w:cs="Arial"/>
              <w:b/>
              <w:sz w:val="18"/>
            </w:rPr>
            <w:t xml:space="preserve">Опубліковано: </w:t>
          </w:r>
          <w:r w:rsidR="00F33FD6" w:rsidRPr="00B9284F">
            <w:rPr>
              <w:rFonts w:ascii="Arial" w:hAnsi="Arial" w:cs="Arial"/>
              <w:sz w:val="18"/>
            </w:rPr>
            <w:t>15.06.2026</w:t>
          </w:r>
        </w:p>
        <w:p w14:paraId="2F61AB13" w14:textId="77777777" w:rsidR="00F33FD6" w:rsidRPr="00B9284F" w:rsidRDefault="00F33FD6" w:rsidP="00FE2F5D">
          <w:pPr>
            <w:pStyle w:val="Kopfzeile"/>
            <w:rPr>
              <w:rFonts w:ascii="Arial" w:hAnsi="Arial" w:cs="Arial"/>
              <w:sz w:val="18"/>
            </w:rPr>
          </w:pPr>
        </w:p>
      </w:tc>
    </w:tr>
  </w:tbl>
  <w:p w14:paraId="280EF98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F161A4" wp14:editId="443B8F1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887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30FB5"/>
    <w:rsid w:val="006C4827"/>
    <w:rsid w:val="007C459E"/>
    <w:rsid w:val="00A05C56"/>
    <w:rsid w:val="00A71903"/>
    <w:rsid w:val="00AE2B81"/>
    <w:rsid w:val="00B457E6"/>
    <w:rsid w:val="00B9284F"/>
    <w:rsid w:val="00C205D1"/>
    <w:rsid w:val="00C534E6"/>
    <w:rsid w:val="00C60E18"/>
    <w:rsid w:val="00CB20A5"/>
    <w:rsid w:val="00CD345C"/>
    <w:rsid w:val="00D2736E"/>
    <w:rsid w:val="00E81F93"/>
    <w:rsid w:val="00F202F1"/>
    <w:rsid w:val="00F33FD6"/>
    <w:rsid w:val="00F67ED1"/>
    <w:rsid w:val="00F77A3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5FCA"/>
  <w15:docId w15:val="{28ACF2E5-2F8C-48C3-B9F6-F9D4E02A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41652" TargetMode="External"/><Relationship Id="rId13" Type="http://schemas.openxmlformats.org/officeDocument/2006/relationships/hyperlink" Target="https://www.kla.tv/Cyfrovizacjia-ukr"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uk" TargetMode="External"/><Relationship Id="rId7" Type="http://schemas.openxmlformats.org/officeDocument/2006/relationships/image" Target="media/image1.png"/><Relationship Id="rId12" Type="http://schemas.openxmlformats.org/officeDocument/2006/relationships/hyperlink" Target="https://www.kla.tv/ShtuchnyjIntelekt-ai" TargetMode="External"/><Relationship Id="rId17" Type="http://schemas.openxmlformats.org/officeDocument/2006/relationships/hyperlink" Target="https://www.kla.tv/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VazhlyviVideo" TargetMode="External"/><Relationship Id="rId20" Type="http://schemas.openxmlformats.org/officeDocument/2006/relationships/hyperlink" Target="https://www.kla.tv/ab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ran-u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rnstWolff-ua" TargetMode="External"/><Relationship Id="rId23"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uk"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ua"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4091</Words>
  <Characters>23323</Characters>
  <Application>Microsoft Office Word</Application>
  <DocSecurity>0</DocSecurity>
  <Lines>194</Lines>
  <Paragraphs>54</Paragraphs>
  <ScaleCrop>false</ScaleCrop>
  <HeadingPairs>
    <vt:vector size="2" baseType="variant">
      <vt:variant>
        <vt:lpstr>Ернст Вольф: Поява і падіння цифрової фінансової системи та роль національних держав</vt:lpstr>
      </vt:variant>
      <vt:variant>
        <vt:i4>1</vt:i4>
      </vt:variant>
    </vt:vector>
  </HeadingPairs>
  <TitlesOfParts>
    <vt:vector size="1" baseType="lpstr">
      <vt:lpstr/>
    </vt:vector>
  </TitlesOfParts>
  <Company>KLA.TV</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Ернст Вольф: Поява і падіння цифрової фінансової системи та роль національних держав</dc:title>
  <dc:creator>dd; Kla.tv DocGen 2.1.0.1</dc:creator>
  <cp:keywords>Iran-ua; ShtuchnyjIntelekt-ai; Cyfrovizacjia; Interviews-ua; ErnstWolff-ua; VazhlyviVideo</cp:keywords>
  <dc:description>27m11s, GermanVideo=39544</dc:description>
  <cp:lastModifiedBy>yarik</cp:lastModifiedBy>
  <cp:revision>2</cp:revision>
  <dcterms:created xsi:type="dcterms:W3CDTF">2026-06-15T17:45:00Z</dcterms:created>
  <dcterms:modified xsi:type="dcterms:W3CDTF">2026-06-15T21:02:00Z</dcterms:modified>
  <cp:category>Ukrainisch; Політика, Ідеологія, Фінанси</cp:category>
  <dc:language>uk</dc:language>
</cp:coreProperties>
</file>