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EC67" w14:textId="76CAF612" w:rsidR="00101F75" w:rsidRPr="00C534E6" w:rsidRDefault="00A54F5C" w:rsidP="00A54F5C">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FA9362" wp14:editId="03D37E88">
            <wp:simplePos x="0" y="0"/>
            <wp:positionH relativeFrom="column">
              <wp:posOffset>-542290</wp:posOffset>
            </wp:positionH>
            <wp:positionV relativeFrom="paragraph">
              <wp:posOffset>-223520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62336" behindDoc="1" locked="0" layoutInCell="1" allowOverlap="1" wp14:anchorId="00115ABD" wp14:editId="634F0E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Так целенаправленно разрушают нашу экономику – «Это план!» Хайко Шёнинг в программе AUF1</w:t>
      </w:r>
    </w:p>
    <w:p w14:paraId="3B9FE82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Почему Европу опустошают и высасывают? Автор бестселлеров и аналитик Хайко Шёнинг в интервью AUF1 рассказал о текущей ситуации в мире. При этом он указал на связи между самыми разными событиями, которые до сих пор никто не замечал и о которых большинство даже не слышало. Поэтому Kla.TV представляет вам, уважаемые зрители, сокращенную версию этого разговора. Шёнинг стремится показать, как глобальные события влияют на Европу. Он также рассказал о том, как происходит экономическое уничтожение и как предприниматели покидают страну. Каким образом всё это коснется каждого из нас, уже становится очевидным.</w:t>
      </w:r>
    </w:p>
    <w:p w14:paraId="009B38D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[Хайко Шёнинг] В Газе будет построен крупный газовый и контейнерный порт. Именно поэтому Газа сейчас в основном опустошается и сносится до основания. В Газе будет установлено технократическое правительство. США превратятся в пиратское государство. Невольно задаешься вопросом: хорошо, трубопровод должен идти как раз в Италию? Да, а кто же ведет дела в Италии? Существует также угроза того, что и в Германии полицейский аппарат будет контролироваться программным обеспечением, корпорациями, в которые инвестирует эта сеть Эпштейна. Такое программное обеспечение от Питера Тиля, точно так же, как Эпштейн/Юнкерман, уже работает в некоторых немецких федеральных землях: в Северном Рейне-Вестфалии, в Гессене, в Баварии и даже в Баден-Вюртемберге. И там это тоже видно, там даже был изменен закон о полиции, и кто все это одобрил: партии картеля, ХДС, СДПГ, «Зеленые». </w:t>
      </w:r>
      <w:r w:rsidRPr="00C534E6">
        <w:rPr>
          <w:rStyle w:val="edit"/>
          <w:rFonts w:ascii="Arial" w:hAnsi="Arial" w:cs="Arial"/>
          <w:color w:val="000000"/>
        </w:rPr>
        <w:br/>
        <w:t>[AUF1] А в Баден-Вюртемберге — также и «АдГ».</w:t>
      </w:r>
      <w:r w:rsidRPr="00C534E6">
        <w:rPr>
          <w:rStyle w:val="edit"/>
          <w:rFonts w:ascii="Arial" w:hAnsi="Arial" w:cs="Arial"/>
          <w:color w:val="000000"/>
        </w:rPr>
        <w:br/>
        <w:t>[AUF1] Все это, конечно, идет по плану.</w:t>
      </w:r>
      <w:r w:rsidRPr="00C534E6">
        <w:rPr>
          <w:rStyle w:val="edit"/>
          <w:rFonts w:ascii="Arial" w:hAnsi="Arial" w:cs="Arial"/>
          <w:color w:val="000000"/>
        </w:rPr>
        <w:br/>
        <w:t>[AUF1] Сегодня я беседую с автором бестселлеров и аналитиком Хайко Шёнингом. Мы говорим о геополитике, о международной мафии и, прежде всего, уделяем особое внимание тому, почему, зачем и как Европу опустошают и высасывают, как осуществляется экономическое уничтожение, как компании покидают страну — и как это коснется вас, уважаемые зрители. Я рад вновь приветствовать Хайко Шёнинга в студии AUF1. Уважаемый господин Шёнинг, добро пожаловать!</w:t>
      </w:r>
      <w:r w:rsidRPr="00C534E6">
        <w:rPr>
          <w:rStyle w:val="edit"/>
          <w:rFonts w:ascii="Arial" w:hAnsi="Arial" w:cs="Arial"/>
          <w:color w:val="000000"/>
        </w:rPr>
        <w:br/>
        <w:t xml:space="preserve">[Хайко Шёнинг] Спасибо за приглашение! </w:t>
      </w:r>
      <w:r w:rsidRPr="00C534E6">
        <w:rPr>
          <w:rStyle w:val="edit"/>
          <w:rFonts w:ascii="Arial" w:hAnsi="Arial" w:cs="Arial"/>
          <w:color w:val="000000"/>
        </w:rPr>
        <w:br/>
        <w:t xml:space="preserve">[AUF1] Сегодня мы снова затронули несколько тем, о которых, я уверен, зрители еще никогда не слышали. За последние пять лет в наших интервью сложилась традиция, что вы всегда приносите с собой что-то новое. И на этот раз я хотел бы начать с нашего последнего интервью, состоявшегося прошлым летом. А именно, чуть меньше года назад вы говорили о трубопроводе через Израиль — проекте, о котором я до того момента тоже не знал — и о том, что это может быть фоном для войны в Газе. Вы об этом рассказали, и когда я потом увидел, как Дональд Трамп создал этот «Совет мира» и как Джаред Кушнер, его зять, показывал глянцевые слайды с проектами в </w:t>
      </w:r>
      <w:r w:rsidRPr="00C534E6">
        <w:rPr>
          <w:rStyle w:val="edit"/>
          <w:rFonts w:ascii="Arial" w:hAnsi="Arial" w:cs="Arial"/>
          <w:color w:val="000000"/>
        </w:rPr>
        <w:lastRenderedPageBreak/>
        <w:t>Газе, включающими трубопроводы и порты, я подумал: «Не может быть, неужели этот Хайко Шёнинг снова оказался прав со своим предсказанием?» Возможно, вы могли бы еще раз кратко изложить для зрителей, что вы тогда наметили и что впоследствии действительно было представлено на этой «Новой карте Газы».</w:t>
      </w:r>
      <w:r w:rsidRPr="00C534E6">
        <w:rPr>
          <w:rStyle w:val="edit"/>
          <w:rFonts w:ascii="Arial" w:hAnsi="Arial" w:cs="Arial"/>
          <w:color w:val="000000"/>
        </w:rPr>
        <w:br/>
        <w:t>[Хайко Шёнинг] Верно. Так вот, это было здесь, в студии AUF1, летом 2025 года, когда я в интервью сказал, что в Газе будет построен крупный газовый и контейнерный порт. Именно поэтому Газа сейчас в основном опустошается и сносится до основания. Ведь ее можно было опустошать и сносить до основания и все предыдущие годы, и десятилетия. Но почему именно сейчас? И зачем нужна эта территория? А за этим – и я уже говорил об этом летом 2025 года – на самом деле стоит крупный портовый проект. Речь идет о газе, об энергии и, в конечном счете, о давлении и осуществлении власти с помощью энергетических блокад. И это действительно то, что сейчас только что материализовалось, и это можно увидеть.</w:t>
      </w:r>
      <w:r w:rsidRPr="00C534E6">
        <w:rPr>
          <w:rStyle w:val="edit"/>
          <w:rFonts w:ascii="Arial" w:hAnsi="Arial" w:cs="Arial"/>
          <w:color w:val="000000"/>
        </w:rPr>
        <w:br/>
        <w:t>Правильно, как вы только что сказали, примерно через полгода, в январе 2026 года, зять Дональда Трампа, Джаред Кушнер, выступил с презентацией на Всемирном экономическом форуме в Давосе и показал там на слайдах PowerPoint, что в Газе вдруг должен быть построен контейнерный транспортный узел. И он также показывает на картинке газовую платформу среди нефти, где видно — постойте, они что, теперь еще и нефть добывать хотят у берегов Газы? Верно. И именно это сейчас и проявилось. И я также покажу совершенно новые снимки трубопровода, идущего из Газы в Италию. Потому что в этом-то и дело.</w:t>
      </w:r>
      <w:r w:rsidRPr="00C534E6">
        <w:rPr>
          <w:rStyle w:val="edit"/>
          <w:rFonts w:ascii="Arial" w:hAnsi="Arial" w:cs="Arial"/>
          <w:color w:val="000000"/>
        </w:rPr>
        <w:br/>
        <w:t>Речь идет о новых путях, чтобы Европа больше не покупала газ из России. Для этого уже взорвали «Северный поток», и без того, чтобы это было должным образом расследовано здесь, в Европе. Сейчас мы видим, что Иран больше не может поставлять газ, Катар и Австралия тоже. Я к этому еще вернусь. Внезапно на всем мировом рынке больше нет газа. И единственные, кто еще может поставлять, причем не по десятикратной цене, — это США. Кроме того, существует несколько морских блокад, которые взаимосвязаны. Но эту общую глобальную картину, как все это связано, до сих пор никто не видел.</w:t>
      </w:r>
      <w:r w:rsidRPr="00C534E6">
        <w:rPr>
          <w:rStyle w:val="edit"/>
          <w:rFonts w:ascii="Arial" w:hAnsi="Arial" w:cs="Arial"/>
          <w:color w:val="000000"/>
        </w:rPr>
        <w:br/>
        <w:t>[AUF1] Это означает: предсказания многих экспертов последних десятилетий о том, что будущие войны будут энергетическими войнами, сбываются на наших глазах. Мы видим, что борьба за нефть, борьба за газ и другие природные ресурсы действительно набирает обороты. И вполне может быть такой сценарий, что, например, в ближайшие годы будут повторяться энергетические блокады, что все будет становиться все дороже. И тогда европейские политики будут бороться — конечно, для вида, потому что большинство из них или те, кто принимает решения, в курсе дела — за решения. И вдруг появится новый трубопровόд, ведь его не построят за один день. До этого нас ждет период засухи, истощения и финансового краха. Но потом может появиться новый трубопровόд, проходящий через Израиль, выгодный США и, вероятно, принадлежащий американским компаниям. И он будет снабжать Европу.</w:t>
      </w:r>
      <w:r w:rsidRPr="00C534E6">
        <w:rPr>
          <w:rStyle w:val="edit"/>
          <w:rFonts w:ascii="Arial" w:hAnsi="Arial" w:cs="Arial"/>
          <w:color w:val="000000"/>
        </w:rPr>
        <w:br/>
        <w:t xml:space="preserve">[Хайко Шёнинг] Верно, это часть проекта IMEEC, о котором я уже рассказывал летом 2025 года, когда об этом ещё никто особо не слышал, хотя это вполне официальный проект ЕС под руководством Урсулы фон дер Ляйен, реализуемый совместно с арабскими странами и Индией. IMEEC — это аббревиатура от India-Middle East-Europe Economic Corridor. И этот участок проходит от Индии через арабские страны Персидского залива по железнодорожному маршруту и, конечно же, по трубопровόду до Палестины и Израиля. Итак, самое важное, что мы сегодня еще покажем, — это то, что дальше путь лежит в Европу. И я еще раз покажу, кто за этим стоит, что это за газопровόд; какие люди и какие компании участвуют в этом проекте, который, </w:t>
      </w:r>
      <w:r w:rsidRPr="00C534E6">
        <w:rPr>
          <w:rStyle w:val="edit"/>
          <w:rFonts w:ascii="Arial" w:hAnsi="Arial" w:cs="Arial"/>
          <w:color w:val="000000"/>
        </w:rPr>
        <w:lastRenderedPageBreak/>
        <w:t>собственно, планировался уже давно. И здесь мы подходим к организованной преступности, а также к старым знакомым, которых я уже упоминал ранее в своих исследованиях по криминалистике. Это всегда одни и те же люди.</w:t>
      </w:r>
      <w:r w:rsidRPr="00C534E6">
        <w:rPr>
          <w:rStyle w:val="edit"/>
          <w:rFonts w:ascii="Arial" w:hAnsi="Arial" w:cs="Arial"/>
          <w:color w:val="000000"/>
        </w:rPr>
        <w:br/>
        <w:t>[AUF1] Вы ведь во многих прошлых интервью снова и снова подчеркивали, что в конечном итоге это «глубинное государство», корпорации и весь этот слившийся в одно целое аппарат власти в конечном итоге все равно располагают лишь небольшим количеством персонала, которому они доверяют и которому они также передают соответствующие управленческие функции. И поэтому мы снова и снова сталкиваемся с этими людьми. И к этому мы сегодня еще вернемся. Этот IMEEC, о котором вы упомянули, имеет разный состав. Вы говорили о странах от ЕС до Индии. Но теперь этот план действительно был представлен для новой Газы с такими впечатляющими изображениями, не только с новым горизонтом… Да, уже много лет ходят фантазии о том, что там можно реализовать такие замечательные жилые проекты. Это, конечно, интересует Джареда Кушнера, инвестора в недвижимость, в том числе и лично. Но были показаны также порты и трубопровόды. И этот проект был поддержан новой институцией Дональда Трампа, а именно так называемым «Советом мира», который он здесь создал. И эта институция является отделением от ВЭФ, это совершенно самостоятельная организация, которую Дональд Трамп создал здесь весьма своевольно.</w:t>
      </w:r>
      <w:r w:rsidRPr="00C534E6">
        <w:rPr>
          <w:rStyle w:val="edit"/>
          <w:rFonts w:ascii="Arial" w:hAnsi="Arial" w:cs="Arial"/>
          <w:color w:val="000000"/>
        </w:rPr>
        <w:br/>
        <w:t>[Хайко Шёнинг] Верно. И в первую очередь речь идет именно об этом, особенно когда мы говорили о том, что это всегда одни и те же преступники. О ком мы говорим? Большинство, наверное, еще помнит Тони Блэра, бывшего премьер-министра Великобритании. Тони Блэр — предполагаемый военный преступник, который в начале 2000-х годов также вторгся в Ирак.</w:t>
      </w:r>
      <w:r w:rsidRPr="00C534E6">
        <w:rPr>
          <w:rStyle w:val="edit"/>
          <w:rFonts w:ascii="Arial" w:hAnsi="Arial" w:cs="Arial"/>
          <w:color w:val="000000"/>
        </w:rPr>
        <w:br/>
        <w:t>Именно Тони Блэр отдал приказ применять боеприпасы с обедненным ураном, что привело к ужасающим последствиям для населения и для будущих поколений — рождению детей с врожденными аномалиями, снижению рождаемости и прочему. Эти боеприпасы расходовались тоннами под предлогом того, что в Ираке якобы найдут оружие массового уничтожения, которого в итоге не обнаружили. Так что все это было ложью, что к настоящему моменту уже доказано. И именно этот Тони Блэр теперь фактически назначен наместником Газы.</w:t>
      </w:r>
      <w:r w:rsidRPr="00C534E6">
        <w:rPr>
          <w:rStyle w:val="edit"/>
          <w:rFonts w:ascii="Arial" w:hAnsi="Arial" w:cs="Arial"/>
          <w:color w:val="000000"/>
        </w:rPr>
        <w:br/>
        <w:t xml:space="preserve">[AUF1] Этим «Board of Peace»? </w:t>
      </w:r>
      <w:r w:rsidRPr="00C534E6">
        <w:rPr>
          <w:rStyle w:val="edit"/>
          <w:rFonts w:ascii="Arial" w:hAnsi="Arial" w:cs="Arial"/>
          <w:color w:val="000000"/>
        </w:rPr>
        <w:br/>
        <w:t>[Хайко Шёнинг] Верно, «Board of Peace» — это английское выражение, означающее Совет мира. Но я даже не хочу это произносить, настолько это ужасно. А «Board» на самом деле означает «правление». И главное исполнительное правление этого «Board of Peace» состоит из двоих. Это, во-первых, Тони Блэр, а во-вторых, еще и глава Всемирного банка, некий господин (Аджай) Банга.</w:t>
      </w:r>
      <w:r w:rsidRPr="00C534E6">
        <w:rPr>
          <w:rStyle w:val="edit"/>
          <w:rFonts w:ascii="Arial" w:hAnsi="Arial" w:cs="Arial"/>
          <w:color w:val="000000"/>
        </w:rPr>
        <w:br/>
        <w:t xml:space="preserve">Кроме того, в своих двух предыдущих книгах я также упоминал бывшего главу Всемирного банка Джона Джея Макклоя. Джон Джей Макклой — это мировой преступник, о котором необходимо знать, чтобы понять историю последних 100 лет. </w:t>
      </w:r>
      <w:r w:rsidRPr="00C534E6">
        <w:rPr>
          <w:rStyle w:val="edit"/>
          <w:rFonts w:ascii="Arial" w:hAnsi="Arial" w:cs="Arial"/>
          <w:color w:val="000000"/>
        </w:rPr>
        <w:br/>
        <w:t>Я только что выступил с докладом. Я рассказал обо всех его преступлениях и о том, как он фактически в значительной степени определял ход последних 100 лет, хотя большинство людей этого даже не замечали. Я не хочу это распространять.</w:t>
      </w:r>
      <w:r w:rsidRPr="00C534E6">
        <w:rPr>
          <w:rStyle w:val="edit"/>
          <w:rFonts w:ascii="Arial" w:hAnsi="Arial" w:cs="Arial"/>
          <w:color w:val="000000"/>
        </w:rPr>
        <w:br/>
        <w:t xml:space="preserve">Но в любом случае там сейчас сидят глава Всемирного банка и Тони Блэр. И они действительно являются наместниками. И здесь тоже становится понятно, если задаться вопросом: как он вообще смог с одобрения других занять такую должность? Как он теперь может стать наместником? И здесь нужно учесть, что еще в 2025 году Владимир Путин в своей речи хвалил Тони Блэра. Есть даже видео, где Путин публично говорит о Блэре, хвалит его и даже рассказал касающийся его личности, </w:t>
      </w:r>
      <w:r w:rsidRPr="00C534E6">
        <w:rPr>
          <w:rStyle w:val="edit"/>
          <w:rFonts w:ascii="Arial" w:hAnsi="Arial" w:cs="Arial"/>
          <w:color w:val="000000"/>
        </w:rPr>
        <w:lastRenderedPageBreak/>
        <w:t>анекдот — о том, как Владимир Путин был приглашен Тони Блэром к себе домой в Англию и как они потом утром сидели в пижамах там на кухне. Вот, он вдруг рассказал об этом в 2025 году, так сказать, и даже сказал, что мог бы представить себе Тони Блэра в качестве подходящего кандидата для Газы. Так вот, это было крайне странно: постойте-ка, такой человек, который как раз в арабской стране уже несет ответственность за такие преступления. Так в чём же дело?</w:t>
      </w:r>
      <w:r w:rsidRPr="00C534E6">
        <w:rPr>
          <w:rStyle w:val="edit"/>
          <w:rFonts w:ascii="Arial" w:hAnsi="Arial" w:cs="Arial"/>
          <w:color w:val="000000"/>
        </w:rPr>
        <w:br/>
        <w:t>[AUF1] Россия ведь постоянно поднимала вопрос о том, что вторжение в Ирак было военным преступлением. Об этом уже говорили — но тот, кто это инициировал, вдруг стал хорошим человеком.</w:t>
      </w:r>
      <w:r w:rsidRPr="00C534E6">
        <w:rPr>
          <w:rStyle w:val="edit"/>
          <w:rFonts w:ascii="Arial" w:hAnsi="Arial" w:cs="Arial"/>
          <w:color w:val="000000"/>
        </w:rPr>
        <w:br/>
        <w:t xml:space="preserve">[Хайко Шёнинг] Да, на это нужно обратить внимание. И у нас есть даже гораздо более весомое, убедительное доказательство. Большинство этого не заметили, но есть резолюция ООН, то есть в Совете Безопасности. И там было решено, что эта частная организация, Board of Peace — Дональд Трамп там фактически является исполнительным директором, то есть пожизненным боссом, вместе со своей семьей. Если действительно заглянуть в устав, то этот частный «Совет мира» получил суверенитет над Газой благодаря резолюции ООН. Там, значит, написано, что этот «Совет мира» может даже направлять войска. То есть они теперь могут разместить там отряд головорезов, мафиозный отряд головорезов. И тут нужно спросить: «Постойте, разве Китай и Россия не наложили вето?» Нет. Нет, не наложили. Это прошло. Этот Совет мира теперь контролирует Газу. [AUF1] И Китай с Россией не наложили вето, верно. Они пропустили. </w:t>
      </w:r>
      <w:r w:rsidRPr="00C534E6">
        <w:rPr>
          <w:rStyle w:val="edit"/>
          <w:rFonts w:ascii="Arial" w:hAnsi="Arial" w:cs="Arial"/>
          <w:color w:val="000000"/>
        </w:rPr>
        <w:br/>
        <w:t>Это немного напоминает мне, как весь мир верил, что когда президента — законного и избранного президента Венесуэлы — похитили США, то Россия или Китай поспешат ему на помощь, ведь в конечном счете он был их союзником. Они даже обещали ему поддержку в виде военной помощи и оружия. И речь идет об их нефти в этих поставках. Но ничего не произошло.</w:t>
      </w:r>
      <w:r w:rsidRPr="00C534E6">
        <w:rPr>
          <w:rStyle w:val="edit"/>
          <w:rFonts w:ascii="Arial" w:hAnsi="Arial" w:cs="Arial"/>
          <w:color w:val="000000"/>
        </w:rPr>
        <w:br/>
        <w:t>[Хайко Шёнинг] Да, вы совершенно правы. Подобное можно было наблюдать в Венесуэле в связи с совершенно незаконным похищением такого главы государства, как Мадуро. Я также подробно об этом говорил, и на моем Telegram-канале Heiko Schöning offiziell можно увидеть подробности. И я как раз критиковал то, что Китай, точно так же, как и Россия, по крайней мере, бездействовал во время этого похищения, что российские и китайские ракетные системы там, в Венесуэле, в Карảкасе, в тот вечер не сработали. Надо задаться вопросом, ведь эта история официально известна – 150 летательных аппаратов, вертолетов, прилетели в Карảкас, похитили его, фактически убили около 100 человек, в том числе кубинскую охрану, 30 человек, и еще около 100 человек. А потом еще и улетели обратно в США.</w:t>
      </w:r>
      <w:r w:rsidRPr="00C534E6">
        <w:rPr>
          <w:rStyle w:val="edit"/>
          <w:rFonts w:ascii="Arial" w:hAnsi="Arial" w:cs="Arial"/>
          <w:color w:val="000000"/>
        </w:rPr>
        <w:br/>
        <w:t xml:space="preserve">[AUF1] Никто их не задержал. </w:t>
      </w:r>
      <w:r w:rsidRPr="00C534E6">
        <w:rPr>
          <w:rStyle w:val="edit"/>
          <w:rFonts w:ascii="Arial" w:hAnsi="Arial" w:cs="Arial"/>
          <w:color w:val="000000"/>
        </w:rPr>
        <w:br/>
        <w:t xml:space="preserve">[Хайко Шёнинг] Без единого сбитого самолета, без единого сбитого самолета. А это с военной и технической точки зрения невозможно, если только китайские и российские системы там просто не работают. Но в нашем цифровом мире это вполне возможно — просто взять: «Клик — и сегодня это не работает». </w:t>
      </w:r>
      <w:r w:rsidRPr="00C534E6">
        <w:rPr>
          <w:rStyle w:val="edit"/>
          <w:rFonts w:ascii="Arial" w:hAnsi="Arial" w:cs="Arial"/>
          <w:color w:val="000000"/>
        </w:rPr>
        <w:br/>
        <w:t xml:space="preserve">[AUF1] А в Газе не было вето со стороны России и Китая. И да, каков же дальнейший план в отношении Газы? </w:t>
      </w:r>
      <w:r w:rsidRPr="00C534E6">
        <w:rPr>
          <w:rStyle w:val="edit"/>
          <w:rFonts w:ascii="Arial" w:hAnsi="Arial" w:cs="Arial"/>
          <w:color w:val="000000"/>
        </w:rPr>
        <w:br/>
        <w:t>[Хайко Шёнинг] Дальнейший план в отношении Газы — и это действительно там указано — заключается, во-первых, в строительстве газового и контейнерного портов. Как я и предсказывал задолго до появления этой презентации, что именно такой план и существует. Теперь это действительно, так сказать, там написано. Только вот, там не написано «энергетика», этого вообще нет в этом плане и в резолюции. Но у них там есть «электричество», и они все равно это делают.</w:t>
      </w:r>
      <w:r w:rsidRPr="00C534E6">
        <w:rPr>
          <w:rStyle w:val="edit"/>
          <w:rFonts w:ascii="Arial" w:hAnsi="Arial" w:cs="Arial"/>
          <w:color w:val="000000"/>
        </w:rPr>
        <w:br/>
      </w:r>
      <w:r w:rsidRPr="00C534E6">
        <w:rPr>
          <w:rStyle w:val="edit"/>
          <w:rFonts w:ascii="Arial" w:hAnsi="Arial" w:cs="Arial"/>
          <w:color w:val="000000"/>
        </w:rPr>
        <w:lastRenderedPageBreak/>
        <w:t>Но самый важный пункт — это пункт номер 8, и там написано: Газа получит технократическое правительство. Technocratic Governance — комитет, который будет технократически управлять Газой. И я могу только сказать: это именно тот Role Model, та модель, которую эти олигархи со всего мира на самом деле хотят развивать, шаг за шагом. Не только с целыми странами, как это сейчас видно на примере обезлюдевшей и лежащей в руинах Украины, где происходит все это — как там фактически были внедрены электронные системы управления, в том числе и от Palantir, например. Но Газа сейчас фактически управляется как государственно-частное партнерство, как страна мафии. И там действительно уже сказано, что они получают именно технократию. И многие хорошие люди уже предупреждали об этом. Это то, что в конечном итоге сводится к цифровому мировому контролю.</w:t>
      </w:r>
      <w:r w:rsidRPr="00C534E6">
        <w:rPr>
          <w:rStyle w:val="edit"/>
          <w:rFonts w:ascii="Arial" w:hAnsi="Arial" w:cs="Arial"/>
          <w:color w:val="000000"/>
        </w:rPr>
        <w:br/>
        <w:t>[AUF1] Мой вопрос был: что вы имеете в виду или чего опасаетесь, говоря о технократии? Что, с вашей точки зрения, может под этим подразумеваться?</w:t>
      </w:r>
      <w:r w:rsidRPr="00C534E6">
        <w:rPr>
          <w:rStyle w:val="edit"/>
          <w:rFonts w:ascii="Arial" w:hAnsi="Arial" w:cs="Arial"/>
          <w:color w:val="000000"/>
        </w:rPr>
        <w:br/>
        <w:t xml:space="preserve"> [Хайко Шёнинг] Да, в последние годы и месяцы я сотрудничал со шведским ученым и просветителем, доктором Якобом Норденгардом. И мы перевели его книгу на немецкий язык.</w:t>
      </w:r>
      <w:r w:rsidRPr="00C534E6">
        <w:rPr>
          <w:rStyle w:val="edit"/>
          <w:rFonts w:ascii="Arial" w:hAnsi="Arial" w:cs="Arial"/>
          <w:color w:val="000000"/>
        </w:rPr>
        <w:br/>
        <w:t>И название на самом деле — «Цифровой мировой контроль». Там это действительно подробно и вполне понятно задокументировано, также с изображениями и графиками, как и кто вводит цифровой роботизированный мировой контроль.</w:t>
      </w:r>
      <w:r w:rsidRPr="00C534E6">
        <w:rPr>
          <w:rStyle w:val="edit"/>
          <w:rFonts w:ascii="Arial" w:hAnsi="Arial" w:cs="Arial"/>
          <w:color w:val="000000"/>
        </w:rPr>
        <w:br/>
        <w:t>Мы знаем это по таким компаниям как Питера Тиля, Palantir и другие. Это — представьте себе — как будто вам приходится общаться с горячей линией Telekom только автоматически, с какими-то… компьютерными голосами, и у вас есть только они в качестве собеседников, как правительство. И я упомяну об этом позже ещё раз: даже полицейский аппарат, в службу полицейской экстренной помощи — эти люди пытаются проникнуть уже и туда.</w:t>
      </w:r>
      <w:r w:rsidRPr="00C534E6">
        <w:rPr>
          <w:rStyle w:val="edit"/>
          <w:rFonts w:ascii="Arial" w:hAnsi="Arial" w:cs="Arial"/>
          <w:color w:val="000000"/>
        </w:rPr>
        <w:br/>
        <w:t>А технократия, собственно говоря, означает безликое правительство. Мы это уже заметили во время Covid-19. Вам нужно только поднести QR-код. И он либо зелёный, либо красный — а если он красный и у вас нет доступа, что вы тогда делаете? Все остальные тоже стоят рядом безучастно, если там вообще остался хоть один человек. И тогда это будет просто компьютерная программа, которая оценивает вас по системе социального рейтинга, как китайская система социального кредита. И такое постепенно вводится и в Газе, для населения. Могу только сказать, что в официальных документах уже указано, что в Газе технократический комитет формирует правительство.</w:t>
      </w:r>
      <w:r w:rsidRPr="00C534E6">
        <w:rPr>
          <w:rStyle w:val="edit"/>
          <w:rFonts w:ascii="Arial" w:hAnsi="Arial" w:cs="Arial"/>
          <w:color w:val="000000"/>
        </w:rPr>
        <w:br/>
        <w:t>[AUF1] Вы выразили опасение, что Украина или Газа, так сказать, являются экспериментальными площадками, примером для подражания. И это делается там, чтобы затем внедрить во всем мире. Но в начале этого развития везде стоит война. Это означает, что Европа будет ещё больше разорена. Нет никаких признаков, почему этого не должно произойти. Но прежде чем мы перейдём к деталям, потому что это, конечно, интересует немецких, европейских и австрийских зрителей — какие масштабы это имеет для экономики здесь, у нас. В последние годы неоднократно говорилось и показывалось, например, израильским премьер-министром Нетаньяху, что на всём Ближнем Востоке произойдёт полная переориентация. Видите ли вы признаки того, что этот новый проект трубопровόда уже был подготовлен им с помощью «pre-teaching» предварительного ознакомления?</w:t>
      </w:r>
      <w:r w:rsidRPr="00C534E6">
        <w:rPr>
          <w:rStyle w:val="edit"/>
          <w:rFonts w:ascii="Arial" w:hAnsi="Arial" w:cs="Arial"/>
          <w:color w:val="000000"/>
        </w:rPr>
        <w:br/>
        <w:t xml:space="preserve">[Хайко Шёнинг] Да, этого человека действительно нужно воспринимать всерьёз. И Биньямин Нетаньяху как-то разложил карту перед ООН. Мы можем это ещё раз показать. И написал на ней большими буквами: «Новый Ближний Восток, The New Middle East». Он взял толстый красный карандаш и нарисовал линию, как теперь проходит экономический коридор. И он проходит именно по этому проекту, как IMEEC </w:t>
      </w:r>
      <w:r w:rsidRPr="00C534E6">
        <w:rPr>
          <w:rStyle w:val="edit"/>
          <w:rFonts w:ascii="Arial" w:hAnsi="Arial" w:cs="Arial"/>
          <w:color w:val="000000"/>
        </w:rPr>
        <w:lastRenderedPageBreak/>
        <w:t>(Экономический коридор Индия — Ближний Восток — Европа). То есть от Индийского океана через арабские государства, от Дубая через Саудовскую Аравию до Палестины. Это старый проект.</w:t>
      </w:r>
      <w:r w:rsidRPr="00C534E6">
        <w:rPr>
          <w:rStyle w:val="edit"/>
          <w:rFonts w:ascii="Arial" w:hAnsi="Arial" w:cs="Arial"/>
          <w:color w:val="000000"/>
        </w:rPr>
        <w:br/>
        <w:t>И в конечном счёте, чтобы это понять, я уже говорил здесь на AUF1 летом 2025 года, речь идёт о газовом и контейнерном портах. Речь идёт, с одной стороны, о товарах, которые больше не должны поступать из Китая, а должны снабжать нас в основном через Индию. А с другой стороны — газ. Это энергия. И теперь можно заново показать, именно в исследованиях, что все эти войны и все эти блокировки, которые сейчас есть — с войной в Иране и разрушениями газопроводов, газо- и нефтеперерабатывающих заводов. Что это на самом деле скоординированная акция, чтобы с помощью рычага энергетических локдаунов — которые уже произошли в отдельных странах, как вы упомянули — привести нас в новую зависимость. И континент, который на самом деле разрушают и делают ещё более зависимым, — это Европа. И это доказуемо. Потому что проект — совершенно конкретно сейчас — также гласит, что этот новый консорциум, в котором, конечно, Нетаньяху, но также американская нефтегазовая корпорация Chevron, намереваются пробурить новое крупное газовое месторождение у берегов Газы. И это простирается даже до Ливана и Сирии. Здесь именно те страны, которые сейчас находятся под военной охраной. Ливан, Сирия и другие. Надо сказать – ах, минуточку, как раз Сирия была долгой войной, теперь они наконец-то этого добились. И у них ещё есть один террорист из «Аль-Каиды», за которого они назначили награду в десять миллионов долларов. Теперь они сделали его главой государства. Это снова показывает, насколько лицемерным является всё это.</w:t>
      </w:r>
      <w:r w:rsidRPr="00C534E6">
        <w:rPr>
          <w:rStyle w:val="edit"/>
          <w:rFonts w:ascii="Arial" w:hAnsi="Arial" w:cs="Arial"/>
          <w:color w:val="000000"/>
        </w:rPr>
        <w:br/>
        <w:t>[AUF1] Совершенно неважно, какой головорез находится у власти. Главное, чтобы он участвовал в этих играх и освобождал соответствующие регионы или ресурсы. Он ведь сам годами делал вид, что борется против Израиля и сионистов и всего такого. А когда оказался у власти, договорился со всеми, потому что знал, что ему нужно договариваться. И он делает это и сейчас, потому что сам тоже террорист. И поэтому в Сирии, в отличие от А́сада, он не будет создавать проблем. И да, Ливан уже сам по себе тема. Но вы говорите, что это газовое месторождение находится у Газы, и поэтому этот регион нужно было обезлюдить.</w:t>
      </w:r>
      <w:r w:rsidRPr="00C534E6">
        <w:rPr>
          <w:rStyle w:val="edit"/>
          <w:rFonts w:ascii="Arial" w:hAnsi="Arial" w:cs="Arial"/>
          <w:color w:val="000000"/>
        </w:rPr>
        <w:br/>
        <w:t>[Хайко Шёнинг] Да, обезлюдить именно потому, что нужны территории. В этом официальном плане IMEEC указана Хайфа. Она находится в Израиле – и я уже говорил, что знаю это по собственным наблюдениям из прошлого – там нет таких территорий, а также необходимой глубины для порта. Нужно – порт Гамбурга по размеру как Монако – им нужно много места. А сектор Газа имеет длину в 40 километров.</w:t>
      </w:r>
      <w:r w:rsidRPr="00C534E6">
        <w:rPr>
          <w:rStyle w:val="edit"/>
          <w:rFonts w:ascii="Arial" w:hAnsi="Arial" w:cs="Arial"/>
          <w:color w:val="000000"/>
        </w:rPr>
        <w:br/>
        <w:t>И эту территорию сейчас опустошили. Действительно жестоко и цинично, что там произошло. И этот проект существует уже давно, и при поддержке Урсулы фон дер Ляйен от ЕС. Я также принес небольшое видео, где вы это видите, где действительно трубопровόд из Израиля в Италию уже был показан на большой карте такого консорциума.</w:t>
      </w:r>
      <w:r w:rsidRPr="00C534E6">
        <w:rPr>
          <w:rStyle w:val="edit"/>
          <w:rFonts w:ascii="Arial" w:hAnsi="Arial" w:cs="Arial"/>
          <w:color w:val="000000"/>
        </w:rPr>
        <w:br/>
        <w:t>И где Урсула фон дер Ляйен сама говорит, что это очень важный пункт в новом обеспечении Европы – такие газовые месторождения у берегов Израиля, Сирии и Ливана сейчас – чтобы стать независимыми от российского газа.</w:t>
      </w:r>
      <w:r w:rsidRPr="00C534E6">
        <w:rPr>
          <w:rStyle w:val="edit"/>
          <w:rFonts w:ascii="Arial" w:hAnsi="Arial" w:cs="Arial"/>
          <w:color w:val="000000"/>
        </w:rPr>
        <w:br/>
        <w:t xml:space="preserve">[AUF1] Мы покажем эпизод. </w:t>
      </w:r>
      <w:r w:rsidRPr="00C534E6">
        <w:rPr>
          <w:rStyle w:val="edit"/>
          <w:rFonts w:ascii="Arial" w:hAnsi="Arial" w:cs="Arial"/>
          <w:color w:val="000000"/>
        </w:rPr>
        <w:br/>
        <w:t>[Урсула фон дер Ляйен – вставка]</w:t>
      </w:r>
      <w:r w:rsidRPr="00C534E6">
        <w:rPr>
          <w:rStyle w:val="edit"/>
          <w:rFonts w:ascii="Arial" w:hAnsi="Arial" w:cs="Arial"/>
          <w:color w:val="000000"/>
        </w:rPr>
        <w:br/>
        <w:t xml:space="preserve">Нам предстоит много совместной работы. Возьмём, к примеру, наше трёхстороннее энергоснабжение, которое мы в июне заключили с Египтом и Израилем. Оно сыграло важную роль в нашей стратегии по отказу от российских ископаемых видов топлива. </w:t>
      </w:r>
      <w:r w:rsidRPr="00C534E6">
        <w:rPr>
          <w:rStyle w:val="edit"/>
          <w:rFonts w:ascii="Arial" w:hAnsi="Arial" w:cs="Arial"/>
          <w:color w:val="000000"/>
        </w:rPr>
        <w:lastRenderedPageBreak/>
        <w:t>Но мои визиты в Каир и Иерусалим были связаны с гораздо большим, чем просто газ.</w:t>
      </w:r>
      <w:r w:rsidRPr="00C534E6">
        <w:rPr>
          <w:rStyle w:val="edit"/>
          <w:rFonts w:ascii="Arial" w:hAnsi="Arial" w:cs="Arial"/>
          <w:color w:val="000000"/>
        </w:rPr>
        <w:br/>
        <w:t>[AUF1] Да, это действительно невероятно, когда слышишь то, что вы теоретически излагали, из уст самой Урсулы фон дер Ляйен. Тогда становится по-настоящему жутко, потому что понимаешь: да, теперь это действительно воплощается в жизнь. Вы ранее упомянули концерн, который закрепил за собой права на этот трубопровόд или что-то вроде этого. Можете ли вы уже сейчас рассказать подробнее, что это за концерн? Он известен?</w:t>
      </w:r>
      <w:r w:rsidRPr="00C534E6">
        <w:rPr>
          <w:rStyle w:val="edit"/>
          <w:rFonts w:ascii="Arial" w:hAnsi="Arial" w:cs="Arial"/>
          <w:color w:val="000000"/>
        </w:rPr>
        <w:br/>
        <w:t>[Хайко Шёнинг] Да, конечно. Мне он известен, и читателям моей первой книги он тоже будет знаком. Речь идёт об американском концерне Chevron. И он, я могу показать это здесь на картах, от Ричарда Маттерса, британца, который поднял эту газовую тему, газ, газовый порт в Газе. Сейчас я могу это показать.</w:t>
      </w:r>
      <w:r w:rsidRPr="00C534E6">
        <w:rPr>
          <w:rStyle w:val="edit"/>
          <w:rFonts w:ascii="Arial" w:hAnsi="Arial" w:cs="Arial"/>
          <w:color w:val="000000"/>
        </w:rPr>
        <w:br/>
        <w:t>Эта жёлтая линия, которая на самом деле идёт отсюда из Газы в Италию. И вот вы видите эти логотипы, это логотип Chevron. И Chevron сейчас в течение нескольких недель одновременно со всеми соседними государствами заключил крупные контракты на строительство трубопровόдов.</w:t>
      </w:r>
      <w:r w:rsidRPr="00C534E6">
        <w:rPr>
          <w:rStyle w:val="edit"/>
          <w:rFonts w:ascii="Arial" w:hAnsi="Arial" w:cs="Arial"/>
          <w:color w:val="000000"/>
        </w:rPr>
        <w:br/>
        <w:t>То есть Chevron — это крупная корпорация. И почему же тогда она упоминается в моей первой книге? Ведь там речь шла об антрảксе и ковѝд. Да, потому что один из членов правления Chevron — это профессор Элис Гаст.</w:t>
      </w:r>
      <w:r w:rsidRPr="00C534E6">
        <w:rPr>
          <w:rStyle w:val="edit"/>
          <w:rFonts w:ascii="Arial" w:hAnsi="Arial" w:cs="Arial"/>
          <w:color w:val="000000"/>
        </w:rPr>
        <w:br/>
        <w:t>И этот человек глубоко замешан в сокрытие биотеррористических атак с использованием сибирской язвы, не так ли? На самом деле она учёный-естествоиспытатель и была одним из руководителей Национальной академии наук США. После атак с применением биооружия в 2001 году с бактерией сибирской язвы эта Национальная академия наук получила от ФБР задание перепроверить, так сказать, расследование ФБР. Потому что ФБР, скажем так, всё это скрыло. На самом деле всё обнаружилось. И поэтому это снова отсрочили. Алиса Гаст сформировала комиссию и должна была, так сказать, заново перепроверить все атаки с сибирской язвой. Могу только сказать, что это снова было сокрытие. Поэтому я уже давно держал эту даму на прицеле и упоминал её в обеих книгах, Game Over 1 и 2. Потому что она получила вознаграждение за то, кем она есть. Затем Гаст попала в эту нефтяную компанию. И её коллегой по совету директоров была Кондолиза Райс, советник по национальной безопасности Джорджа Буша-младшего.</w:t>
      </w:r>
      <w:r w:rsidRPr="00C534E6">
        <w:rPr>
          <w:rStyle w:val="edit"/>
          <w:rFonts w:ascii="Arial" w:hAnsi="Arial" w:cs="Arial"/>
          <w:color w:val="000000"/>
        </w:rPr>
        <w:br/>
        <w:t>[AUF1] Может сбавить немного темп, чтобы все успевали за нами? Дело с сибирской язвой 2001 года — это были террористические атаки, атаки с использованием сибирской язвы в отношении публичных лиц. Вы же доказали, что там были массовые сокрытия, что официальная версия не могла быть такой, как представлено. Всё это считается подготовкой к войне с террором, подготовкой к чрезвычайному положению, которое наступило после 11 сентября. Вторжение в Ирак и так далее. И это сокрытие вывело вас на след коронавируса, ведь вы ещё до пандемии предсказали ковид, наблюдая за множеством различных вещей, которые затем объединили. И сибирская язва послужила образцом, который вы применили, когда предположили, что может произойти с вирусом или с чрезвычайной ситуацией в здравоохранении. И эта личность – [AUF1] Элис Гаст, она профессор биотехнологии. Она активно участвовала в сокрытии, затем её, как вы говорите, в награду — или зачем перевели в совет директоров концерна Chevron? Ведь это не имеет смысла?</w:t>
      </w:r>
      <w:r w:rsidRPr="00C534E6">
        <w:rPr>
          <w:rStyle w:val="edit"/>
          <w:rFonts w:ascii="Arial" w:hAnsi="Arial" w:cs="Arial"/>
          <w:color w:val="000000"/>
        </w:rPr>
        <w:br/>
        <w:t>[Heiko Schöning] Да, это не имеет смысла, за исключением если мы понимаем, что люди, так сказать, преуспели в организованной преступности и участвовали в сокрытии такого мирового преступления, как сибирская язва, получают новые задания. И их снова и снова привлекают к подобным вещам.</w:t>
      </w:r>
      <w:r w:rsidRPr="00C534E6">
        <w:rPr>
          <w:rStyle w:val="edit"/>
          <w:rFonts w:ascii="Arial" w:hAnsi="Arial" w:cs="Arial"/>
          <w:color w:val="000000"/>
        </w:rPr>
        <w:br/>
        <w:t xml:space="preserve">Я могу лишь сказать, что кадровый резерв относительно невелик. И сибирская язва — </w:t>
      </w:r>
      <w:r w:rsidRPr="00C534E6">
        <w:rPr>
          <w:rStyle w:val="edit"/>
          <w:rFonts w:ascii="Arial" w:hAnsi="Arial" w:cs="Arial"/>
          <w:color w:val="000000"/>
        </w:rPr>
        <w:lastRenderedPageBreak/>
        <w:t>это часть 11 сентября, происходившая одновременно. Атаки с использованием сибирской язвы являются основой для Covid-19, потому что только благодаря этим атакам в биобезопасность были вложены миллиарды. То есть именно тогда были проведены все учения для Covid-19, всё, какие мы знаем: Dark Winter, Event 201. Основа — сибирская язва.</w:t>
      </w:r>
      <w:r w:rsidRPr="00C534E6">
        <w:rPr>
          <w:rStyle w:val="edit"/>
          <w:rFonts w:ascii="Arial" w:hAnsi="Arial" w:cs="Arial"/>
          <w:color w:val="000000"/>
        </w:rPr>
        <w:br/>
        <w:t>И это, так сказать, моя первая докторская диссертация, которую я об этом написал и обосновал. Так что у нас абсолютно надёжная основа утверждать, что это были действительно преступники. Я назвал их по именам, а также указал учреждения, которые в этом участвовали. И это до сих пор замалчивается. Но, к счастью, всё опубликовано. И Элис Гаст тоже входит в их число, так же как и Chevron. И у Chevron есть этот трубопровόд.</w:t>
      </w:r>
      <w:r w:rsidRPr="00C534E6">
        <w:rPr>
          <w:rStyle w:val="edit"/>
          <w:rFonts w:ascii="Arial" w:hAnsi="Arial" w:cs="Arial"/>
          <w:color w:val="000000"/>
        </w:rPr>
        <w:br/>
        <w:t>И если мы теперь посмотрим на это в мировом масштабе, то увидим, что Chevron представлен на всех континентах, с газовой штукой и также за последние недели и месяцы сильно выросла в цене на бирже – это сейчас 95 процентов биржевой стоимости. Только представьте себе. И если заранее знаешь, что произойдет, то, конечно, можно снова заработать много денег.</w:t>
      </w:r>
      <w:r w:rsidRPr="00C534E6">
        <w:rPr>
          <w:rStyle w:val="edit"/>
          <w:rFonts w:ascii="Arial" w:hAnsi="Arial" w:cs="Arial"/>
          <w:color w:val="000000"/>
        </w:rPr>
        <w:br/>
        <w:t>[AUF1] Да, инсайдерская торговля в администрации Трампа — как мы уже знаем — считается, так сказать, делом обычным. Совершенно нормально, что, заранее располагая информацией, можно делать ставки на собственные компании, членов семьи или близкие концерны, чтобы впоследствии извлечь из этого выгоду. Но всё это, в конце концов, происходит в соответствии с планом, который, кстати, был изложен в различных стратегических документах. Вы же в ходе предварительной беседы сказали, что в США существует новый план действий, в котором как раз и предусмотрено то, что мы сейчас наблюдаем.</w:t>
      </w:r>
      <w:r w:rsidRPr="00C534E6">
        <w:rPr>
          <w:rStyle w:val="edit"/>
          <w:rFonts w:ascii="Arial" w:hAnsi="Arial" w:cs="Arial"/>
          <w:color w:val="000000"/>
        </w:rPr>
        <w:br/>
        <w:t>[Хайко Шёнинг] Да, именно. А теперь давайте попробуем сложить все воедино. Ведь большинство людей, так сказать, слышали только об Иране. Ормузский пролив, там действует морская блокада. Как ни странно, обе стороны — и иранцы, и американцы — устроили морскую блокаду, и почти ничего не проходит. В результате подвергаются обстрелу страны Персидского залива. Что же там на самом деле происходит? Для дальнейших действий необходимо иметь надежную основу.</w:t>
      </w:r>
      <w:r w:rsidRPr="00C534E6">
        <w:rPr>
          <w:rStyle w:val="edit"/>
          <w:rFonts w:ascii="Arial" w:hAnsi="Arial" w:cs="Arial"/>
          <w:color w:val="000000"/>
        </w:rPr>
        <w:br/>
        <w:t>И есть очень важный документ, который вышел в феврале 2026 года. Это американский план действий в морской сфере.</w:t>
      </w:r>
      <w:r w:rsidRPr="00C534E6">
        <w:rPr>
          <w:rStyle w:val="edit"/>
          <w:rFonts w:ascii="Arial" w:hAnsi="Arial" w:cs="Arial"/>
          <w:color w:val="000000"/>
        </w:rPr>
        <w:br/>
        <w:t>Итак, это и есть морской план действий - план действий, разработанный Белым домом. А также Министерством войны — ведь именно так теперь называется это ведомство в США. Это документ на двух страницах. Его можно найти в открытом доступе. И в нём описывается стратегия, которую я, по сути, могу кратко сформулировать так: США превращаются в пиратское государство. Они просто заявляют, что забирают в международных водах суда и их грузы, продают их и поступают с экипажем и судами так, как им заблагорассудится. И это действительно огромный сдвиг, который можно наблюдать.</w:t>
      </w:r>
      <w:r w:rsidRPr="00C534E6">
        <w:rPr>
          <w:rStyle w:val="edit"/>
          <w:rFonts w:ascii="Arial" w:hAnsi="Arial" w:cs="Arial"/>
          <w:color w:val="000000"/>
        </w:rPr>
        <w:br/>
        <w:t>(„Shift“ («Сдвиг» (в английском языке означает перемещение, изменение или трансформацию) подразумевает смену парадигмы в сторону беззакония в мировом океане.)</w:t>
      </w:r>
      <w:r w:rsidRPr="00C534E6">
        <w:rPr>
          <w:rStyle w:val="edit"/>
          <w:rFonts w:ascii="Arial" w:hAnsi="Arial" w:cs="Arial"/>
          <w:color w:val="000000"/>
        </w:rPr>
        <w:br/>
        <w:t xml:space="preserve">Ведь раньше США, в частности, доминировали в воздухе. Они бомбили всё подряд, действовали исключительно с воздуха. И ситуация изменилась благодаря технологии беспилотников. Это особенно хорошо видно на примере российско-украинского конфликта. Запад больше не обладает господством в воздухе, а в сфере беспилотников сложилась, по крайней мере, патовая ситуация. Сейчас это прямо видно и на примере Ирана. Сложилась сложная ситуация. Даже корабли, не говоря </w:t>
      </w:r>
      <w:r w:rsidRPr="00C534E6">
        <w:rPr>
          <w:rStyle w:val="edit"/>
          <w:rFonts w:ascii="Arial" w:hAnsi="Arial" w:cs="Arial"/>
          <w:color w:val="000000"/>
        </w:rPr>
        <w:lastRenderedPageBreak/>
        <w:t>уже о наземных войсках, едва ли могут передвигаться. Им с трудом удается добираться до побережья. Да и на Украине идет позиционная война, почти как в Первой мировой. Там продвижение составляет всего несколько сантиметров в день. Итак, это означает, что господство в воздухе утрачено.</w:t>
      </w:r>
      <w:r w:rsidRPr="00C534E6">
        <w:rPr>
          <w:rStyle w:val="edit"/>
          <w:rFonts w:ascii="Arial" w:hAnsi="Arial" w:cs="Arial"/>
          <w:color w:val="000000"/>
        </w:rPr>
        <w:br/>
        <w:t>А Запад, и в частности США, теперь сосредоточились на том, что, по их словам, — ну, единственное, что у нас сейчас осталось, — это наше господство на море. И это прописано в этом плане.</w:t>
      </w:r>
      <w:r w:rsidRPr="00C534E6">
        <w:rPr>
          <w:rStyle w:val="edit"/>
          <w:rFonts w:ascii="Arial" w:hAnsi="Arial" w:cs="Arial"/>
          <w:color w:val="000000"/>
        </w:rPr>
        <w:br/>
        <w:t>И теперь самое главное, что еще не было скоординировано. Дело в том, что существует не только блокада Ормузского пролива, но и одновременная блокада Северной Атлантики от Гренландии до Исландии и Британских островов. К этому есть хорошая иллюстрированная карта. Кроме того, Карибский бассейн и Тихий океан также оказываются отрезанными из-за морской блокады между Африкой и Южной Америкой. Да. Вот так. И все три маршрута остаются открытыми. А, например, между Исландией и Гренландией даже просто задерживают российские танкеры. И изымают у них груз.</w:t>
      </w:r>
      <w:r w:rsidRPr="00C534E6">
        <w:rPr>
          <w:rStyle w:val="edit"/>
          <w:rFonts w:ascii="Arial" w:hAnsi="Arial" w:cs="Arial"/>
          <w:color w:val="000000"/>
        </w:rPr>
        <w:br/>
        <w:t xml:space="preserve">Итак, мы находимся на грани действительно горячей войны, в том числе и в Балтийском море. Я собственными глазами видел, как одна из скандинавских стран фактически захватила так называемый танкер «теневого флота» и перевела его в свои воды из международных вод. Я сам это видел и подумал: «Это не может быть правдой». Но это действительно произошло. Это означает, что сейчас танкеры, особенно газовозы, просто блокируют. И в результате по всему миру внезапно исчезает газ, за исключением США. </w:t>
      </w:r>
      <w:r w:rsidRPr="00C534E6">
        <w:rPr>
          <w:rStyle w:val="edit"/>
          <w:rFonts w:ascii="Arial" w:hAnsi="Arial" w:cs="Arial"/>
          <w:color w:val="000000"/>
        </w:rPr>
        <w:br/>
        <w:t>[AUF1] Да, я не хочу даже задумываться о том, что будет, если кто-то в ответ на подобную акцию захвата, на такое пиратство, начнет стрельбу и может потопить американский военный корабль, в результате чего погибнут американские солдаты. Тогда у Дональда Трампа появится еще один повод завестись, причем ещё сильнее.</w:t>
      </w:r>
      <w:r w:rsidRPr="00C534E6">
        <w:rPr>
          <w:rStyle w:val="edit"/>
          <w:rFonts w:ascii="Arial" w:hAnsi="Arial" w:cs="Arial"/>
          <w:color w:val="000000"/>
        </w:rPr>
        <w:br/>
        <w:t>Я не хочу на этом останавливаться, а хочу сосредоточиться именно на этой экономической войне. Ведь она имеет реальные последствия во всем мире. Как я вам уже говорил, останется лишь небольшой объем ресурсов, в первую очередь у США, и они смогут продавать свой газ по цене, в десять раз превышающей прежнюю. А они ведь именно этого и хотят. Они ведь постоянно рекомендуют европейцам принять это.</w:t>
      </w:r>
      <w:r w:rsidRPr="00C534E6">
        <w:rPr>
          <w:rStyle w:val="edit"/>
          <w:rFonts w:ascii="Arial" w:hAnsi="Arial" w:cs="Arial"/>
          <w:color w:val="000000"/>
        </w:rPr>
        <w:br/>
        <w:t>Однако это полностью разрушит Европу как экономический центр, ведь европейцы — вернее, не европейцы, а европейские чиновники из ЕС совершили самоубийственный поступок, с одной стороны, уничтожив собственную экономику и собственные электростанции, в частности атомные. Взрывы — это, по сути, символ отказа от собственного энергоснабжения; вместо этого были установлены ветряные турбины, которые не способны обеспечить необходимую мощность. Проект «Северный поток» намеренно не подвергался экспертизе. Урсула фон дер Ляйен с гордостью заявила, что теперь мы перекрыли и газовый кран в сторону России, ведь мы и нефть оттуда уже не закупаем. То есть мы отрезали все источники и ничего нового не построили. Не были внедрены и не получили поддержки технологии, которые, возможно, позволили бы более рационально использовать другие ресурсы и обеспечить самодостаточность Европы. Этого не было сделано, не были налажены стратегические партнерские отношения. И теперь ситуация будет такова, что Германия как производственная площадка, да и Европа в целом, просто не смогут удержать свои позиции, если цены здесь будут в десять раз выше, чем в остальном мире.</w:t>
      </w:r>
      <w:r w:rsidRPr="00C534E6">
        <w:rPr>
          <w:rStyle w:val="edit"/>
          <w:rFonts w:ascii="Arial" w:hAnsi="Arial" w:cs="Arial"/>
          <w:color w:val="000000"/>
        </w:rPr>
        <w:br/>
        <w:t xml:space="preserve">[Хайко Шёнинг] Именно так, и это скоординированная на глобальном уровне акция, которая осуществляется посредством этих блокад, действующих по всему миру — не только в Ормузском проливе, но, как уже было сказано, также между Африкой и Южной Америкой, а также в Северной Атлантике.  Кроме того, одновременно были выведены </w:t>
      </w:r>
      <w:r w:rsidRPr="00C534E6">
        <w:rPr>
          <w:rStyle w:val="edit"/>
          <w:rFonts w:ascii="Arial" w:hAnsi="Arial" w:cs="Arial"/>
          <w:color w:val="000000"/>
        </w:rPr>
        <w:lastRenderedPageBreak/>
        <w:t>из игры и другие конкуренты в сфере поставок газа.  Это нужно учитывать, ведь общая стратегия на самом деле заключается не в том, чтобы, как раньше, просто захватывать нефтяные и газовые месторождения, а в том, что они просто решили: «Так мы же можем просто уничтожить конкурентов», как вы правильно заметили. Если для этого мы создадим сети, которые могли бы заставить европейцев взорвать свои собственные охладительные башни и электростанции, ну что ж, прекрасно — тогда у них не останется шансов, и они будут вынуждены всё это покупать. И США действительно занимают первое место по производству сжиженного природного газа, именно СПГ.</w:t>
      </w:r>
      <w:r w:rsidRPr="00C534E6">
        <w:rPr>
          <w:rStyle w:val="edit"/>
          <w:rFonts w:ascii="Arial" w:hAnsi="Arial" w:cs="Arial"/>
          <w:color w:val="000000"/>
        </w:rPr>
        <w:br/>
        <w:t>Это страна стала производителем № 1. На втором месте находится Катар в Персидском заливе, напротив Ирана, а на третьем — Австралия.</w:t>
      </w:r>
      <w:r w:rsidRPr="00C534E6">
        <w:rPr>
          <w:rStyle w:val="edit"/>
          <w:rFonts w:ascii="Arial" w:hAnsi="Arial" w:cs="Arial"/>
          <w:color w:val="000000"/>
        </w:rPr>
        <w:br/>
        <w:t>А что же там произошло? Подождите — Ормузский пролив перекрыт. Катар больше не может поставлять газ. США и Израиль долгое время бомбили и обстреливали Иран. Что же тогда сделал Иран? Они бомбили Катар и другие страны Персидского залива. Потому что там тоже есть американские базы, с которых и наносились эти удары. Это было предсказуемо.</w:t>
      </w:r>
      <w:r w:rsidRPr="00C534E6">
        <w:rPr>
          <w:rStyle w:val="edit"/>
          <w:rFonts w:ascii="Arial" w:hAnsi="Arial" w:cs="Arial"/>
          <w:color w:val="000000"/>
        </w:rPr>
        <w:br/>
        <w:t>То есть благодаря тому, что Иран, так сказать, косвенно парализует Катар, своего союзника, и обстреливает его газовые и нефтеперерабатывающие заводы, Катар также был выведен из игры. И в то же время — причем вероятность того, что это произойдет одновременно, просто астрономическая — Австралия, занимающая третье место, тоже не сможет больше поставлять природный газ.</w:t>
      </w:r>
      <w:r w:rsidRPr="00C534E6">
        <w:rPr>
          <w:rStyle w:val="edit"/>
          <w:rFonts w:ascii="Arial" w:hAnsi="Arial" w:cs="Arial"/>
          <w:color w:val="000000"/>
        </w:rPr>
        <w:br/>
        <w:t>Что же там произошло? Там прошел шторм, ураган, циклон. И из-за этого Австралия уже несколько недель не может поставлять газ — вот в чём дело. И вот все эти страны, да и целые континенты, а также и компании вынуждены сказать: хорошо, мы поняли: они могут делать это в любой момент, повторять и даже продлевать. Теперь мы вынуждены закупать у американцев, и нам, как компаниям, тоже приходится переносить эти производственные мощности в США. Именно это сейчас и сделали Mercedes, BMW, Toyota, а также Siemens. Они вкладывают в США триллионы долларов, как того и хотел Трамп. То есть все рабочие места, вся промышленность теперь, так сказать, централизованно возвращаются в главный «мафиозный» центр Дональда Трампа.</w:t>
      </w:r>
      <w:r w:rsidRPr="00C534E6">
        <w:rPr>
          <w:rStyle w:val="edit"/>
          <w:rFonts w:ascii="Arial" w:hAnsi="Arial" w:cs="Arial"/>
          <w:color w:val="000000"/>
        </w:rPr>
        <w:br/>
        <w:t>[AUF1] Мне нужно кратко обобщить ситуацию. С одной стороны, мы имеем дело с блокированием морских путей. Ормузский пролив — лишь самый известный пример.</w:t>
      </w:r>
      <w:r w:rsidRPr="00C534E6">
        <w:rPr>
          <w:rStyle w:val="edit"/>
          <w:rFonts w:ascii="Arial" w:hAnsi="Arial" w:cs="Arial"/>
          <w:color w:val="000000"/>
        </w:rPr>
        <w:br/>
        <w:t>Я ещё раз кратко покажу на карте, где именно были заблокированы пути. У США есть новая морская доктрина, военная доктрина, в которой они — если говорить кратко и лаконично, но именно по сути — признают пиратство, как это, в частности, неоднократно заявлял и доказывал Дональд Трамп в последние месяцы, надо сказать, начиная с 2026 года. Как уже упоминали, он похищает президента Венесуэлы. Говорит итальянцам или испанцам: «Я и так беру всё, что хочу». Он наглядно демонстрирует это на примере «Совета мира», Газы или Ирана. А затем наблюдается резкое увеличение числа так называемых инцидентов, пожаров и взрывов на энергетических объектах, нефтяных или газовых установках.</w:t>
      </w:r>
      <w:r w:rsidRPr="00C534E6">
        <w:rPr>
          <w:rStyle w:val="edit"/>
          <w:rFonts w:ascii="Arial" w:hAnsi="Arial" w:cs="Arial"/>
          <w:color w:val="000000"/>
        </w:rPr>
        <w:br/>
        <w:t>Мы, по-моему, две недели назад в новостях AUF1 сообщали о том, насколько за последние недели резко возросло число таких инцидентов — причем их количество совершенно несоразмерно по сравнению с предыдущими годами. Итак, наблюдается некая тенденция, и вы говорите, что компании, крупные концерны, умеют толковать все эти признаки, они в некоторой степени посвящены в это. Они знают: если сейчас не будут играть по их правилам, то их окончательно раздавят, и именно поэтому они переезжают в США.</w:t>
      </w:r>
      <w:r w:rsidRPr="00C534E6">
        <w:rPr>
          <w:rStyle w:val="edit"/>
          <w:rFonts w:ascii="Arial" w:hAnsi="Arial" w:cs="Arial"/>
          <w:color w:val="000000"/>
        </w:rPr>
        <w:br/>
      </w:r>
      <w:r w:rsidRPr="00C534E6">
        <w:rPr>
          <w:rStyle w:val="edit"/>
          <w:rFonts w:ascii="Arial" w:hAnsi="Arial" w:cs="Arial"/>
          <w:color w:val="000000"/>
        </w:rPr>
        <w:lastRenderedPageBreak/>
        <w:t>[Хайко Шёнинг] Верно, так. Это можно представить себе, как мафиозные кланы, между которыми, естественно, всегда существует конкуренция. Один не хочет уступать другому, и тогда начинается шантаж. Но в целом, и даже выше этого уровня, всё это координируется. И именно в этом и заключается общая стратегия Запада, Трампа и тех, кто за ним стоит. Именно так это и следует интерпретировать: речь идёт о том, что единственное, что ещё возможно, или почти единственное, что ещё возможно, помимо поставки сжиженного природного газа из США в Германию, в Вильгельмсхафен, это именно этот новый газопровод, идущий из Газы в Италию..</w:t>
      </w:r>
      <w:r w:rsidRPr="00C534E6">
        <w:rPr>
          <w:rStyle w:val="edit"/>
          <w:rFonts w:ascii="Arial" w:hAnsi="Arial" w:cs="Arial"/>
          <w:color w:val="000000"/>
        </w:rPr>
        <w:br/>
        <w:t>Полная версия интервью AUF1:</w:t>
      </w:r>
      <w:r w:rsidRPr="00C534E6">
        <w:rPr>
          <w:rStyle w:val="edit"/>
          <w:rFonts w:ascii="Arial" w:hAnsi="Arial" w:cs="Arial"/>
          <w:color w:val="000000"/>
        </w:rPr>
        <w:br/>
        <w:t>„Es ist ein Plan!“ Heiko Schöning zeigt: So wird unsere Wirtschaft gezielt zerstört</w:t>
      </w:r>
      <w:r w:rsidRPr="00C534E6">
        <w:rPr>
          <w:rStyle w:val="edit"/>
          <w:rFonts w:ascii="Arial" w:hAnsi="Arial" w:cs="Arial"/>
          <w:color w:val="000000"/>
        </w:rPr>
        <w:br/>
        <w:t>https://auf1.tv/stefan-magnet-auf1/es-ist-ein-plan-heiko-schoening-zeigt-so-wird-unsere-wirtschaft-gezielt-zerstoert</w:t>
      </w:r>
    </w:p>
    <w:p w14:paraId="5DDFEA1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cha. | doa.</w:t>
      </w:r>
    </w:p>
    <w:p w14:paraId="7225573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1D8FC7E0" w14:textId="77777777" w:rsidR="00F202F1" w:rsidRPr="00C534E6" w:rsidRDefault="00F202F1" w:rsidP="00C534E6">
      <w:pPr>
        <w:spacing w:after="160"/>
        <w:rPr>
          <w:rStyle w:val="edit"/>
          <w:rFonts w:ascii="Arial" w:hAnsi="Arial" w:cs="Arial"/>
          <w:color w:val="000000"/>
          <w:szCs w:val="18"/>
        </w:rPr>
      </w:pPr>
      <w:r w:rsidRPr="002B28C8">
        <w:t>„Es ist ein Plan!“ Heiko Schöning zeigt: So wird unsere Wirtschaft gezielt zerstört</w:t>
      </w:r>
      <w:r w:rsidR="00000000">
        <w:br/>
      </w:r>
      <w:hyperlink r:id="rId10" w:history="1">
        <w:r w:rsidRPr="00F24C6F">
          <w:rPr>
            <w:rStyle w:val="Hyperlink"/>
            <w:sz w:val="18"/>
          </w:rPr>
          <w:t>https://auf1.tv/stefan-magnet-auf1/es-ist-ein-plan-heiko-schoening-zeigt-so-wird-unsere-wirtschaft-gezielt-zerstoert</w:t>
        </w:r>
      </w:hyperlink>
      <w:r w:rsidR="00000000">
        <w:br/>
      </w:r>
      <w:r w:rsidR="00000000">
        <w:br/>
      </w:r>
      <w:r w:rsidRPr="002B28C8">
        <w:t>Creative Commons Lizenzen</w:t>
      </w:r>
      <w:r w:rsidR="00000000">
        <w:br/>
      </w:r>
      <w:hyperlink r:id="rId11" w:history="1">
        <w:r w:rsidRPr="00F24C6F">
          <w:rPr>
            <w:rStyle w:val="Hyperlink"/>
            <w:sz w:val="18"/>
          </w:rPr>
          <w:t>https://www.creativecommons.org/licenses/</w:t>
        </w:r>
      </w:hyperlink>
    </w:p>
    <w:p w14:paraId="2FF3AF9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32A53909" w14:textId="77777777" w:rsidR="00C534E6" w:rsidRPr="00C534E6" w:rsidRDefault="00C534E6" w:rsidP="00C534E6">
      <w:pPr>
        <w:keepLines/>
        <w:spacing w:after="160"/>
        <w:rPr>
          <w:rFonts w:ascii="Arial" w:hAnsi="Arial" w:cs="Arial"/>
          <w:sz w:val="18"/>
          <w:szCs w:val="18"/>
        </w:rPr>
      </w:pPr>
      <w:r w:rsidRPr="002B28C8">
        <w:t xml:space="preserve">#usa-ru - США - </w:t>
      </w:r>
      <w:hyperlink r:id="rId12" w:history="1">
        <w:r w:rsidRPr="00F24C6F">
          <w:rPr>
            <w:rStyle w:val="Hyperlink"/>
          </w:rPr>
          <w:t>www.kla.tv/usa-ru</w:t>
        </w:r>
      </w:hyperlink>
      <w:r w:rsidR="00000000">
        <w:br/>
      </w:r>
      <w:r w:rsidR="00000000">
        <w:br/>
      </w:r>
      <w:r w:rsidRPr="002B28C8">
        <w:t xml:space="preserve">#Intervyu - Интервью - </w:t>
      </w:r>
      <w:hyperlink r:id="rId13" w:history="1">
        <w:r w:rsidRPr="00F24C6F">
          <w:rPr>
            <w:rStyle w:val="Hyperlink"/>
          </w:rPr>
          <w:t>www.kla.tv/Intervyu</w:t>
        </w:r>
      </w:hyperlink>
      <w:r w:rsidR="00000000">
        <w:br/>
      </w:r>
      <w:r w:rsidR="00000000">
        <w:br/>
      </w:r>
      <w:r w:rsidRPr="002B28C8">
        <w:t xml:space="preserve">#VaznojeVideo - </w:t>
      </w:r>
      <w:hyperlink r:id="rId14" w:history="1">
        <w:r w:rsidRPr="00F24C6F">
          <w:rPr>
            <w:rStyle w:val="Hyperlink"/>
          </w:rPr>
          <w:t>www.kla.tv/VaznojeVideo</w:t>
        </w:r>
      </w:hyperlink>
      <w:r w:rsidR="00000000">
        <w:br/>
      </w:r>
      <w:r w:rsidR="00000000">
        <w:br/>
      </w:r>
      <w:r w:rsidRPr="002B28C8">
        <w:t xml:space="preserve">#politika-ru - Политика - </w:t>
      </w:r>
      <w:hyperlink r:id="rId15" w:history="1">
        <w:r w:rsidRPr="00F24C6F">
          <w:rPr>
            <w:rStyle w:val="Hyperlink"/>
          </w:rPr>
          <w:t>www.kla.tv/politika-ru</w:t>
        </w:r>
      </w:hyperlink>
      <w:r w:rsidR="00000000">
        <w:br/>
      </w:r>
      <w:r w:rsidR="00000000">
        <w:br/>
      </w:r>
      <w:r w:rsidRPr="002B28C8">
        <w:t xml:space="preserve">#HeikoSchoening-ru - Хайко Шёнинг - </w:t>
      </w:r>
      <w:hyperlink r:id="rId16" w:history="1">
        <w:r w:rsidRPr="00F24C6F">
          <w:rPr>
            <w:rStyle w:val="Hyperlink"/>
          </w:rPr>
          <w:t>www.kla.tv/HeikoSchoening-ru</w:t>
        </w:r>
      </w:hyperlink>
      <w:r w:rsidR="00000000">
        <w:br/>
      </w:r>
      <w:r w:rsidR="00000000">
        <w:br/>
      </w:r>
      <w:r w:rsidRPr="002B28C8">
        <w:t xml:space="preserve">#SevernyjPotok - </w:t>
      </w:r>
      <w:hyperlink r:id="rId17" w:history="1">
        <w:r w:rsidRPr="00F24C6F">
          <w:rPr>
            <w:rStyle w:val="Hyperlink"/>
          </w:rPr>
          <w:t>www.kla.tv/SevernyjPotok</w:t>
        </w:r>
      </w:hyperlink>
    </w:p>
    <w:p w14:paraId="0789D2A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B3B383" wp14:editId="18FA7E0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4D6430D5" w14:textId="77777777" w:rsidR="00FF4982" w:rsidRPr="009779AD" w:rsidRDefault="00FF4982" w:rsidP="00FF4982">
      <w:pPr>
        <w:pStyle w:val="Listenabsatz"/>
        <w:keepNext/>
        <w:keepLines/>
        <w:numPr>
          <w:ilvl w:val="0"/>
          <w:numId w:val="1"/>
        </w:numPr>
        <w:ind w:left="714" w:hanging="357"/>
      </w:pPr>
      <w:r>
        <w:t>О чем СМИ не должны молчать ...</w:t>
      </w:r>
    </w:p>
    <w:p w14:paraId="17B22A22" w14:textId="77777777" w:rsidR="00FF4982" w:rsidRPr="009779AD" w:rsidRDefault="00FF4982" w:rsidP="00FF4982">
      <w:pPr>
        <w:pStyle w:val="Listenabsatz"/>
        <w:keepNext/>
        <w:keepLines/>
        <w:numPr>
          <w:ilvl w:val="0"/>
          <w:numId w:val="1"/>
        </w:numPr>
        <w:ind w:left="714" w:hanging="357"/>
      </w:pPr>
      <w:r>
        <w:t>Мало слышанное от народа, для народа...</w:t>
      </w:r>
    </w:p>
    <w:p w14:paraId="29070A28" w14:textId="77777777" w:rsidR="00FF4982" w:rsidRPr="001D6477" w:rsidRDefault="00FF4982" w:rsidP="001D6477">
      <w:pPr>
        <w:pStyle w:val="Listenabsatz"/>
        <w:keepNext/>
        <w:keepLines/>
        <w:numPr>
          <w:ilvl w:val="0"/>
          <w:numId w:val="1"/>
        </w:numPr>
        <w:ind w:left="714" w:hanging="357"/>
      </w:pPr>
      <w:r w:rsidRPr="001D6477">
        <w:t xml:space="preserve">регулярные новости на </w:t>
      </w:r>
      <w:hyperlink r:id="rId20" w:history="1">
        <w:r w:rsidR="001D6477" w:rsidRPr="001D6477">
          <w:rPr>
            <w:rStyle w:val="Hyperlink"/>
          </w:rPr>
          <w:t>www.kla.tv/ru</w:t>
        </w:r>
      </w:hyperlink>
    </w:p>
    <w:p w14:paraId="0E1D7607" w14:textId="77777777" w:rsidR="00FF4982" w:rsidRPr="001D6477" w:rsidRDefault="00FF4982" w:rsidP="001D6477">
      <w:pPr>
        <w:keepNext/>
        <w:keepLines/>
        <w:ind w:firstLine="357"/>
      </w:pPr>
      <w:r w:rsidRPr="001D6477">
        <w:t>Оставайтесь с нами!</w:t>
      </w:r>
    </w:p>
    <w:p w14:paraId="1B45A7B0" w14:textId="77777777" w:rsidR="00C534E6" w:rsidRPr="006C4827" w:rsidRDefault="001D6477" w:rsidP="00C534E6">
      <w:pPr>
        <w:keepLines/>
        <w:spacing w:after="160"/>
        <w:rPr>
          <w:rStyle w:val="Hyperlink"/>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1" w:history="1">
        <w:r w:rsidRPr="001D6477">
          <w:rPr>
            <w:rStyle w:val="Hyperlink"/>
            <w:b/>
          </w:rPr>
          <w:t>www.kla.tv/abo-ru</w:t>
        </w:r>
      </w:hyperlink>
    </w:p>
    <w:p w14:paraId="5A3EC6C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Инструкция по безопасности:</w:t>
      </w:r>
    </w:p>
    <w:p w14:paraId="355DAB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6590A3DA" w14:textId="77777777" w:rsidR="001D6477" w:rsidRPr="006C4827" w:rsidRDefault="00C205D1" w:rsidP="00C534E6">
      <w:pPr>
        <w:keepLines/>
        <w:spacing w:after="160"/>
        <w:rPr>
          <w:rStyle w:val="Hyperlink"/>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2" w:history="1">
        <w:r w:rsidR="00C60E18" w:rsidRPr="006C4827">
          <w:rPr>
            <w:rStyle w:val="Hyperlink"/>
            <w:b/>
          </w:rPr>
          <w:t>www.kla.tv/vernetzung&amp;lang=ru</w:t>
        </w:r>
      </w:hyperlink>
    </w:p>
    <w:p w14:paraId="78EADA6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пользования:  </w:t>
      </w:r>
      <w:hyperlink r:id="rId23" w:history="1">
        <w:r w:rsidRPr="006C4827">
          <w:rPr>
            <w:rStyle w:val="Hyperlink"/>
            <w:sz w:val="18"/>
          </w:rPr>
          <w:t>Стандартная лицензия Kla.TV</w:t>
        </w:r>
      </w:hyperlink>
    </w:p>
    <w:p w14:paraId="64C8A290" w14:textId="77777777"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02B6" w14:textId="77777777" w:rsidR="00B5665C" w:rsidRDefault="00B5665C" w:rsidP="00F33FD6">
      <w:pPr>
        <w:spacing w:after="0" w:line="240" w:lineRule="auto"/>
      </w:pPr>
      <w:r>
        <w:separator/>
      </w:r>
    </w:p>
  </w:endnote>
  <w:endnote w:type="continuationSeparator" w:id="0">
    <w:p w14:paraId="16C0EBB4" w14:textId="77777777" w:rsidR="00B5665C" w:rsidRDefault="00B566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5930" w14:textId="77777777" w:rsidR="00F33FD6" w:rsidRPr="00F33FD6" w:rsidRDefault="00F33FD6" w:rsidP="00F33FD6">
    <w:pPr>
      <w:pStyle w:val="Fuzeile"/>
      <w:pBdr>
        <w:top w:val="single" w:sz="6" w:space="3" w:color="365F91" w:themeColor="accent1" w:themeShade="BF"/>
      </w:pBdr>
      <w:rPr>
        <w:sz w:val="18"/>
      </w:rPr>
    </w:pPr>
    <w:r>
      <w:rPr>
        <w:noProof/>
        <w:sz w:val="18"/>
      </w:rPr>
      <w:t xml:space="preserve">Так целенаправленно разрушают нашу экономику – «Это план!» Хайко Шёнинг в программе AUF1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6012" w14:textId="77777777" w:rsidR="00B5665C" w:rsidRDefault="00B5665C" w:rsidP="00F33FD6">
      <w:pPr>
        <w:spacing w:after="0" w:line="240" w:lineRule="auto"/>
      </w:pPr>
      <w:r>
        <w:separator/>
      </w:r>
    </w:p>
  </w:footnote>
  <w:footnote w:type="continuationSeparator" w:id="0">
    <w:p w14:paraId="6FB97F00" w14:textId="77777777" w:rsidR="00B5665C" w:rsidRDefault="00B566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89B973" w14:textId="77777777" w:rsidTr="00FE2F5D">
      <w:tc>
        <w:tcPr>
          <w:tcW w:w="7717" w:type="dxa"/>
          <w:tcBorders>
            <w:left w:val="nil"/>
            <w:bottom w:val="single" w:sz="8" w:space="0" w:color="365F91" w:themeColor="accent1" w:themeShade="BF"/>
          </w:tcBorders>
        </w:tcPr>
        <w:p w14:paraId="3326B3A7" w14:textId="77777777" w:rsidR="00F33FD6" w:rsidRPr="00B9284F" w:rsidRDefault="00F67ED1" w:rsidP="00FE2F5D">
          <w:pPr>
            <w:pStyle w:val="Kopfzeile"/>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www.kla.tv/41770</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27.06.2026</w:t>
          </w:r>
        </w:p>
        <w:p w14:paraId="6EC6E69B" w14:textId="77777777" w:rsidR="00F33FD6" w:rsidRPr="00B9284F" w:rsidRDefault="00F33FD6" w:rsidP="00FE2F5D">
          <w:pPr>
            <w:pStyle w:val="Kopfzeile"/>
            <w:rPr>
              <w:rFonts w:ascii="Arial" w:hAnsi="Arial" w:cs="Arial"/>
              <w:sz w:val="18"/>
            </w:rPr>
          </w:pPr>
        </w:p>
      </w:tc>
    </w:tr>
  </w:tbl>
  <w:p w14:paraId="419C55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C2B3E1" wp14:editId="787BA7C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943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4F3E"/>
    <w:rsid w:val="007C459E"/>
    <w:rsid w:val="00A05C56"/>
    <w:rsid w:val="00A54F5C"/>
    <w:rsid w:val="00A60C08"/>
    <w:rsid w:val="00A71903"/>
    <w:rsid w:val="00AE2B81"/>
    <w:rsid w:val="00B5665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C54B2"/>
  <w15:docId w15:val="{9E6411BE-8D86-4D0F-A417-CFA04D6D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770" TargetMode="External"/><Relationship Id="rId13" Type="http://schemas.openxmlformats.org/officeDocument/2006/relationships/hyperlink" Target="https://www.kla.tv/Intervyu" TargetMode="External"/><Relationship Id="rId18" Type="http://schemas.openxmlformats.org/officeDocument/2006/relationships/hyperlink" Target="https://www.kla.tv/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ru" TargetMode="External"/><Relationship Id="rId7" Type="http://schemas.openxmlformats.org/officeDocument/2006/relationships/image" Target="media/image1.png"/><Relationship Id="rId12" Type="http://schemas.openxmlformats.org/officeDocument/2006/relationships/hyperlink" Target="https://www.kla.tv/usa-ru" TargetMode="External"/><Relationship Id="rId17" Type="http://schemas.openxmlformats.org/officeDocument/2006/relationships/hyperlink" Target="https://www.kla.tv/SevernyjPoto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HeikoSchoening-ru" TargetMode="External"/><Relationship Id="rId20" Type="http://schemas.openxmlformats.org/officeDocument/2006/relationships/hyperlink" Target="https://www.kla.t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politika-ru"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auf1.tv/stefan-magnet-auf1/es-ist-ein-plan-heiko-schoening-zeigt-so-wird-unsere-wirtschaft-gezielt-zerstoer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znojeVideo" TargetMode="External"/><Relationship Id="rId22" Type="http://schemas.openxmlformats.org/officeDocument/2006/relationships/hyperlink" Target="https://www.kla.tv/vernetzung&amp;lang=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5684</Words>
  <Characters>32404</Characters>
  <Application>Microsoft Office Word</Application>
  <DocSecurity>0</DocSecurity>
  <Lines>270</Lines>
  <Paragraphs>76</Paragraphs>
  <ScaleCrop>false</ScaleCrop>
  <HeadingPairs>
    <vt:vector size="2" baseType="variant">
      <vt:variant>
        <vt:lpstr>Так целенаправленно разрушают нашу экономику – «Это план!» Хайко Шёнинг в программе AUF1</vt:lpstr>
      </vt:variant>
      <vt:variant>
        <vt:i4>1</vt:i4>
      </vt:variant>
    </vt:vector>
  </HeadingPairs>
  <TitlesOfParts>
    <vt:vector size="1" baseType="lpstr">
      <vt:lpstr/>
    </vt:vector>
  </TitlesOfParts>
  <Company>KLA.TV</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 целенаправленно разрушают нашу экономику – «Это план!» Хайко Шёнинг в программе AUF1</dc:title>
  <dc:creator>cha; doa; Kla.tv DocGen 2.1.0.1</dc:creator>
  <cp:keywords>usa-ru; Intervyu; VaznojeVideo; politika-ru; HeikoSchoening-ru; SevernyjPotok</cp:keywords>
  <dc:description>45m1s, GermanVideo=41506</dc:description>
  <cp:lastModifiedBy>yarik</cp:lastModifiedBy>
  <cp:revision>2</cp:revision>
  <dcterms:created xsi:type="dcterms:W3CDTF">2026-06-27T17:45:00Z</dcterms:created>
  <dcterms:modified xsi:type="dcterms:W3CDTF">2026-06-27T22:25:00Z</dcterms:modified>
  <cp:category>Russisch; Экономика, Идеология</cp:category>
  <dc:language>ru</dc:language>
</cp:coreProperties>
</file>