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3ff0bea37b4b7f" /><Relationship Type="http://schemas.openxmlformats.org/package/2006/relationships/metadata/core-properties" Target="/package/services/metadata/core-properties/c880528966444f3f9d6fd6ac1a98b2c0.psmdcp" Id="Ra47b8c5ed9d94d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Los artífices del G7</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Una mirada entre bastidores de la cumbre del G7 en Francia (del 15 al 17 de junio de 2026): ¿Quiénes son los auténticos responsables? 
Aunque el G7 se presenta como una reunión puramente informal, el mapa mundial masónico de Vetopedia.org revela los verdaderos trasfondos. 
Forma parte de la mayor investigación periodística de Kla.TV y regístrate ahora: www.kla.tv/mitwirken/recherche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estos momentos, el G7 se reúne a orillas del lago de Ginebra (Lago Lemán), en Francia, cerca de la frontera con Suiza.</w:t>
        <w:br/>
        <w:t xml:space="preserve"> Para el gran público, las cumbres del G7 son conocidas sobre todo por las fotos de grupo anuales de los jefes de Estado y de Gobierno.</w:t>
        <w:br/>
        <w:t xml:space="preserve">Pero también por las protestas en contra, que suelen tener lugar al mismo tiempo.</w:t>
        <w:br/>
        <w:t xml:space="preserve">  ¿Qué hay detrás del Grupo de los 7?</w:t>
        <w:br/>
        <w:t xml:space="preserve">Kla.TV nos lleva entre bastidores:</w:t>
        <w:br/>
        <w:t xml:space="preserve">¿Quiénes son los responsables del G7 y qué hace realmente este grupo?</w:t>
        <w:br/>
        <w:t xml:space="preserve">  El G7 es una asociación formada por Alemania, Francia, Italia, Japón, Canadá, el Reino Unido y Estados Unidos.</w:t>
        <w:br/>
        <w:t xml:space="preserve">Los países del G7 representan el 10 % de la población mundial y generan aproximadamente el 45 % de la producción nacional bruta mundial.</w:t>
        <w:br/>
        <w:t xml:space="preserve">La primera reunión tuvo lugar en 1975.</w:t>
        <w:br/>
        <w:t xml:space="preserve">La Unión Europea tiene estatus de observador y ha estado representada en todas las reuniones desde 1981.  </w:t>
        <w:br/>
        <w:t xml:space="preserve">Desde su creación en 1975, el Grupo de los Siete se ha convertido en un actor clave en la gobernanza mundial.</w:t>
        <w:br/>
        <w:t xml:space="preserve">El periódico Frankfurter Allgemeine Zeitung publicó en 2019: «El G7 sentó en su día las bases de la globalización».</w:t>
        <w:br/>
        <w:t xml:space="preserve">«Tras la crisis del petróleo (1973) […] los jefes de Gobierno de las seis principales naciones industrializadas quisieron sentar las bases de una política económica global».</w:t>
        <w:br/>
        <w:t xml:space="preserve"> Desde su creación, el objetivo ha sido, por tanto, marcar la política para todos los Estados del mundo con la ayuda del G7, es decir, la «política mundial».</w:t>
        <w:br/>
        <w:t xml:space="preserve"> Los planes para establecer esta política mundial se reflejan como un hilo conductor en la labor del G7.</w:t>
        <w:br/>
        <w:t xml:space="preserve">En la cumbre celebrada en Italia en 2009 se impulsó como objetivo prioritario la «gobernanza global», es decir, una «gobierno mundial».</w:t>
        <w:br/>
        <w:t xml:space="preserve">En el futuro, la cumbre debería servir como «modelo estratégico para apoyar la gobernanza mundial».</w:t>
        <w:br/>
        <w:t xml:space="preserve">Así pues, la orientación y la agenda del G7 se definen en todo momento como «globales» e «internacionales».  </w:t>
        <w:br/>
        <w:t xml:space="preserve">El asesor del canciller alemán y jefe de negociación del G7, Jörg Kukies, en vísperas de la cumbre del G7 de 2022: </w:t>
        <w:br/>
        <w:t xml:space="preserve">  «El primer tema que consideramos fundamental es el del clima.</w:t>
        <w:br/>
        <w:t xml:space="preserve">¿Cómo podemos lograr, mediante la creación de un club climático mundial, que las normas que todos perseguimos [...] se apliquen realmente en todo el mundo?</w:t>
        <w:br/>
        <w:t xml:space="preserve">El segundo tema es el de la salud.</w:t>
        <w:br/>
        <w:t xml:space="preserve">«¿Cómo podemos, por un lado, lograr mayores tasas de vacunación mediante el suministro de vacunas a todos los países del mundo?»</w:t>
        <w:br/>
        <w:t xml:space="preserve">(9)   Esa misma influencia global del G7 se puso de manifiesto durante la pandemia de COVID-19.</w:t>
        <w:br/>
        <w:t xml:space="preserve">Durante la pandemia de COVID-19, los países del G7 financiaron y coordinaron gran parte de las iniciativas mundiales de vacunación y el suministro de cientos de millones de dosis de vacunas a los países más pobres.</w:t>
        <w:br/>
        <w:t xml:space="preserve">Además de la política climática mundial, la guerra en Oriente Próximo y la preparación para futuras pandemias, la atención se centra cada vez más en el uso de la inteligencia artificial a escala mundial.</w:t>
        <w:br/>
        <w:t xml:space="preserve">  Un informe del Instituto de Estudios Políticos de 2005 muestra que el G7 [G7 = Grupo de los Siete] ejerce una enorme influencia en la política y promueve una agenda política que afecta a todas las naciones del mundo, no solo a los siete países del G7.</w:t>
        <w:br/>
        <w:t xml:space="preserve">Del informe se desprende, además, que instituciones internacionales como el Banco Mundial, el FMI, la ONU y la OMC recurren al G7 en prácticamente todas las decisiones internacionales.</w:t>
        <w:br/>
        <w:t xml:space="preserve">Y esto a pesar de que el G7 no cuenta con personal permanente, ni sede central, ni competencias formales o jurídicas.</w:t>
        <w:br/>
        <w:t xml:space="preserve">Diversos expertos consideran problemática la falta de transparencia en la toma de decisiones, que se lleva a cabo al margen del público y de los parlamentos.</w:t>
        <w:br/>
        <w:t xml:space="preserve">  ¿Por qué está trabajando el G7 en el establecimiento de una política mundial?  </w:t>
        <w:br/>
        <w:t xml:space="preserve">Para ello, es importante comprender quién fundó el G7 y qué objetivos persiguen sus fundadores con este grupo.</w:t>
        <w:br/>
        <w:t xml:space="preserve">Aunque el G7 se presenta como una reunión puramente informal, las revelaciones sobre el mapa mundial masónico en Vetopedia.org sacan a la luz los verdaderos trasfondos.</w:t>
        <w:br/>
        <w:t xml:space="preserve">  Descubra hechos hasta ahora desconocidos y escalofriantes en el mapa mundial de la masonería internacional: una primicia mundial en el ámbito de la investigación.</w:t>
        <w:br/>
        <w:t xml:space="preserve">  Los verdaderos antecedentes del origen del Grupo de los 7</w:t>
        <w:br/>
        <w:t xml:space="preserve">  El Grupo de los Siete (G7) tiene su origen en el «Grupo de los Cinco» (G5).</w:t>
        <w:br/>
        <w:t xml:space="preserve">Se trataba de una reunión periódica de los ministros de Hacienda y los gobernadores de los bancos centrales de Estados Unidos, Alemania, el Reino Unido, Francia y Japón, que se celebraba desde 1973 en la biblioteca de la Casa Blanca.</w:t>
        <w:br/>
        <w:t xml:space="preserve">Estas reuniones se organizaron por iniciativa del ministro de Hacienda de Estados Unidos y masón de alto rango George Shultz, y se celebraron a puerta cerrada durante varios años.</w:t>
        <w:br/>
        <w:t xml:space="preserve">George Shultz (1920-2021) fue miembro de la logia Three Eyes, fundada por Henry Kissinger y David Rockefeller.</w:t>
        <w:br/>
        <w:t xml:space="preserve">En 2012, Henry Kissinger le entregó el Premio Henry A. Kissinger.</w:t>
        <w:br/>
        <w:t xml:space="preserve">  Los futuros jefes de Gobierno, Valéry Giscard d'Estaing y Helmut Schmidt, ya participaban en estas reuniones secretas en la biblioteca de la Casa Blanca en su calidad de ministros de Hacienda de Francia y Alemania.</w:t>
        <w:br/>
        <w:t xml:space="preserve">Aunque estas reuniones fueron impulsadas por George Shultz, según la versión oficial, hoy en día se considera a Giscard d'Estaing y a Schmidt los fundadores de las reuniones del G7.  </w:t>
        <w:br/>
        <w:t xml:space="preserve">Tanto Valéry Giscard d'Estaing como Helmut Schmidt eran masones de alto rango.</w:t>
        <w:br/>
        <w:t xml:space="preserve">Al igual que George Shultz, Giscard d'Estaing era miembro de la logia Three Eyes, fundada por David Rockefeller y Henry Kissinger.</w:t>
        <w:br/>
        <w:t xml:space="preserve">Valéry Giscard d’Estaing (1926-2020) mantuvo a lo largo de toda su vida estrechos vínculos con los masones de alto rango Kissinger y Rockefeller.</w:t>
        <w:br/>
        <w:t xml:space="preserve">Desde muy temprano mantuvo estrechos contactos con la dinastía Rockefeller.</w:t>
        <w:br/>
        <w:t xml:space="preserve">En la década de 1970, fue invitado en varias ocasiones a Pocantico, la enorme finca privada de la familia Rockefeller en el valle del Hudson.</w:t>
        <w:br/>
        <w:t xml:space="preserve">Como muestra de ello, en vísperas de la primera cumbre del G7, celebrada el 5 de julio de 1974, tuvo lugar una reunión entre Giscard d’Estaing y Henry Kissinger.</w:t>
        <w:br/>
        <w:t xml:space="preserve">Por su parte, se tiene constancia de una reunión entre Helmut Schmidt y David Rockefeller celebrada el 12 de junio de 1974.</w:t>
        <w:br/>
        <w:t xml:space="preserve">  El canciller federal alemán Helmut Schmidt (1918-2015) fue miembro de la logia Ferdinand Lassalle.</w:t>
        <w:br/>
        <w:t xml:space="preserve">El 26 de enero de 2015, Schmidt recibió el Premio Gustav Stresemann, otorgado por la Gran Logia de los «Antiguos Masones Libres y Aceptados de Alemania», en el templo masónico de Hamburgo.</w:t>
        <w:br/>
        <w:t xml:space="preserve">En octubre de 2000, Schmidt pronunció un discurso ante 500 masones con motivo de la celebración del 200.º aniversario de las logias masónicas de Hamburgo.</w:t>
        <w:br/>
        <w:t xml:space="preserve">Schmidt fue invitado a una conferencia del Club Bilderberg en 1973, justo antes de la creación del G7.</w:t>
        <w:br/>
        <w:t xml:space="preserve">A estas les siguieron otras visitas en los años 1980, 1983 y 1986.</w:t>
        <w:br/>
        <w:t xml:space="preserve">Las conferencias de Bilderberg fueron fundadas y dirigidas durante mucho tiempo por los masones de alto rango Henry Kissinger y David Rockefeller.</w:t>
        <w:br/>
        <w:t xml:space="preserve">Un ejemplo revelador de sus vínculos con estos instigadores:</w:t>
        <w:br/>
        <w:t xml:space="preserve">Schmidt recibió en 2007 el primer Premio Henry A. Kissinger.  </w:t>
        <w:br/>
        <w:t xml:space="preserve">David Rockefeller, masón de alto rango fallecido en 2017, se revela como uno de los artífices ocultos del G7.</w:t>
        <w:br/>
        <w:t xml:space="preserve">El establecimiento de una política mundial a través del G7 lleva, sin lugar a dudas, su sello personal.</w:t>
        <w:br/>
        <w:t xml:space="preserve">En su autobiografía, publicada en 2002, David Rockefeller escribió:</w:t>
        <w:br/>
        <w:t xml:space="preserve">«Hay quien incluso cree que formamos parte de una conspiración secreta, […] nos tildan a mí y a mi familia de “internacionalistas” y nos acusan de conspirar con otras personas de todo el mundo para construir una nueva estructura política y económica global e integral […]</w:t>
        <w:br/>
        <w:t xml:space="preserve">«Si esa es la acusación, me declaro culpable con mucho gusto y estoy orgulloso de ello».  </w:t>
        <w:br/>
        <w:t xml:space="preserve">David Rockefeller en la reunión del Club Bilderberg celebrada en junio de 1991 en Baden-Baden:</w:t>
        <w:br/>
        <w:t xml:space="preserve">«Nos habría resultado imposible desarrollar nuestro plan para el mundo si hubiéramos estado expuestos a la luz pública durante esos años».</w:t>
        <w:br/>
        <w:t xml:space="preserve">«Pero el mundo se encamina, de forma compleja y planificada, hacia un gobierno mundial».</w:t>
        <w:br/>
        <w:t xml:space="preserve">  Conclusión: Las revelaciones de la investigación sobre el «mapa mundial masónico» ponen de manifiesto que el G7 es una creación de la masonería de altos grados y, por lo tanto, una herramienta en manos de los estrategas masónicos a escala mundial.</w:t>
        <w:br/>
        <w:t xml:space="preserve">Tal y como ha demostrado Kla.TV en numerosos programas reveladores, estos estrategas globales llevan siglos trabajando con el objetivo de establecer ese gobierno mundial único, entre otras cosas con la ayuda del G7, para dictar la política de todos los Estados del mundo.</w:t>
        <w:br/>
        <w:t xml:space="preserve">El objetivo es expropiar a la población a nivel mundial y someterla a un Estado totalitario de control y vigilancia mediante pandemias, guerras y programas climáticos creados artificialmente.</w:t>
        <w:br/>
        <w:t xml:space="preserve">  Para hacer frente a estas fuerzas ocultas y a esta conspiración demostrada a escala mundial, el fundador de Kla.TV, Ivo Sasek, hizo un llamamiento para que se participara en la labor de desenmascaramiento a nivel mundial:</w:t>
        <w:br/>
        <w:t xml:space="preserve">  «En lugar de ir a sus guerras —porque son sus guerras— y sumarnos a su locura por las vacunas, en lugar de caer en sus mentiras sobre el clima, en sus programas de expropiación y cosas por el estilo, sería mejor que saquemos a la luz por completo todo este entramado secreto y lo investiguemos a fondo, lo destapemos, mediante un tribunal verdaderamente independiente, validado por referéndum.</w:t>
        <w:br/>
        <w:t xml:space="preserve">[…] Pero si todos los ilustrados libres aportan sus conocimientos complementarios a este mapa mundial masónico, […] poco a poco se irá revelando el panorama completo, que la comunidad internacional, que aún no tiene ni idea, simplemente tiene que conocer.</w:t>
        <w:br/>
        <w:t xml:space="preserve">  Su hijo, Elias Sasek, presentó en la 22ª AZK cómo se ha llegado a las revelaciones y las investigaciones sobre el mapa mundial masónico y cómo pueden participar en su divulgación:</w:t>
        <w:br/>
        <w:t xml:space="preserve">  «Os hemos recopilado la información de Vetopedia, la enciclopedia libre de las opiniones contrarias.</w:t>
        <w:br/>
        <w:t xml:space="preserve">La encontraréis en www.vetopedia.org. [ …]</w:t>
        <w:br/>
        <w:t xml:space="preserve">Si entráis en www.vetopedia.org, veréis todas las categorías disponibles; ahora vamos a hacer clic en la categoría «Fundaciones masónicas». […] Ahora vamos a hacer zoom, por ejemplo, en Nueva York.</w:t>
        <w:br/>
        <w:t xml:space="preserve">Aquí se pueden ver todas las opciones de cimientos y basta con hacer clic en la que se desee.</w:t>
        <w:br/>
        <w:t xml:space="preserve">Por ejemplo, si hago clic aquí en «BlackRock», aparece un breve texto y, si pulso aquí, se abre la vista de lista.</w:t>
        <w:br/>
        <w:t xml:space="preserve">Y aquí podéis ver que, de verdad, todo está descrito con detalle; está muy bien redactado y elaborado, tal y como se espera de un artículo profesional.</w:t>
        <w:br/>
        <w:t xml:space="preserve">Y, para terminar, aquí están todas las referencias bibliográficas y también el enlace sobre la masonería.</w:t>
        <w:br/>
        <w:t xml:space="preserve">[…] No dudéis en compartir con nosotros vuestras iniciativas y vuestros conocimientos.</w:t>
        <w:br/>
        <w:t xml:space="preserve">[…] En Vetopedia, siempre hay una sección situada en la parte superior derecha, debajo del banner. Allí se lee «Registrar la iniciativa».</w:t>
        <w:br/>
        <w:t xml:space="preserve">Haz clic aquí. Envíanos tus datos.</w:t>
        <w:br/>
        <w:t xml:space="preserve">Las redacciones lo revisarán, lo examinarán y, podrán darlo a conocer.</w:t>
        <w:br/>
        <w:t xml:space="preserve">También puedes hacerlo en una fundación masónica, si estás en una ficha…: en la esquina inferior izquierda hay un pequeño botón que dice «Editar entrada» / «Completar».</w:t>
        <w:br/>
        <w:t xml:space="preserve">Allí también aparece un formulario. En él podéis enviar vuestras aportaciones sobre el tema.</w:t>
        <w:br/>
        <w:t xml:space="preserve">«Entonces, la redacción lo revisará y lo incluirá en la enciclopedia».</w:t>
        <w:br/>
        <w:t xml:space="preserve">  Se desvela la red de los masones.</w:t>
        <w:br/>
        <w:t xml:space="preserve">Únete a la mayor investigación periodística de Kla.TV y regístrate ahora. El enlace aquí: www.kla.tv/mitwirken/recherche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Manuel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G7-Gipfel 2026 am Genfer See</w:t>
        <w:rPr>
          <w:sz w:val="18"/>
        </w:rPr>
      </w:r>
      <w:r w:rsidR="0026191C">
        <w:rPr/>
        <w:br/>
      </w:r>
      <w:hyperlink w:history="true" r:id="rId22">
        <w:r w:rsidRPr="00F24C6F">
          <w:rPr>
            <w:rStyle w:val="Hyperlink"/>
          </w:rPr>
          <w:rPr>
            <w:sz w:val="18"/>
          </w:rPr>
          <w:t>https://www.eda.admin.ch/de/g7-gipfel-in-evian</w:t>
        </w:r>
      </w:hyperlink>
      <w:r w:rsidR="0026191C">
        <w:rPr/>
        <w:br/>
      </w:r>
      <w:r w:rsidRPr="002B28C8">
        <w:t xml:space="preserve">Gruppe der 7 - Mitgliedsstaaten</w:t>
        <w:rPr>
          <w:sz w:val="18"/>
        </w:rPr>
      </w:r>
      <w:r w:rsidR="0026191C">
        <w:rPr/>
        <w:br/>
      </w:r>
      <w:hyperlink w:history="true" r:id="rId23">
        <w:r w:rsidRPr="00F24C6F">
          <w:rPr>
            <w:rStyle w:val="Hyperlink"/>
          </w:rPr>
          <w:rPr>
            <w:sz w:val="18"/>
          </w:rPr>
          <w:t>https://de.wikipedia.org/wiki/G7</w:t>
        </w:r>
      </w:hyperlink>
      <w:r w:rsidR="0026191C">
        <w:rPr/>
        <w:br/>
      </w:r>
      <w:hyperlink w:history="true" r:id="rId24">
        <w:r w:rsidRPr="00F24C6F">
          <w:rPr>
            <w:rStyle w:val="Hyperlink"/>
          </w:rPr>
          <w:rPr>
            <w:sz w:val="18"/>
          </w:rPr>
          <w:t>https://www.g7germany.de/g7-de/g7-gipfel/g7-geschichte</w:t>
        </w:r>
      </w:hyperlink>
      <w:r w:rsidR="0026191C">
        <w:rPr/>
        <w:br/>
      </w:r>
      <w:r w:rsidR="0026191C">
        <w:rPr/>
        <w:br/>
      </w:r>
      <w:r w:rsidRPr="002B28C8">
        <w:t xml:space="preserve">Gruppe der 7 - Akteur in der Weltordnungspolitik</w:t>
        <w:rPr>
          <w:sz w:val="18"/>
        </w:rPr>
      </w:r>
      <w:r w:rsidR="0026191C">
        <w:rPr/>
        <w:br/>
      </w:r>
      <w:r w:rsidRPr="002B28C8">
        <w:t xml:space="preserve">Das G8-System und die G20 - Entwicklung, Rolle und Dokumentation, Autor: Peter I. Hajnal, 2017</w:t>
        <w:rPr>
          <w:sz w:val="18"/>
        </w:rPr>
      </w:r>
      <w:r w:rsidR="0026191C">
        <w:rPr/>
        <w:br/>
      </w:r>
      <w:hyperlink w:history="true" r:id="rId25">
        <w:r w:rsidRPr="00F24C6F">
          <w:rPr>
            <w:rStyle w:val="Hyperlink"/>
          </w:rPr>
          <w:rPr>
            <w:sz w:val="18"/>
          </w:rPr>
          <w:t>https://web.archive.org/web/20190826092833/https://www.faz.net/aktuell/wirtschaft/g-7-treffen-in-gipfel-warum-braucht-es-g7-heute-noch-16348228.html</w:t>
        </w:r>
      </w:hyperlink>
      <w:r w:rsidR="0026191C">
        <w:rPr/>
        <w:br/>
      </w:r>
      <w:hyperlink w:history="true" r:id="rId26">
        <w:r w:rsidRPr="00F24C6F">
          <w:rPr>
            <w:rStyle w:val="Hyperlink"/>
          </w:rPr>
          <w:rPr>
            <w:sz w:val="18"/>
          </w:rPr>
          <w:t>https://archiv.telepolis.de/features/G8-strebt-World-Governance-an-3381370.html</w:t>
        </w:r>
      </w:hyperlink>
      <w:r w:rsidR="0026191C">
        <w:rPr/>
        <w:br/>
      </w:r>
      <w:hyperlink w:history="true" r:id="rId27">
        <w:r w:rsidRPr="00F24C6F">
          <w:rPr>
            <w:rStyle w:val="Hyperlink"/>
          </w:rPr>
          <w:rPr>
            <w:sz w:val="18"/>
          </w:rPr>
          <w:t>https://www.bundesregierung.de/breg-de/service/archiv-bundesregierung/archiv-mediathek/fragen-an-deutschen-g7-sherpa-2001396</w:t>
        </w:r>
      </w:hyperlink>
      <w:r w:rsidR="0026191C">
        <w:rPr/>
        <w:br/>
      </w:r>
      <w:hyperlink w:history="true" r:id="rId28">
        <w:r w:rsidRPr="00F24C6F">
          <w:rPr>
            <w:rStyle w:val="Hyperlink"/>
          </w:rPr>
          <w:rPr>
            <w:sz w:val="18"/>
          </w:rPr>
          <w:t>https://www.g7germany.de/g7-de/aktuelles/g7-gipfelergebnisse-2057838</w:t>
        </w:r>
      </w:hyperlink>
      <w:r w:rsidR="0026191C">
        <w:rPr/>
        <w:br/>
      </w:r>
      <w:r w:rsidR="0026191C">
        <w:rPr/>
        <w:br/>
      </w:r>
      <w:r w:rsidRPr="002B28C8">
        <w:t xml:space="preserve">Gruppe der 7 - COVID-19, Klimapolitik und KI</w:t>
        <w:rPr>
          <w:sz w:val="18"/>
        </w:rPr>
      </w:r>
      <w:r w:rsidR="0026191C">
        <w:rPr/>
        <w:br/>
      </w:r>
      <w:hyperlink w:history="true" r:id="rId29">
        <w:r w:rsidRPr="00F24C6F">
          <w:rPr>
            <w:rStyle w:val="Hyperlink"/>
          </w:rPr>
          <w:rPr>
            <w:sz w:val="18"/>
          </w:rPr>
          <w:t>https://www.unicef.ch/de/aktuell/news/2021-06-14/unicef-begrusst-die-unterstutzung-der-g7-staaten-beim-weltweiten-kampf</w:t>
        </w:r>
      </w:hyperlink>
      <w:r w:rsidR="0026191C">
        <w:rPr/>
        <w:br/>
      </w:r>
      <w:hyperlink w:history="true" r:id="rId30">
        <w:r w:rsidRPr="00F24C6F">
          <w:rPr>
            <w:rStyle w:val="Hyperlink"/>
          </w:rPr>
          <w:rPr>
            <w:sz w:val="18"/>
          </w:rPr>
          <w:t>https://www.eeas.europa.eu/eeas/g7-treffen-die-gestaltung-der-welt-nach-der-pandemie_de</w:t>
        </w:r>
      </w:hyperlink>
      <w:r w:rsidR="0026191C">
        <w:rPr/>
        <w:br/>
      </w:r>
      <w:hyperlink w:history="true" r:id="rId31">
        <w:r w:rsidRPr="00F24C6F">
          <w:rPr>
            <w:rStyle w:val="Hyperlink"/>
          </w:rPr>
          <w:rPr>
            <w:sz w:val="18"/>
          </w:rPr>
          <w:t>https://www.economiesuisse.ch/de/artikel/klimapolitik-ist-global-am-wirksamsten</w:t>
        </w:r>
      </w:hyperlink>
      <w:r w:rsidR="0026191C">
        <w:rPr/>
        <w:br/>
      </w:r>
      <w:hyperlink w:history="true" r:id="rId32">
        <w:r w:rsidRPr="00F24C6F">
          <w:rPr>
            <w:rStyle w:val="Hyperlink"/>
          </w:rPr>
          <w:rPr>
            <w:sz w:val="18"/>
          </w:rPr>
          <w:t>https://www.deutschlandfunk.de/diplomatie-g7-aussenminister-beraten-ueber-iran-krieg-100.html</w:t>
        </w:r>
      </w:hyperlink>
      <w:r w:rsidR="0026191C">
        <w:rPr/>
        <w:br/>
      </w:r>
      <w:hyperlink w:history="true" r:id="rId33">
        <w:r w:rsidRPr="00F24C6F">
          <w:rPr>
            <w:rStyle w:val="Hyperlink"/>
          </w:rPr>
          <w:rPr>
            <w:sz w:val="18"/>
          </w:rPr>
          <w:t>https://borncity.com/news/g7-gipfel-juni-sam-altman-erstmals-auf-hoechster-politischer-buehne</w:t>
        </w:r>
      </w:hyperlink>
      <w:r w:rsidR="0026191C">
        <w:rPr/>
        <w:br/>
      </w:r>
      <w:r w:rsidR="0026191C">
        <w:rPr/>
        <w:br/>
      </w:r>
      <w:r w:rsidRPr="002B28C8">
        <w:t xml:space="preserve">G7 übt weltweit politischen Einfluss aus</w:t>
        <w:rPr>
          <w:sz w:val="18"/>
        </w:rPr>
      </w:r>
      <w:r w:rsidR="0026191C">
        <w:rPr/>
        <w:br/>
      </w:r>
      <w:hyperlink w:history="true" r:id="rId34">
        <w:r w:rsidRPr="00F24C6F">
          <w:rPr>
            <w:rStyle w:val="Hyperlink"/>
          </w:rPr>
          <w:rPr>
            <w:sz w:val="18"/>
          </w:rPr>
          <w:t>https://web.archive.org/web/20230322034206/https://ips-dc.org/g8g7_and_global_governance</w:t>
        </w:r>
      </w:hyperlink>
      <w:r w:rsidR="0026191C">
        <w:rPr/>
        <w:br/>
      </w:r>
      <w:hyperlink w:history="true" r:id="rId35">
        <w:r w:rsidRPr="00F24C6F">
          <w:rPr>
            <w:rStyle w:val="Hyperlink"/>
          </w:rPr>
          <w:rPr>
            <w:sz w:val="18"/>
          </w:rPr>
          <w:t>https://de.wikipedia.org/wiki/G7#Kritik,_Proteste_und_Alternativen</w:t>
        </w:r>
      </w:hyperlink>
      <w:r w:rsidR="0026191C">
        <w:rPr/>
        <w:br/>
      </w:r>
      <w:r w:rsidR="0026191C">
        <w:rPr/>
        <w:br/>
      </w:r>
      <w:r w:rsidRPr="002B28C8">
        <w:t xml:space="preserve">Freimaurer-Weltkarte Vetopedia</w:t>
        <w:rPr>
          <w:sz w:val="18"/>
        </w:rPr>
      </w:r>
      <w:r w:rsidR="0026191C">
        <w:rPr/>
        <w:br/>
      </w:r>
      <w:hyperlink w:history="true" r:id="rId36">
        <w:r w:rsidRPr="00F24C6F">
          <w:rPr>
            <w:rStyle w:val="Hyperlink"/>
          </w:rPr>
          <w:rPr>
            <w:sz w:val="18"/>
          </w:rPr>
          <w:t>https://vetopedia.org/de/freimaurer</w:t>
        </w:r>
      </w:hyperlink>
      <w:r w:rsidR="0026191C">
        <w:rPr/>
        <w:br/>
      </w:r>
      <w:r w:rsidR="0026191C">
        <w:rPr/>
        <w:br/>
      </w:r>
      <w:r w:rsidRPr="002B28C8">
        <w:t xml:space="preserve">Hintergründe zur Entstehung der G7</w:t>
        <w:rPr>
          <w:sz w:val="18"/>
        </w:rPr>
      </w:r>
      <w:r w:rsidR="0026191C">
        <w:rPr/>
        <w:br/>
      </w:r>
      <w:r w:rsidRPr="002B28C8">
        <w:t xml:space="preserve">Das G8-System und die G20 - Entwicklung, Rolle und Dokumentation, Autor: Peter I. Hajnal, 2017</w:t>
        <w:rPr>
          <w:sz w:val="18"/>
        </w:rPr>
      </w:r>
      <w:r w:rsidR="0026191C">
        <w:rPr/>
        <w:br/>
      </w:r>
      <w:r w:rsidRPr="002B28C8">
        <w:t xml:space="preserve">Massoni – Società a responsabilità illimitata. La scoperta delle Ur-Lodges, Gioele Magaldi, 2014</w:t>
        <w:rPr>
          <w:sz w:val="18"/>
        </w:rPr>
      </w:r>
      <w:r w:rsidR="0026191C">
        <w:rPr/>
        <w:br/>
      </w:r>
      <w:hyperlink w:history="true" r:id="rId37">
        <w:r w:rsidRPr="00F24C6F">
          <w:rPr>
            <w:rStyle w:val="Hyperlink"/>
          </w:rPr>
          <w:rPr>
            <w:sz w:val="18"/>
          </w:rPr>
          <w:t>https://www.hoover.org/news/shultz-receives-2012-henry-kissinger-prize</w:t>
        </w:r>
      </w:hyperlink>
      <w:r w:rsidR="0026191C">
        <w:rPr/>
        <w:br/>
      </w:r>
      <w:hyperlink w:history="true" r:id="rId38">
        <w:r w:rsidRPr="00F24C6F">
          <w:rPr>
            <w:rStyle w:val="Hyperlink"/>
          </w:rPr>
          <w:rPr>
            <w:sz w:val="18"/>
          </w:rPr>
          <w:t>https://de.wikipedia.org/wiki/Val%C3%A9ry_Giscard_d%E2%80%99Estaing</w:t>
        </w:r>
      </w:hyperlink>
      <w:r w:rsidR="0026191C">
        <w:rPr/>
        <w:br/>
      </w:r>
      <w:r w:rsidR="0026191C">
        <w:rPr/>
        <w:br/>
      </w:r>
      <w:r w:rsidRPr="002B28C8">
        <w:t xml:space="preserve">Valéry Giscard d'Estaing - Hochgradfreimaurer</w:t>
        <w:rPr>
          <w:sz w:val="18"/>
        </w:rPr>
      </w:r>
      <w:r w:rsidR="0026191C">
        <w:rPr/>
        <w:br/>
      </w:r>
      <w:hyperlink w:history="true" r:id="rId39">
        <w:r w:rsidRPr="00F24C6F">
          <w:rPr>
            <w:rStyle w:val="Hyperlink"/>
          </w:rPr>
          <w:rPr>
            <w:sz w:val="18"/>
          </w:rPr>
          <w:t>https://www.voaafrique.com/a/metoo-une-journaliste-allemande-d%C3%A9pose-plainte-contre-val%C3%A9ry-giscard-d-estaing/5410266.html</w:t>
        </w:r>
      </w:hyperlink>
      <w:r w:rsidR="0026191C">
        <w:rPr/>
        <w:br/>
      </w:r>
      <w:hyperlink w:history="true" r:id="rId40">
        <w:r w:rsidRPr="00F24C6F">
          <w:rPr>
            <w:rStyle w:val="Hyperlink"/>
          </w:rPr>
          <w:rPr>
            <w:sz w:val="18"/>
          </w:rPr>
          <w:t>https://www.lemonde.fr/economie/article/2006/04/13/david-rockefeller-comme-son-nom-l-indique_761376_3234.html</w:t>
        </w:r>
      </w:hyperlink>
      <w:r w:rsidR="0026191C">
        <w:rPr/>
        <w:br/>
      </w:r>
      <w:hyperlink w:history="true" r:id="rId41">
        <w:r w:rsidRPr="00F24C6F">
          <w:rPr>
            <w:rStyle w:val="Hyperlink"/>
          </w:rPr>
          <w:rPr>
            <w:sz w:val="18"/>
          </w:rPr>
          <w:t>https://www.youtube.com/watch?v=N73301wz6YQ</w:t>
        </w:r>
      </w:hyperlink>
      <w:r w:rsidR="0026191C">
        <w:rPr/>
        <w:br/>
      </w:r>
      <w:r w:rsidR="0026191C">
        <w:rPr/>
        <w:br/>
      </w:r>
      <w:r w:rsidRPr="002B28C8">
        <w:t xml:space="preserve">Helmut Schmidt - Hochgradfreimaurer</w:t>
        <w:rPr>
          <w:sz w:val="18"/>
        </w:rPr>
      </w:r>
      <w:r w:rsidR="0026191C">
        <w:rPr/>
        <w:br/>
      </w:r>
      <w:hyperlink w:history="true" r:id="rId42">
        <w:r w:rsidRPr="00F24C6F">
          <w:rPr>
            <w:rStyle w:val="Hyperlink"/>
          </w:rPr>
          <w:rPr>
            <w:sz w:val="18"/>
          </w:rPr>
          <w:t>https://www.freimaurer-wiki.de/index.php/Helmut_Schmidt</w:t>
        </w:r>
      </w:hyperlink>
      <w:r w:rsidR="0026191C">
        <w:rPr/>
        <w:br/>
      </w:r>
      <w:hyperlink w:history="true" r:id="rId43">
        <w:r w:rsidRPr="00F24C6F">
          <w:rPr>
            <w:rStyle w:val="Hyperlink"/>
          </w:rPr>
          <w:rPr>
            <w:sz w:val="18"/>
          </w:rPr>
          <w:t>https://www.welt.de/print-welt/article540074/Hamburgische-Logen-feierten-ihren-200-Geburtstag.html</w:t>
        </w:r>
      </w:hyperlink>
      <w:r w:rsidR="0026191C">
        <w:rPr/>
        <w:br/>
      </w:r>
      <w:hyperlink w:history="true" r:id="rId44">
        <w:r w:rsidRPr="00F24C6F">
          <w:rPr>
            <w:rStyle w:val="Hyperlink"/>
          </w:rPr>
          <w:rPr>
            <w:sz w:val="18"/>
          </w:rPr>
          <w:t>https://contraganda.wordpress.com/wp-content/uploads/2010/03/bilderberger_mitgliederliste.pdf</w:t>
        </w:r>
      </w:hyperlink>
      <w:r w:rsidR="0026191C">
        <w:rPr/>
        <w:br/>
      </w:r>
      <w:hyperlink w:history="true" r:id="rId45">
        <w:r w:rsidRPr="00F24C6F">
          <w:rPr>
            <w:rStyle w:val="Hyperlink"/>
          </w:rPr>
          <w:rPr>
            <w:sz w:val="18"/>
          </w:rPr>
          <w:t>https://www.washingtonpost.com/opinions/henry-kissinger-my-friend-david-rockefeller-a-man-who-served-the-world/2017/03/30/bd4789b0-13f6-11e7-ada0-1489b735b3a3_story.html</w:t>
        </w:r>
      </w:hyperlink>
      <w:r w:rsidR="0026191C">
        <w:rPr/>
        <w:br/>
      </w:r>
      <w:hyperlink w:history="true" r:id="rId46">
        <w:r w:rsidRPr="00F24C6F">
          <w:rPr>
            <w:rStyle w:val="Hyperlink"/>
          </w:rPr>
          <w:rPr>
            <w:sz w:val="18"/>
          </w:rPr>
          <w:t>https://www.americanacademy.de/staff-member/helmut-schmidt-2007</w:t>
        </w:r>
      </w:hyperlink>
      <w:r w:rsidR="0026191C">
        <w:rPr/>
        <w:br/>
      </w:r>
      <w:r w:rsidR="0026191C">
        <w:rPr/>
        <w:br/>
      </w:r>
      <w:r w:rsidRPr="002B28C8">
        <w:t xml:space="preserve">David Rockefeller - Etablierung einer Weltregierung</w:t>
        <w:rPr>
          <w:sz w:val="18"/>
        </w:rPr>
      </w:r>
      <w:r w:rsidR="0026191C">
        <w:rPr/>
        <w:br/>
      </w:r>
      <w:r w:rsidRPr="002B28C8">
        <w:t xml:space="preserve">Erinnerungen eines Weltbankiers, Autor: David Rockefeller, 2002</w:t>
        <w:rPr>
          <w:sz w:val="18"/>
        </w:rPr>
      </w:r>
      <w:r w:rsidR="0026191C">
        <w:rPr/>
        <w:br/>
      </w:r>
      <w:r w:rsidRPr="002B28C8">
        <w:t xml:space="preserve">Dokumentarfilm Bilderberger – Das geheime Zentrum der Macht, von Andreas von Rètyi und Guido Grandt, 2009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#politica - </w:t>
      </w:r>
      <w:hyperlink w:history="true" r:id="rId47">
        <w:r w:rsidRPr="00F24C6F">
          <w:rPr>
            <w:rStyle w:val="Hyperlink"/>
          </w:rPr>
          <w:t>www.kla.tv/politica</w:t>
        </w:r>
      </w:hyperlink>
      <w:r w:rsidR="0026191C">
        <w:rPr/>
        <w:br/>
      </w:r>
      <w:r w:rsidR="0026191C">
        <w:rPr/>
        <w:br/>
      </w:r>
      <w:r w:rsidRPr="002B28C8">
        <w:t xml:space="preserve">#Alianzaspoliticas - Alianzaspolíticas - </w:t>
      </w:r>
      <w:hyperlink w:history="true" r:id="rId48">
        <w:r w:rsidRPr="00F24C6F">
          <w:rPr>
            <w:rStyle w:val="Hyperlink"/>
          </w:rPr>
          <w:t>www.kla.tv/Alianzaspoliticas</w:t>
        </w:r>
      </w:hyperlink>
      <w:r w:rsidR="0026191C">
        <w:rPr/>
        <w:br/>
      </w:r>
      <w:r w:rsidR="0026191C">
        <w:rPr/>
        <w:br/>
      </w:r>
      <w:r w:rsidRPr="002B28C8">
        <w:t xml:space="preserve">#Masoneria - </w:t>
      </w:r>
      <w:hyperlink w:history="true" r:id="rId49">
        <w:r w:rsidRPr="00F24C6F">
          <w:rPr>
            <w:rStyle w:val="Hyperlink"/>
          </w:rPr>
          <w:t>www.kla.tv/Masoneria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Los artífices del G7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www.kla.tv/41811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03.07.2026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eda.admin.ch/de/g7-gipfel-in-evian" TargetMode="External" Id="rId22" /><Relationship Type="http://schemas.openxmlformats.org/officeDocument/2006/relationships/hyperlink" Target="https://de.wikipedia.org/wiki/G7" TargetMode="External" Id="rId23" /><Relationship Type="http://schemas.openxmlformats.org/officeDocument/2006/relationships/hyperlink" Target="https://www.g7germany.de/g7-de/g7-gipfel/g7-geschichte" TargetMode="External" Id="rId24" /><Relationship Type="http://schemas.openxmlformats.org/officeDocument/2006/relationships/hyperlink" Target="https://web.archive.org/web/20190826092833/https://www.faz.net/aktuell/wirtschaft/g-7-treffen-in-gipfel-warum-braucht-es-g7-heute-noch-16348228.html" TargetMode="External" Id="rId25" /><Relationship Type="http://schemas.openxmlformats.org/officeDocument/2006/relationships/hyperlink" Target="https://archiv.telepolis.de/features/G8-strebt-World-Governance-an-3381370.html" TargetMode="External" Id="rId26" /><Relationship Type="http://schemas.openxmlformats.org/officeDocument/2006/relationships/hyperlink" Target="https://www.bundesregierung.de/breg-de/service/archiv-bundesregierung/archiv-mediathek/fragen-an-deutschen-g7-sherpa-2001396" TargetMode="External" Id="rId27" /><Relationship Type="http://schemas.openxmlformats.org/officeDocument/2006/relationships/hyperlink" Target="https://www.g7germany.de/g7-de/aktuelles/g7-gipfelergebnisse-2057838" TargetMode="External" Id="rId28" /><Relationship Type="http://schemas.openxmlformats.org/officeDocument/2006/relationships/hyperlink" Target="https://www.unicef.ch/de/aktuell/news/2021-06-14/unicef-begrusst-die-unterstutzung-der-g7-staaten-beim-weltweiten-kampf" TargetMode="External" Id="rId29" /><Relationship Type="http://schemas.openxmlformats.org/officeDocument/2006/relationships/hyperlink" Target="https://www.eeas.europa.eu/eeas/g7-treffen-die-gestaltung-der-welt-nach-der-pandemie_de" TargetMode="External" Id="rId30" /><Relationship Type="http://schemas.openxmlformats.org/officeDocument/2006/relationships/hyperlink" Target="https://www.economiesuisse.ch/de/artikel/klimapolitik-ist-global-am-wirksamsten" TargetMode="External" Id="rId31" /><Relationship Type="http://schemas.openxmlformats.org/officeDocument/2006/relationships/hyperlink" Target="https://www.deutschlandfunk.de/diplomatie-g7-aussenminister-beraten-ueber-iran-krieg-100.html" TargetMode="External" Id="rId32" /><Relationship Type="http://schemas.openxmlformats.org/officeDocument/2006/relationships/hyperlink" Target="https://borncity.com/news/g7-gipfel-juni-sam-altman-erstmals-auf-hoechster-politischer-buehne" TargetMode="External" Id="rId33" /><Relationship Type="http://schemas.openxmlformats.org/officeDocument/2006/relationships/hyperlink" Target="https://web.archive.org/web/20230322034206/https://ips-dc.org/g8g7_and_global_governance" TargetMode="External" Id="rId34" /><Relationship Type="http://schemas.openxmlformats.org/officeDocument/2006/relationships/hyperlink" Target="https://de.wikipedia.org/wiki/G7#Kritik,_Proteste_und_Alternativen" TargetMode="External" Id="rId35" /><Relationship Type="http://schemas.openxmlformats.org/officeDocument/2006/relationships/hyperlink" Target="https://vetopedia.org/de/freimaurer" TargetMode="External" Id="rId36" /><Relationship Type="http://schemas.openxmlformats.org/officeDocument/2006/relationships/hyperlink" Target="https://www.hoover.org/news/shultz-receives-2012-henry-kissinger-prize" TargetMode="External" Id="rId37" /><Relationship Type="http://schemas.openxmlformats.org/officeDocument/2006/relationships/hyperlink" Target="https://de.wikipedia.org/wiki/Val%C3%A9ry_Giscard_d%E2%80%99Estaing" TargetMode="External" Id="rId38" /><Relationship Type="http://schemas.openxmlformats.org/officeDocument/2006/relationships/hyperlink" Target="https://www.voaafrique.com/a/metoo-une-journaliste-allemande-d%C3%A9pose-plainte-contre-val%C3%A9ry-giscard-d-estaing/5410266.html" TargetMode="External" Id="rId39" /><Relationship Type="http://schemas.openxmlformats.org/officeDocument/2006/relationships/hyperlink" Target="https://www.lemonde.fr/economie/article/2006/04/13/david-rockefeller-comme-son-nom-l-indique_761376_3234.html" TargetMode="External" Id="rId40" /><Relationship Type="http://schemas.openxmlformats.org/officeDocument/2006/relationships/hyperlink" Target="https://www.youtube.com/watch?v=N73301wz6YQ" TargetMode="External" Id="rId41" /><Relationship Type="http://schemas.openxmlformats.org/officeDocument/2006/relationships/hyperlink" Target="https://www.freimaurer-wiki.de/index.php/Helmut_Schmidt" TargetMode="External" Id="rId42" /><Relationship Type="http://schemas.openxmlformats.org/officeDocument/2006/relationships/hyperlink" Target="https://www.welt.de/print-welt/article540074/Hamburgische-Logen-feierten-ihren-200-Geburtstag.html" TargetMode="External" Id="rId43" /><Relationship Type="http://schemas.openxmlformats.org/officeDocument/2006/relationships/hyperlink" Target="https://contraganda.wordpress.com/wp-content/uploads/2010/03/bilderberger_mitgliederliste.pdf" TargetMode="External" Id="rId44" /><Relationship Type="http://schemas.openxmlformats.org/officeDocument/2006/relationships/hyperlink" Target="https://www.washingtonpost.com/opinions/henry-kissinger-my-friend-david-rockefeller-a-man-who-served-the-world/2017/03/30/bd4789b0-13f6-11e7-ada0-1489b735b3a3_story.html" TargetMode="External" Id="rId45" /><Relationship Type="http://schemas.openxmlformats.org/officeDocument/2006/relationships/hyperlink" Target="https://www.americanacademy.de/staff-member/helmut-schmidt-2007" TargetMode="External" Id="rId46" /><Relationship Type="http://schemas.openxmlformats.org/officeDocument/2006/relationships/hyperlink" Target="https://www.kla.tv/politica" TargetMode="External" Id="rId47" /><Relationship Type="http://schemas.openxmlformats.org/officeDocument/2006/relationships/hyperlink" Target="https://www.kla.tv/Alianzaspoliticas" TargetMode="External" Id="rId48" /><Relationship Type="http://schemas.openxmlformats.org/officeDocument/2006/relationships/hyperlink" Target="https://www.kla.tv/Masoneria" TargetMode="External" Id="rId4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81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8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Los artífices del G7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