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b1dcc669d14e7e" /><Relationship Type="http://schemas.openxmlformats.org/package/2006/relationships/metadata/core-properties" Target="/package/services/metadata/core-properties/b12201c1ce5c4fcc8ed3149ac276b239.psmdcp" Id="R2cfc6347657847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"Victimes de la canicule" ou des médicaments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C'est chaque été le même rituel. Les températures dépassent les 30 degrés, les médias passent en alerte rouge et les autorités sanitaires multiplient les avertissements. Ce qui est systématiquement passé sous silence dans ce scénario, c'est qu'une part importante des problèmes de santé est justement causée par les médicaments.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Voici un article publié par le site allemand tkp : « C'est chaque été le même rituel. Les températures dépassent les 30 degrés, les médias passent en alerte rouge et les autorités sanitaires se bousculent pour lancer des avertissements. Ce qui est systématiquement passé sous silence dans cette mise en scène, c'est qu'une part considérable des problèmes de santé est justement causée par les médicaments. » Les auteurs de l’article expliquent que ce fait est connu depuis longtemps, comme en témoignent les documents publiés par l’agence américaine de santé publique CDC, par PLOS ONE, par European Psychiatry, par le Deutsches Ärzteblatt (Journal médical allemand) et par les normes cliniques de Heidelberg.</w:t>
        <w:br/>
        <w:t xml:space="preserve"/>
        <w:br/>
        <w:t xml:space="preserve">Mais cette réalité est passée sous silence en raison de la panique délibérément entretenue à propos du climat, au détriment surtout des personnes âgées. En voici quelques exemples :</w:t>
        <w:br/>
        <w:t xml:space="preserve">Les diurétiques obligent les reins à éliminer le sodium et l’eau. Par forte chaleur, alors que le corps perd déjà du liquide par la transpiration, cela représente une perte excessive.</w:t>
        <w:br/>
        <w:t xml:space="preserve">Les inhibiteurs de l'ECA et les antagonistes des récepteurs de l'angiotensine bloquent précisément le système dont le corps a besoin en cas de chaleur pour conserver les liquides et les électrolytes. Par conséquent, la réponse de contre-régulation au stress thermique est inhibée par ces médicaments.</w:t>
        <w:br/>
        <w:t xml:space="preserve">Les médicaments pour la vessie et les traitements contre la maladie de Parkinson bloquent la régulation des glandes sudoripares. Le corps ne peut plus transpirer correctement et subit une surchauffe.</w:t>
        <w:br/>
        <w:t xml:space="preserve">Les psychotropes, comme l’Haldol par exemple, inhibent la transpiration et dilatent les vaisseaux sanguins de la peau. Cela procure un effet rafraîchissant dans un premier temps, mais entraîne un effondrement de la tension artérielle en cas d’insuffisance de volume.</w:t>
        <w:br/>
        <w:t xml:space="preserve"/>
        <w:br/>
        <w:t xml:space="preserve">Si, prochainement, les « décès liés à la chaleur » devaient servir de prétexte à de nouvelles taxes sur le CO₂ ou à la déclaration d'un état d'urgence climatique, envoyez ces informations à votre député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51197a4a04384502">
        <w:r w:rsidRPr="00F24C6F">
          <w:rPr>
            <w:rStyle w:val="Hyperlink"/>
          </w:rPr>
          <w:rPr>
            <w:sz w:val="18"/>
          </w:rPr>
          <w:t>https://tkp.at/2026/08/03/hitzetote-durch-pillen-wie-polypharmazie-im-sommer-zur-toedlichen-falle-wird/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bb807a9ef8064c8b">
        <w:r w:rsidRPr="00F24C6F">
          <w:rPr>
            <w:rStyle w:val="Hyperlink"/>
          </w:rPr>
          <w:t>www.kla.tv/Infotakt-fr</w:t>
        </w:r>
      </w:hyperlink>
      <w:r w:rsidR="0026191C">
        <w:rPr/>
        <w:br/>
      </w:r>
      <w:r w:rsidR="0026191C">
        <w:rPr/>
        <w:br/>
      </w:r>
      <w:r w:rsidRPr="002B28C8">
        <w:t xml:space="preserve">#SanteMedecine - Santé et médecine - </w:t>
      </w:r>
      <w:hyperlink w:history="true" r:id="Rf12dc84fff714417">
        <w:r w:rsidRPr="00F24C6F">
          <w:rPr>
            <w:rStyle w:val="Hyperlink"/>
          </w:rPr>
          <w:t>www.kla.tv/SanteMedecine</w:t>
        </w:r>
      </w:hyperlink>
      <w:r w:rsidR="0026191C">
        <w:rPr/>
        <w:br/>
      </w:r>
      <w:r w:rsidR="0026191C">
        <w:rPr/>
        <w:br/>
      </w:r>
      <w:r w:rsidRPr="002B28C8">
        <w:t xml:space="preserve">#ChangementClimatique - Les mensonges à propos du climat - </w:t>
      </w:r>
      <w:hyperlink w:history="true" r:id="R287a200b79c147fd">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6d209b934324b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e91f8310857482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f68234087f640f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745767d0e494032">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9ad6abe8f954578">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8d8eed95dea4882">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"Victimes de la canicule" ou des médicaments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www.kla.tv/42217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13.08.2026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6/08/03/hitzetote-durch-pillen-wie-polypharmazie-im-sommer-zur-toedlichen-falle-wird/" TargetMode="External" Id="R51197a4a04384502" /><Relationship Type="http://schemas.openxmlformats.org/officeDocument/2006/relationships/hyperlink" Target="https://www.kla.tv/Infotakt-fr" TargetMode="External" Id="Rbb807a9ef8064c8b" /><Relationship Type="http://schemas.openxmlformats.org/officeDocument/2006/relationships/hyperlink" Target="https://www.kla.tv/SanteMedecine" TargetMode="External" Id="Rf12dc84fff714417" /><Relationship Type="http://schemas.openxmlformats.org/officeDocument/2006/relationships/hyperlink" Target="https://www.kla.tv/ChangementClimatique" TargetMode="External" Id="R287a200b79c147fd" /><Relationship Type="http://schemas.openxmlformats.org/officeDocument/2006/relationships/hyperlink" Target="https://www.kla.tv/fr" TargetMode="External" Id="Rf6d209b934324b09" /><Relationship Type="http://schemas.openxmlformats.org/officeDocument/2006/relationships/hyperlink" Target="https://www.kla.tv/fr" TargetMode="External" Id="R5e91f83108574826" /><Relationship Type="http://schemas.openxmlformats.org/officeDocument/2006/relationships/hyperlink" Target="https://www.kla.tv/abo-fr" TargetMode="External" Id="Rdf68234087f640fd" /><Relationship Type="http://schemas.openxmlformats.org/officeDocument/2006/relationships/hyperlink" Target="https://www.kla.tv/vernetzung&amp;lang=fr" TargetMode="External" Id="Rd745767d0e494032" /><Relationship Type="http://schemas.openxmlformats.org/officeDocument/2006/relationships/hyperlink" Target="https://www.kla.tv/licence" TargetMode="External" Id="Rc9ad6abe8f954578" /><Relationship Type="http://schemas.openxmlformats.org/officeDocument/2006/relationships/hyperlink" Target="https://www.kla.tv/licence" TargetMode="External" Id="R88d8eed95dea488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21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379</ap:Words>
  <ap:DocSecurity>0</ap:DocSecurity>
  <ap:ScaleCrop>false</ap:ScaleCrop>
  <ap:HeadingPairs>
    <vt:vector baseType="variant" size="2">
      <vt:variant>
        <vt:lpstr>"Victimes de la canicule" ou des médicaments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