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fe9baa091684f7f" /><Relationship Type="http://schemas.openxmlformats.org/package/2006/relationships/metadata/core-properties" Target="/package/services/metadata/core-properties/cadfa241da094284b3b5c52e746fe488.psmdcp" Id="Rbffe4cdf2bc6472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diplomatie ou la guerre pour l'Europe ? Votation sur la neutralité le 27.09.26</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Votation historique sur la neutralité le 27 septembre 2026
Toute l’Europe se prépare-t-elle à une guerre ? Oui et non ! Historiquement, la Suisse, avec sa politique de neutralité armée, était considérée comme un « Gaulois indomptable », c’est-à-dire un acteur indépendant et fiable.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2025, les 27 États membres de l'UE ont consacré environ 418 milliards d'euros à la défense, soit 20 % de plus que l'année précédente. En moyenne, cela représentait 2,2 % du produit intérieur brut. Conformément à la décision de l’OTAN, ces dépenses doivent atteindre 5 % du produit intérieur brut d’ici 2035.</w:t>
        <w:br/>
        <w:t xml:space="preserve">L’actuel secrétaire général de l’OTAN, Mark Rutte, a déclaré le 11 décembre 2025 lors d’un discours à Berlin : « Nous devons nous préparer à une guerre d’une ampleur comparable à celle que nos grands-parents et arrière-grands-parents ont connue. »</w:t>
        <w:br/>
        <w:t xml:space="preserve">Toute l’Europe se prépare-t-elle à une guerre ? Oui et non ! Historiquement, la Suisse, avec sa politique de neutralité armée, était considérée comme un « Gaulois indomptable », c’est-à-dire un acteur indépendant et fiable.</w:t>
        <w:br/>
        <w:t xml:space="preserve"/>
        <w:br/>
        <w:t xml:space="preserve">La Suisse peut se prévaloir d’une longue tradition de médiation pour la paix :</w:t>
        <w:br/>
        <w:t xml:space="preserve">•  en 1954, elle a accueilli la Conférence de Genève sur la guerre d’Indochine ;</w:t>
        <w:br/>
        <w:t xml:space="preserve">•  en 1962, elle a soutenu les négociations entre la France et l’Algérie, contribuant ainsi aux accords d’Évian.</w:t>
        <w:br/>
        <w:t xml:space="preserve">•  Plus récemment encore, elle s’est engagée notamment dans le processus de paix en Colombie et au Mozambique, ainsi qu’en tant que puissance protectrice entre les États-Unis et l’Iran.</w:t>
        <w:br/>
        <w:t xml:space="preserve">L’ancien diplomate et secrétaire d’État suisse Georges Martin a récemment déclaré qu’il n’y avait pratiquement aucun continent sur lequel la Suisse n’ait pas été active. « Il ne s’est pratiquement pas passé une semaine sans que l’on entende parler des activités de la Suisse en matière de paix et de négociations de paix. Cela fait partie de l’ADN suisse. » Cependant, selon M. Martin, en adoptant les sanctions contre la Russie, la Suisse a renoncé à sa politique de neutralité telle qu’elle l’avait menée jusqu’alors :</w:t>
        <w:br/>
        <w:t xml:space="preserve">„Aujourd'hui, on a l'impression qu'il n'y a plus rien. Donc la Suisse avait cette sorte d'ADN. Mais lorsque la guerre a éclaté en Ukraine, on a vu nos leaders socialistes qui sont partis, sont allés à Boutcha ; ils ont pleuré, évidemment, c'est effroyable. Ils ont été instrumentalisés aussi par la propagande, parce que lorsque deux pays sont en guerre, il y a une propagande contre une autre. Il faut se rappeler qu'avant 2022, les socialistes eux-mêmes disaient que l'Ukraine était le pays le plus corrompu et le plus antidémocratique d'Europe. »</w:t>
        <w:br/>
        <w:t xml:space="preserve">Georges Martin a qualifié l'initiative sur la neutralité, qui fera l'objet d'un référendum en Suisse le 27 septembre 2026, de « chance historique pour la Suisse ».</w:t>
        <w:br/>
        <w:t xml:space="preserve">« Pourquoi c'est une chance historique ? Parce que les Suisses ont pour la première fois l'occasion de dire réellement ce qu'ils pensent de la neutralité et ensuite de la mettre au début de notre constitution et comme des articles bindings, contraignants, qui forceraient nos autorités à ne pas faire ce qu'elles ont précisément fait depuis le début de la guerre en Ukraine."</w:t>
        <w:br/>
        <w:t xml:space="preserve">Si l'initiative sur la neutralité n'était pas acceptée, ce serait, selon Martin, « la fin de la Suisse ». Une Suisse qui ne serait pas neutre ne serait plus, à ses yeux, la Suisse et ne serait plus perçue comme telle sur la scène internationale.</w:t>
        <w:br/>
        <w:t xml:space="preserve">C’est pourquoi : diffusez cette émission et engagez-vous vous aussi, le 27 septembre 2026, en faveur d’un OUI clair à l’initiative sur la neutralité – afin que la paix, la médiation pour la paix et la diplomatie aient une chance en Europe et dans d’autres zones de crise !</w:t>
        <w:br/>
        <w:t xml:space="preserve"/>
        <w:br/>
        <w:t xml:space="preserve">« Je suis en faveur de la neutralité. À mes yeux, la neutralité ne devrait pas être définie uniquement comme un principe suisse, mais comme un principe directeur de la politique étrangère à l’échelle mondiale. Beaucoup affirment que la neutralité de la Suisse n’a plus d’importance. La Suisse a pourtant eu la chance d’être neutre par le passé, et je pense que la neutralité sera encore plus importante à l’avenir.</w:t>
        <w:br/>
        <w:t xml:space="preserve">Les opposants à la neutralité font valoir que l’armée suisse n’est pas en mesure de protéger notre pays de manière indépendante et que nous devons adhérer à l’OTAN. Ils affirment que « qui n’est pas avec nous est contre nous ». Le pire scénario serait que l’initiative populaire soit rejetée, ce qui signifierait la fin quasi certaine de la neutralité. Je dis : si vous n’y croyez pas, c’est que la neutralité est déjà presque finie.</w:t>
        <w:br/>
        <w:t xml:space="preserve">Je dis que si vous ne protégez pas et ne promouvez pas la neutralité aujourd’hui, vous serez demain membre de l’OTAN. Je ne pense pas que ce soit une bonne option. La neutralité est depuis près de 200 ans un principe directeur de la politique étrangère suisse. Certains disent qu’elle fait partie de l’ADN de la Suisse. J’espère que la Suisse s’efforcera de restaurer son image d’État neutre, crédible aux yeux de toutes les parties. Car nous vivons dans un monde qui n’est pas en paix. Les actes de guerre contre d’autres pays se multiplient. Et cette fois-ci, une position neutre est importante non seulement pour la Suisse, mais probablement aussi pour le monde entier.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hyperlink w:history="true" r:id="R3dd8ad32173d447c">
        <w:r w:rsidRPr="00F24C6F">
          <w:rPr>
            <w:rStyle w:val="Hyperlink"/>
          </w:rPr>
          <w:rPr>
            <w:sz w:val="18"/>
          </w:rPr>
          <w:t>https://www.youtube.com/watch?v=9Y3o7DeswmQ</w:t>
        </w:r>
      </w:hyperlink>
      <w:r w:rsidR="0026191C">
        <w:rPr/>
        <w:br/>
      </w:r>
      <w:hyperlink w:history="true" r:id="Rd1512572eae7432c">
        <w:r w:rsidRPr="00F24C6F">
          <w:rPr>
            <w:rStyle w:val="Hyperlink"/>
          </w:rPr>
          <w:rPr>
            <w:sz w:val="18"/>
          </w:rPr>
          <w:t>https://zgif.ch/2025/02/04/die-neutralitaet-ist-unser-schutz-und-unsere-raison-detre/</w:t>
        </w:r>
      </w:hyperlink>
      <w:r w:rsidR="0026191C">
        <w:rPr/>
        <w:br/>
      </w:r>
      <w:hyperlink w:history="true" r:id="R53ce1223c67e4844">
        <w:r w:rsidRPr="00F24C6F">
          <w:rPr>
            <w:rStyle w:val="Hyperlink"/>
          </w:rPr>
          <w:rPr>
            <w:sz w:val="18"/>
          </w:rPr>
          <w:t>https://www.aboutswitzerland.eda.admin.ch/de/die-guten-dienste-der-schweiz</w:t>
        </w:r>
      </w:hyperlink>
      <w:r w:rsidR="0026191C">
        <w:rPr/>
        <w:br/>
      </w:r>
      <w:hyperlink w:history="true" r:id="R4e05c703482b4ee0">
        <w:r w:rsidRPr="00F24C6F">
          <w:rPr>
            <w:rStyle w:val="Hyperlink"/>
          </w:rPr>
          <w:rPr>
            <w:sz w:val="18"/>
          </w:rPr>
          <w:t>https://www.youtube.com/watch?v=2rhx5cXIHOM&amp;t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#Infotakt-fr - Infotakt - </w:t>
      </w:r>
      <w:hyperlink w:history="true" r:id="R2d3233d436fe418e">
        <w:r w:rsidRPr="00F24C6F">
          <w:rPr>
            <w:rStyle w:val="Hyperlink"/>
          </w:rPr>
          <w:t>www.kla.tv/Infotakt-fr</w:t>
        </w:r>
      </w:hyperlink>
      <w:r w:rsidR="0026191C">
        <w:rPr/>
        <w:br/>
      </w:r>
      <w:r w:rsidR="0026191C">
        <w:rPr/>
        <w:br/>
      </w:r>
      <w:r w:rsidRPr="002B28C8">
        <w:t xml:space="preserve">#PolitiqueSuisse - Politique suisse - </w:t>
      </w:r>
      <w:hyperlink w:history="true" r:id="Rcc769aad7e15451a">
        <w:r w:rsidRPr="00F24C6F">
          <w:rPr>
            <w:rStyle w:val="Hyperlink"/>
          </w:rPr>
          <w:t>www.kla.tv/PolitiqueSuisse</w:t>
        </w:r>
      </w:hyperlink>
      <w:r w:rsidR="0026191C">
        <w:rPr/>
        <w:br/>
      </w:r>
      <w:r w:rsidR="0026191C">
        <w:rPr/>
        <w:br/>
      </w:r>
      <w:r w:rsidRPr="002B28C8">
        <w:t xml:space="preserve">#VotationsPopulairesSuisses - Votations populaires suisses - </w:t>
      </w:r>
      <w:hyperlink w:history="true" r:id="Reb80fd58dc4e4177">
        <w:r w:rsidRPr="00F24C6F">
          <w:rPr>
            <w:rStyle w:val="Hyperlink"/>
          </w:rPr>
          <w:t>www.kla.tv/VotationsPopulairesSuisses</w:t>
        </w:r>
      </w:hyperlink>
      <w:r w:rsidR="0026191C">
        <w:rPr/>
        <w:br/>
      </w:r>
      <w:r w:rsidR="0026191C">
        <w:rPr/>
        <w:br/>
      </w:r>
      <w:r w:rsidRPr="002B28C8">
        <w:t xml:space="preserve">#Suisse - </w:t>
      </w:r>
      <w:hyperlink w:history="true" r:id="Rb057d007435442cd">
        <w:r w:rsidRPr="00F24C6F">
          <w:rPr>
            <w:rStyle w:val="Hyperlink"/>
          </w:rPr>
          <w:t>www.kla.tv/Suisse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677a6f2b6a924b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eccd6dda5aa0455e">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6ae71a259db94a48">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b7153527aea74ad7">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ca3649aa035b487d">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6a53acb5ca8d4a1f">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diplomatie ou la guerre pour l'Europe ? Votation sur la neutralité le 27.09.26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www.kla.tv/42443</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03.09.2026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9Y3o7DeswmQ" TargetMode="External" Id="R3dd8ad32173d447c" /><Relationship Type="http://schemas.openxmlformats.org/officeDocument/2006/relationships/hyperlink" Target="https://zgif.ch/2025/02/04/die-neutralitaet-ist-unser-schutz-und-unsere-raison-detre/" TargetMode="External" Id="Rd1512572eae7432c" /><Relationship Type="http://schemas.openxmlformats.org/officeDocument/2006/relationships/hyperlink" Target="https://www.aboutswitzerland.eda.admin.ch/de/die-guten-dienste-der-schweiz" TargetMode="External" Id="R53ce1223c67e4844" /><Relationship Type="http://schemas.openxmlformats.org/officeDocument/2006/relationships/hyperlink" Target="https://www.youtube.com/watch?v=2rhx5cXIHOM&amp;t" TargetMode="External" Id="R4e05c703482b4ee0" /><Relationship Type="http://schemas.openxmlformats.org/officeDocument/2006/relationships/hyperlink" Target="https://www.kla.tv/Infotakt-fr" TargetMode="External" Id="R2d3233d436fe418e" /><Relationship Type="http://schemas.openxmlformats.org/officeDocument/2006/relationships/hyperlink" Target="https://www.kla.tv/PolitiqueSuisse" TargetMode="External" Id="Rcc769aad7e15451a" /><Relationship Type="http://schemas.openxmlformats.org/officeDocument/2006/relationships/hyperlink" Target="https://www.kla.tv/VotationsPopulairesSuisses" TargetMode="External" Id="Reb80fd58dc4e4177" /><Relationship Type="http://schemas.openxmlformats.org/officeDocument/2006/relationships/hyperlink" Target="https://www.kla.tv/Suisse" TargetMode="External" Id="Rb057d007435442cd" /><Relationship Type="http://schemas.openxmlformats.org/officeDocument/2006/relationships/hyperlink" Target="https://www.kla.tv/fr" TargetMode="External" Id="R677a6f2b6a924b03" /><Relationship Type="http://schemas.openxmlformats.org/officeDocument/2006/relationships/hyperlink" Target="https://www.kla.tv/fr" TargetMode="External" Id="Reccd6dda5aa0455e" /><Relationship Type="http://schemas.openxmlformats.org/officeDocument/2006/relationships/hyperlink" Target="https://www.kla.tv/abo-fr" TargetMode="External" Id="R6ae71a259db94a48" /><Relationship Type="http://schemas.openxmlformats.org/officeDocument/2006/relationships/hyperlink" Target="https://www.kla.tv/vernetzung&amp;lang=fr" TargetMode="External" Id="Rb7153527aea74ad7" /><Relationship Type="http://schemas.openxmlformats.org/officeDocument/2006/relationships/hyperlink" Target="https://www.kla.tv/licence" TargetMode="External" Id="Rca3649aa035b487d" /><Relationship Type="http://schemas.openxmlformats.org/officeDocument/2006/relationships/hyperlink" Target="https://www.kla.tv/licence" TargetMode="External" Id="R6a53acb5ca8d4a1f"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2443"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4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886</ap:Words>
  <ap:DocSecurity>0</ap:DocSecurity>
  <ap:ScaleCrop>false</ap:ScaleCrop>
  <ap:HeadingPairs>
    <vt:vector baseType="variant" size="2">
      <vt:variant>
        <vt:lpstr>La diplomatie ou la guerre pour l'Europe ? Votation sur la neutralité le 27.09.26</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