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196558642404082" /><Relationship Type="http://schemas.openxmlformats.org/package/2006/relationships/metadata/core-properties" Target="/package/services/metadata/core-properties/f681fb8b3a3e4e608df56e94db7f27d2.psmdcp" Id="Re9f030529187476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Patlayan akaryakıt fiyatları – aptalca bir tesadüf mü yoksa hesap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ABD İran'a saldırdığından beri yakıt fiyatları patlıyor ve günlük yaşam da gözle görülür şekilde pahalılaşıyor. Geniş halk kesimi acı çekerken, memnun kazananlar da var. Kla.TV, bu tür krizlerden soğukkanlılıkla kimin kâr sağladığını ortaya çıkarıyor.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2 Mart 2026'da, dünya çapındaki petrol taşımacılığının en önemli darboğazı olan Hürmüz Boğazı, ABD'nin İran'a karşı başlattığı saldırı savaşı sonucunda kapatıldı. O zamandan beri akaryakıt fiyatları fırladı ve günlük yaşamın maliyeti de hissedilir derecede arttı. Böylece, bu krizin etkilerinden bir kez daha özellikle sıradan halk etkilenmektedir. Benzin istasyonu işletmecileri, büyük petrol şirketlerinin "yırtıcı kapitalizminden" söz ederken, kendileri ise yüksek akaryakıt fiyatlarından neredeyse hiç yararlanamıyorlar.</w:t>
        <w:br/>
        <w:t xml:space="preserve"/>
        <w:br/>
        <w:t xml:space="preserve">Peki, bu savaştan kim kazançlı çıkıyor? Dikkat çekici bir şekilde, çok uluslu şirketler rekor düzeyde kârlar elde ederken, halk kan kaybediyor. Örneğin, petrol şirketleri İran Savaşı'nın başlangıcından bu yana günlük yaklaşık 21 milyon avroluk ek gelir elde ediyor. Almanya devleti de yüksek akaryakıt fiyatları ve buna bağlı olarak artan akaryakıt vergileri sayesinde günlük 18 milyon avro ek gelir elde ediyor. Bu, aylık 558 milyon avroluk bir ek gelir anlamına geliyor.</w:t>
        <w:br/>
        <w:t xml:space="preserve"/>
        <w:br/>
        <w:t xml:space="preserve">Finans uzmanı Ernst Wolff, 2025 yılının ortalarında İran savaşıın sonuçlarını analiz etmiş ve bu konuda şöyle demişti:</w:t>
        <w:br/>
        <w:t xml:space="preserve">"[…] bu savaştan muazzam bir kazanç elde ediliyor. Yani, arkasında dijital şirketler ve finans şirketleri bulunan silah şirketleri, bu savaşta muazzam bir kâr elde ediyorlar. Bu birincisi. İkincisi ise, orta sınıfın üzerindeki baskı da devam ediyor. Eğer İran'a karşı gerçekten de büyük çaplı bir saldırı gerçekleşirse, İran'ın Hürmüz Boğazı'nı kapatacağını bekleyebiliriz. […] O zaman dünya, ihtiyaç duyduğu doğal gazın yüzde 20'sinden ve sıvılaştırılmış doğal gazın yüzde 25'ünden mahrum kalır. Peki, bu durumdan en çok kim zarar görecek? Tabii ki orta sınıf, çünkü Batı'daki enerji fiyatları o zaman bizde tavan yapacak […]."</w:t>
        <w:br/>
        <w:t xml:space="preserve"/>
        <w:br/>
        <w:t xml:space="preserve">Yani orta sınıf yoksullaşırken, İran savaşının arka planında yoksuldan zengine doğru devasa bir servet yeniden dağılımı gerçekleşiyor. Ernst Wolff'a göre bu, özellikle BlackRock gibi finans grupları aracılığıyla gerçekleşiyor; bu gruplar, süper zenginlerin parasını yönetiyor ve hem petrol şirketlerinin hem de silah üreticilerinin ve dijital şirketlerin en büyük hissedarları konumundalar. Bu nedenle BlackRock ve benzeri şirketler, İran Savaşı gibi krizlerin en büyük kazananlarıdır.</w:t>
        <w:br/>
        <w:t xml:space="preserve"/>
        <w:br/>
        <w:t xml:space="preserve">BlackRock'un kurucusu "Larry Fink'in" üst düzey bir mason ve birçok köklü locanın üyesi olması bir tesadüf mü? Ağustos 2025'te Larry Fink, yine üst düzey masonlar tarafından kurulan Dünya Ekonomik Forumu (WEF) başkanlığını da üstlendi; bu hamle, iktidarı az sayıda finans devinin elinde yoğunlaştırmaya yönelik bir adım olarak ortaya çıktı.</w:t>
        <w:br/>
        <w:t xml:space="preserve"/>
        <w:br/>
        <w:t xml:space="preserve">İşte tam da bu adam, bu yılın başında İran Savaşı'nın iki olası sonucunu öngörmüştü: İran'ın Batı'ya "boyun eğmesi" durumunda küresel refah ve büyüme, ya da artan petrol fiyatları nedeniyle ciddi bir küresel resesyon. Larry Fink'e göre, bunun arasında bir seçenek olmayacak.</w:t>
        <w:br/>
        <w:t xml:space="preserve"/>
        <w:br/>
        <w:t xml:space="preserve">Acaba Larry Fink ve "onun" WEF'i, küresel refaha hiç ilgi duymuyor olabilir mi? Zaten WEF, birkaç yıl önce kendi web sitesinde şu ana mesajı içeren bir tanıtım videosu yayınlamıştı: "Artık hiçbir şeye sahip olmayacaksın ve mutlu olacaksın". WEF ve liderleri, küresel bir mülksüzleştirme planından vazgeçmiş olabilir mi? İşaretler bunun aksini gösteriyor. Buna göre, İran Savaşı ve bunun sonuçları – örneğin, akaryakıt fiyatlarındaki patlama, hızla tırmanan enflasyon ve bunun sonucunda insanlığın büyük bir kesiminin yoksullaşması – bu "Artık hiçbir şeye sahip olmamak" durumunun başlangıcı olabilir.</w:t>
        <w:br/>
        <w:t xml:space="preserve"/>
        <w:br/>
        <w:t xml:space="preserve">Sayın izleyiciler, bu nedenle uyanık olun ve her yerde ortaya çıkan kargaşa odaklarının dikkatinizi asıl ipleri elinde tutanlardan uzaklaştırmasına izin vermeyin. Kla.TV ile birlikte, arka plandaki kriz kârçılarının izini sürmeye ve onları gün ışığına çıkarmaya devam edin.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mf.'dan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0d417f72434c40d9">
        <w:r w:rsidRPr="00F24C6F">
          <w:rPr>
            <w:rStyle w:val="Hyperlink"/>
          </w:rPr>
          <w:rPr>
            <w:sz w:val="18"/>
          </w:rPr>
          <w:t>https://www.creativecommons.org/licenses/</w:t>
        </w:r>
      </w:hyperlink>
      <w:r w:rsidR="0026191C">
        <w:rPr/>
        <w:br/>
      </w:r>
      <w:r w:rsidR="0026191C">
        <w:rPr/>
        <w:br/>
      </w:r>
      <w:r w:rsidRPr="002B28C8">
        <w:t xml:space="preserve">Hürmüz Boğazı</w:t>
        <w:rPr>
          <w:sz w:val="18"/>
        </w:rPr>
      </w:r>
      <w:r w:rsidR="0026191C">
        <w:rPr/>
        <w:br/>
      </w:r>
      <w:hyperlink w:history="true" r:id="R765bab6a863244bb">
        <w:r w:rsidRPr="00F24C6F">
          <w:rPr>
            <w:rStyle w:val="Hyperlink"/>
          </w:rPr>
          <w:rPr>
            <w:sz w:val="18"/>
          </w:rPr>
          <w:t>https://de.wikipedia.org/wiki/Stra%C3%9Fe_von_Hormus</w:t>
        </w:r>
      </w:hyperlink>
      <w:r w:rsidR="0026191C">
        <w:rPr/>
        <w:br/>
      </w:r>
      <w:r w:rsidR="0026191C">
        <w:rPr/>
        <w:br/>
      </w:r>
      <w:r w:rsidRPr="002B28C8">
        <w:t xml:space="preserve">İran Savaşı'nın kâr edenleri:</w:t>
        <w:rPr>
          <w:sz w:val="18"/>
        </w:rPr>
      </w:r>
      <w:r w:rsidR="0026191C">
        <w:rPr/>
        <w:br/>
      </w:r>
      <w:hyperlink w:history="true" r:id="R16bcce15af7f4e5d">
        <w:r w:rsidRPr="00F24C6F">
          <w:rPr>
            <w:rStyle w:val="Hyperlink"/>
          </w:rPr>
          <w:rPr>
            <w:sz w:val="18"/>
          </w:rPr>
          <w:t>https://www.msn.com/de-de/finanzen/wirtschaft/tankstellenp%C3%A4chter-schimpfen-%C3%BCber-raubtierkapitalismus-der-%C3%B6lkonzerne/ar-AA21vRaD</w:t>
        </w:r>
      </w:hyperlink>
      <w:r w:rsidR="0026191C">
        <w:rPr/>
        <w:br/>
      </w:r>
      <w:hyperlink w:history="true" r:id="R42d66687a6a34c42">
        <w:r w:rsidRPr="00F24C6F">
          <w:rPr>
            <w:rStyle w:val="Hyperlink"/>
          </w:rPr>
          <w:rPr>
            <w:sz w:val="18"/>
          </w:rPr>
          <w:t>https://taz.de/Unverschaemt-hohe-Spritpreise/!6162872/</w:t>
        </w:r>
      </w:hyperlink>
      <w:r w:rsidR="0026191C">
        <w:rPr/>
        <w:br/>
      </w:r>
      <w:hyperlink w:history="true" r:id="R44d8947eedc44d99">
        <w:r w:rsidRPr="00F24C6F">
          <w:rPr>
            <w:rStyle w:val="Hyperlink"/>
          </w:rPr>
          <w:rPr>
            <w:sz w:val="18"/>
          </w:rPr>
          <w:t>https://www.youtube.com/watch?v=KFUULkhuNEY</w:t>
        </w:r>
      </w:hyperlink>
      <w:r w:rsidR="0026191C">
        <w:rPr/>
        <w:br/>
      </w:r>
      <w:hyperlink w:history="true" r:id="Rf32a4f9dd83f452c">
        <w:r w:rsidRPr="00F24C6F">
          <w:rPr>
            <w:rStyle w:val="Hyperlink"/>
          </w:rPr>
          <w:rPr>
            <w:sz w:val="18"/>
          </w:rPr>
          <w:t>https://www.kla.tv/38119</w:t>
        </w:r>
      </w:hyperlink>
      <w:r w:rsidR="0026191C">
        <w:rPr/>
        <w:br/>
      </w:r>
      <w:r w:rsidR="0026191C">
        <w:rPr/>
        <w:br/>
      </w:r>
      <w:r w:rsidRPr="002B28C8">
        <w:t xml:space="preserve">Yüksek Derece Masonluğu:</w:t>
        <w:rPr>
          <w:sz w:val="18"/>
        </w:rPr>
      </w:r>
      <w:r w:rsidR="0026191C">
        <w:rPr/>
        <w:br/>
      </w:r>
      <w:r w:rsidRPr="002B28C8">
        <w:t xml:space="preserve">KİTAP ‚Massoni – Società a responsabilità illimitata. La scoperta delle Ur-Lodges‘, Yazar: Gioele Magaldi</w:t>
        <w:rPr>
          <w:sz w:val="18"/>
        </w:rPr>
      </w:r>
      <w:r w:rsidR="0026191C">
        <w:rPr/>
        <w:br/>
      </w:r>
      <w:r w:rsidR="0026191C">
        <w:rPr/>
        <w:br/>
      </w:r>
      <w:r w:rsidRPr="002B28C8">
        <w:t xml:space="preserve">Larry Fink ve WEF:</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#Ekonomi - </w:t>
      </w:r>
      <w:hyperlink w:history="true" r:id="R2276b68f01d4498c">
        <w:r w:rsidRPr="00F24C6F">
          <w:rPr>
            <w:rStyle w:val="Hyperlink"/>
          </w:rPr>
          <w:t>www.kla.tv/Ekonomi-tr</w:t>
        </w:r>
      </w:hyperlink>
      <w:r w:rsidR="0026191C">
        <w:rPr/>
        <w:br/>
      </w:r>
      <w:r w:rsidR="0026191C">
        <w:rPr/>
        <w:br/>
      </w:r>
      <w:r w:rsidRPr="002B28C8">
        <w:t xml:space="preserve">#KrizdenKar - Krizden Kar - </w:t>
      </w:r>
      <w:hyperlink w:history="true" r:id="Rae72a177b2e640c9">
        <w:r w:rsidRPr="00F24C6F">
          <w:rPr>
            <w:rStyle w:val="Hyperlink"/>
          </w:rPr>
          <w:t>www.kla.tv/KrizdenKar-tr</w:t>
        </w:r>
      </w:hyperlink>
      <w:r w:rsidR="0026191C">
        <w:rPr/>
        <w:br/>
      </w:r>
      <w:r w:rsidR="0026191C">
        <w:rPr/>
        <w:br/>
      </w:r>
      <w:r w:rsidRPr="002B28C8">
        <w:t xml:space="preserve">#Iran - İran - </w:t>
      </w:r>
      <w:hyperlink w:history="true" r:id="R92248366d9ab4005">
        <w:r w:rsidRPr="00F24C6F">
          <w:rPr>
            <w:rStyle w:val="Hyperlink"/>
          </w:rPr>
          <w:t>www.kla.tv/Iran-tr</w:t>
        </w:r>
      </w:hyperlink>
      <w:r w:rsidR="0026191C">
        <w:rPr/>
        <w:br/>
      </w:r>
      <w:r w:rsidR="0026191C">
        <w:rPr/>
        <w:br/>
      </w:r>
      <w:r w:rsidRPr="002B28C8">
        <w:t xml:space="preserve">#Savas - Savaş - </w:t>
      </w:r>
      <w:hyperlink w:history="true" r:id="R1d1636ef51294392">
        <w:r w:rsidRPr="00F24C6F">
          <w:rPr>
            <w:rStyle w:val="Hyperlink"/>
          </w:rPr>
          <w:t>www.kla.tv/Savas-tr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356c0a4b9c747c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c0fab51904414888">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b69b545c69a544ff">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4f42ebba6b44400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6dd95f8b37f4790">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c853bea07b30409f">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Patlayan akaryakıt fiyatları – aptalca bir tesadüf mü yoksa hesap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www.kla.tv/42455</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03.09.2026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0d417f72434c40d9" /><Relationship Type="http://schemas.openxmlformats.org/officeDocument/2006/relationships/hyperlink" Target="https://de.wikipedia.org/wiki/Stra%C3%9Fe_von_Hormus" TargetMode="External" Id="R765bab6a863244bb" /><Relationship Type="http://schemas.openxmlformats.org/officeDocument/2006/relationships/hyperlink" Target="https://www.msn.com/de-de/finanzen/wirtschaft/tankstellenp%C3%A4chter-schimpfen-%C3%BCber-raubtierkapitalismus-der-%C3%B6lkonzerne/ar-AA21vRaD" TargetMode="External" Id="R16bcce15af7f4e5d" /><Relationship Type="http://schemas.openxmlformats.org/officeDocument/2006/relationships/hyperlink" Target="https://taz.de/Unverschaemt-hohe-Spritpreise/!6162872/" TargetMode="External" Id="R42d66687a6a34c42" /><Relationship Type="http://schemas.openxmlformats.org/officeDocument/2006/relationships/hyperlink" Target="https://www.youtube.com/watch?v=KFUULkhuNEY" TargetMode="External" Id="R44d8947eedc44d99" /><Relationship Type="http://schemas.openxmlformats.org/officeDocument/2006/relationships/hyperlink" Target="https://www.kla.tv/38119" TargetMode="External" Id="Rf32a4f9dd83f452c" /><Relationship Type="http://schemas.openxmlformats.org/officeDocument/2006/relationships/hyperlink" Target="https://www.kla.tv/Ekonomi-tr" TargetMode="External" Id="R2276b68f01d4498c" /><Relationship Type="http://schemas.openxmlformats.org/officeDocument/2006/relationships/hyperlink" Target="https://www.kla.tv/KrizdenKar-tr" TargetMode="External" Id="Rae72a177b2e640c9" /><Relationship Type="http://schemas.openxmlformats.org/officeDocument/2006/relationships/hyperlink" Target="https://www.kla.tv/Iran-tr" TargetMode="External" Id="R92248366d9ab4005" /><Relationship Type="http://schemas.openxmlformats.org/officeDocument/2006/relationships/hyperlink" Target="https://www.kla.tv/Savas-tr" TargetMode="External" Id="R1d1636ef51294392" /><Relationship Type="http://schemas.openxmlformats.org/officeDocument/2006/relationships/hyperlink" Target="https://www.kla.tv/tr" TargetMode="External" Id="R0356c0a4b9c747c0" /><Relationship Type="http://schemas.openxmlformats.org/officeDocument/2006/relationships/hyperlink" Target="https://www.kla.tv/tr" TargetMode="External" Id="Rc0fab51904414888" /><Relationship Type="http://schemas.openxmlformats.org/officeDocument/2006/relationships/hyperlink" Target="https://www.kla.tv/abo-tr" TargetMode="External" Id="Rb69b545c69a544ff" /><Relationship Type="http://schemas.openxmlformats.org/officeDocument/2006/relationships/hyperlink" Target="https://www.kla.tv/vernetzung&amp;lang=tr" TargetMode="External" Id="R4f42ebba6b444007" /><Relationship Type="http://schemas.openxmlformats.org/officeDocument/2006/relationships/hyperlink" Target="https://www.kla.tv/licence" TargetMode="External" Id="R66dd95f8b37f4790" /><Relationship Type="http://schemas.openxmlformats.org/officeDocument/2006/relationships/hyperlink" Target="https://www.kla.tv/licence" TargetMode="External" Id="Rc853bea07b30409f"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45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45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560</ap:Words>
  <ap:DocSecurity>0</ap:DocSecurity>
  <ap:ScaleCrop>false</ap:ScaleCrop>
  <ap:HeadingPairs>
    <vt:vector baseType="variant" size="2">
      <vt:variant>
        <vt:lpstr>Patlayan akaryakıt fiyatları – aptalca bir tesadüf mü yoksa hesap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