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«Ordo ab Chao» – μέσα από το χάος στη Νέα Παγκόσμια Τάξη! Τρέχουσες κρίσεις στο επίκεντρο (οι πόλεμοι στο Ιράν και την Ουκρανία καθώς και το Ταϊβάν)</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«Ordo ab Chao» – στα γερμανικά «Τάξη από το Χάος» – είναι το σύνθημα ενός μασονικού συστήματος υψηλών βαθμών. Υπάρχει η υπόθεση ότι το χάος προκαλείται σκόπιμα για να δημιουργηθεί μια Νέα Παγκόσμια Τάξη. Ωστόσο, το YouTube, το ChatGPT και άλλοι χαρακτηρίζουν αυτή την υπόθεση ως θεωρία συνωμοσίας. Η ακόλουθη εκπομπή αποδεικνύει, με βάση τρεις τρέχουσες εστίες κρίσης – Ιράν/Μέση Ανατολή, Κίνα/Ταϊβάν και Ουκρανία/Ρωσία – σε ποιο βαθμό αυτή η θεωρία συνωμοσίας επαληθεύεται τελικά. Οι κρίσεις θεωρούνται μέσο για να επιβληθεί κοινωνικά μια νέα παγκόσμια τάξη και να φανεί επιθυμητή. Η εκπομπή κατέληξε επίσης στο τρομακτικό συμπέρασμα ότι οι πόλεμοι στις επιπτώσεις τους φαίνεται να στρέφονται λιγότερο εναντίον κρατών και περισσότερο εναντίον των καταναλωτών παγκοσμίως, της ευρείας μάζας και της μεσαίας τάξης. Δείτε σε αυτή την εκπομπή πώς οι κρίσεις αφενός γίνονται κατάχρηση για μια παγκόσμια δικτατορία, αφετέρου όμως μπορούν να χρησιμοποιηθούν και ως ευκαιρίες για αλλαγές.</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[Συντονισμός:] «Ordo ab Chao» – στα γερμανικά «Ordnung aus dem Chaos» – είναι το σύνθημα του τεκτονικού συστήματος των υψηλών βαθμών του «Αρχαίου και Αποδεκτού Σκωτικού Τυπικού», εν συντομία AASR. Ο όρος «σκοτσέζικος» δεν αναφέρεται στη γεωγραφική προέλευση του τυπικού, το οποίο προέκυψε κυρίως στη Γαλλία τον 18ο αιώνα. Το AASR συγκαταλέγεται παγκοσμίως μεταξύ των πιο σημαντικών συστημάτων υψηλών βαθμών της Μασονίας. Ο Αμερικανός αξιωματικός του Εμφυλίου Πολέμου και συγγραφέας Άλμπερτ Πάικ (Albert Pike) ήταν για 32 χρόνια, μέχρι τον θάνατό του το 1891, «Κυρίαρχος Μέγας Διοικητής» της Νότιας Δικαιοδοσίας του AASR.</w:t>
      </w:r>
      <w:r w:rsidRPr="00C534E6">
        <w:rPr>
          <w:rStyle w:val="edit"/>
          <w:rFonts w:ascii="Arial" w:hAnsi="Arial" w:cs="Arial"/>
          <w:color w:val="000000"/>
        </w:rPr>
        <w:br/>
        <w:t>Επιστροφή στο σύνθημα του AASR – «Τάξη από το χάος». Η υπόθεση ότι το χάος προκαλείται σκόπιμα για να δημιουργηθεί μια Νέα Παγκόσμια Τάξη, σύμφωνα με το YouTube, το ChatGPT &amp; Co., προέρχεται από αφηγήσεις συνωμοσίας. Το ρητό συμβολίζει την ιδέα ότι ο άνθρωπος από την άγνοια και την αταξία φτάνει σε μεγαλύτερη εσωτερική τάξη.</w:t>
      </w:r>
      <w:r w:rsidRPr="00C534E6">
        <w:rPr>
          <w:rStyle w:val="edit"/>
          <w:rFonts w:ascii="Arial" w:hAnsi="Arial" w:cs="Arial"/>
          <w:color w:val="000000"/>
        </w:rPr>
        <w:br/>
        <w:t>Μερικοί γνώστες, που παρακολουθούν προσεκτικά τις γεωπολιτικές, οικονομικές και κοινωνικοπολιτικές εξελίξεις στον κόσμο, καταλήγουν σε διαφορετικό συμπέρασμα. Σε αυτούς περιλαμβάνονται, για παράδειγμα, ο Γερμανός οικονομικός εμπειρογνώμονας και συγγραφέας Ερνστ Βολφ (Ernst Wolff), καθώς και ο Γερμανός πολιτικός επιστήμονας, συντάκτης και συγγραφέας Πίτερ Ορζεχόφσκι (Peter Orzechowski). Στο βιβλίο του που κυκλοφόρησε το 2024 – «Χάος» – ο Ορζεχόφσκι αποκαλύπτει με ανατριχιαστικά παραδείγματα το masterplan της ελίτ της εξουσίας, πώς θα προκαλέσει το χάος και ποιος είναι ο απώτερος στόχος της.</w:t>
      </w:r>
      <w:r w:rsidRPr="00C534E6">
        <w:rPr>
          <w:rStyle w:val="edit"/>
          <w:rFonts w:ascii="Arial" w:hAnsi="Arial" w:cs="Arial"/>
          <w:color w:val="000000"/>
        </w:rPr>
        <w:br/>
      </w:r>
      <w:r w:rsidRPr="00C534E6">
        <w:rPr>
          <w:rStyle w:val="edit"/>
          <w:rFonts w:ascii="Arial" w:hAnsi="Arial" w:cs="Arial"/>
          <w:color w:val="000000"/>
        </w:rPr>
        <w:lastRenderedPageBreak/>
        <w:t>Ο Ορζεχόφσκι παραθέτει τέσσερα παραδείγματα για το πώς δημιουργείται το χάος ως μέσο για την επίτευξη ενός σκοπού:</w:t>
      </w:r>
      <w:r w:rsidRPr="00C534E6">
        <w:rPr>
          <w:rStyle w:val="edit"/>
          <w:rFonts w:ascii="Arial" w:hAnsi="Arial" w:cs="Arial"/>
          <w:color w:val="000000"/>
        </w:rPr>
        <w:br/>
        <w:t>[Φωνή ομιλίας 2:] 1. Πόλεμοι και γεωπολιτικές συγκρούσεις υποδαυλίζονται</w:t>
      </w:r>
      <w:r w:rsidRPr="00C534E6">
        <w:rPr>
          <w:rStyle w:val="edit"/>
          <w:rFonts w:ascii="Arial" w:hAnsi="Arial" w:cs="Arial"/>
          <w:color w:val="000000"/>
        </w:rPr>
        <w:br/>
        <w:t>2. Διαταράσσεται ο εφοδιασμός με τρόφιμα και ενέργεια</w:t>
      </w:r>
      <w:r w:rsidRPr="00C534E6">
        <w:rPr>
          <w:rStyle w:val="edit"/>
          <w:rFonts w:ascii="Arial" w:hAnsi="Arial" w:cs="Arial"/>
          <w:color w:val="000000"/>
        </w:rPr>
        <w:br/>
        <w:t>3. Η μαζική μετανάστευση προς την Ευρώπη εντείνεται περαιτέρω.</w:t>
      </w:r>
      <w:r w:rsidRPr="00C534E6">
        <w:rPr>
          <w:rStyle w:val="edit"/>
          <w:rFonts w:ascii="Arial" w:hAnsi="Arial" w:cs="Arial"/>
          <w:color w:val="000000"/>
        </w:rPr>
        <w:br/>
        <w:t>4. Η σκέψη των ανθρώπων μπερδεύεται</w:t>
      </w:r>
      <w:r w:rsidRPr="00C534E6">
        <w:rPr>
          <w:rStyle w:val="edit"/>
          <w:rFonts w:ascii="Arial" w:hAnsi="Arial" w:cs="Arial"/>
          <w:color w:val="000000"/>
        </w:rPr>
        <w:br/>
        <w:t>Ορζεχόφσκι το διατυπώνει στο βιβλίο του ως εξής. Παράθεση: «Το χάος θα συγκλονίσει τον κόσμο στα θεμέλιά του.» Το δόλιο σχέδιο πίσω από αυτό: όταν όλα καταρρέουν, οι πανικόβλητοι πολίτες δεν επιθυμούν τίποτα περισσότερο από το να έρθει επιτέλους κάποιος να επιβάλει την τάξη. Οι άνθρωποι είναι τότε έτοιμοι να υποταχθούν σε κάθε υπαγόρευση του υποτιθέμενου σωτήρα.“</w:t>
      </w:r>
      <w:r w:rsidRPr="00C534E6">
        <w:rPr>
          <w:rStyle w:val="edit"/>
          <w:rFonts w:ascii="Arial" w:hAnsi="Arial" w:cs="Arial"/>
          <w:color w:val="000000"/>
        </w:rPr>
        <w:br/>
        <w:t>[Παρουσιαστής:] Η ακόλουθη εκπομπή εξετάζει, με βάση τρία επίκαιρα εστίες κρίσεων – Ιράν/Μέση Ανατολή, Κίνα/Ταϊβάν και Ουκρανία/Ρωσία –, σε ποιο βαθμό επιβεβαιώνεται η θέση του Ορζεχόφσκι: Μπορούν ορισμένα γεγονότα να ερμηνευθούν ως «προκλημένο χάος» και ποιος ωφελείται από αυτό;</w:t>
      </w:r>
      <w:r w:rsidRPr="00C534E6">
        <w:rPr>
          <w:rStyle w:val="edit"/>
          <w:rFonts w:ascii="Arial" w:hAnsi="Arial" w:cs="Arial"/>
          <w:color w:val="000000"/>
        </w:rPr>
        <w:br/>
        <w:t>[Αφηγήτρια 1] 1. Εστία κρίσης: Πόλεμος στο Ιράν το 2026 – Μέση Ανατολή &amp; Στενό του Ορμούζ</w:t>
      </w:r>
      <w:r w:rsidRPr="00C534E6">
        <w:rPr>
          <w:rStyle w:val="edit"/>
          <w:rFonts w:ascii="Arial" w:hAnsi="Arial" w:cs="Arial"/>
          <w:color w:val="000000"/>
        </w:rPr>
        <w:br/>
      </w:r>
      <w:r w:rsidRPr="00C534E6">
        <w:rPr>
          <w:rStyle w:val="edit"/>
          <w:rFonts w:ascii="Arial" w:hAnsi="Arial" w:cs="Arial"/>
          <w:color w:val="000000"/>
        </w:rPr>
        <w:br/>
        <w:t>[Παρουσιαστής:] Με το πρόσχημα ότι ήθελαν να εμποδίσουν το Ιράν να αναπτύξει πυρηνικά όπλα, το Ισραήλ και οι ΗΠΑ ξεκίνησαν τις επιθέσεις τους εναντίον του Ιράν στις 28 Φεβρουαρίου 2026. Από τότε, οι επιθέσεις εναντίον ιρανικών στόχων, τα ιρανικά πλήγματα αντιποίνωσης εναντίον του Ισραήλ και των αμερικανικών στρατιωτικών εγκαταστάσεων στη Μέση Ανατολή, καθώς και οι προσωρινές εκεχειρίες, εναλλάσσονται.</w:t>
      </w:r>
      <w:r w:rsidRPr="00C534E6">
        <w:rPr>
          <w:rStyle w:val="edit"/>
          <w:rFonts w:ascii="Arial" w:hAnsi="Arial" w:cs="Arial"/>
          <w:color w:val="000000"/>
        </w:rPr>
        <w:br/>
        <w:t>Στο πλαίσιο αυτό, πρέπει να σημειωθούν τα εξής:</w:t>
      </w:r>
      <w:r w:rsidRPr="00C534E6">
        <w:rPr>
          <w:rStyle w:val="edit"/>
          <w:rFonts w:ascii="Arial" w:hAnsi="Arial" w:cs="Arial"/>
          <w:color w:val="000000"/>
        </w:rPr>
        <w:br/>
        <w:t>[Φωνή 2:] • Ο Πρόεδρος των ΗΠΑ Ντόναλντ Τραμπ αποδεικνύεται για ακόμα μία φορά, μέσα από αντιφατικές δηλώσεις και πράξεις, ως μια κατεξοχήν πολιτική φυσιογνωμία χάους, την οποία ελάχιστος άλλος πολιτικός ενσαρκώνει. Τη μία φορά λέει «Χου», την άλλη «Χοτ»: Ενώ, αφενός, μιλάει για το τέλος του πολέμου, αφετέρου ανακοινώνει νέες επιθέσεις.</w:t>
      </w:r>
      <w:r w:rsidRPr="00C534E6">
        <w:rPr>
          <w:rStyle w:val="edit"/>
          <w:rFonts w:ascii="Arial" w:hAnsi="Arial" w:cs="Arial"/>
          <w:color w:val="000000"/>
        </w:rPr>
        <w:br/>
        <w:t>• Ο πόλεμος στο Ιράν είναι ένα μείγμα παραδοσιακού και ψυχολογικού πολέμου (PsyOps). Και τα δύο στοιχεία – η τρομοκρατία ή οι πολεμικές ενέργειες με τη χρήση όπλων, καθώς και κάθε είδους πολεμική ρητορική – συνεργάζονται για να διατηρούν τον πληθυσμό σε κατάσταση «φόβου και τρόμου». Αυτό είναι επίσης γνωστό ως «στρατηγική της έντασης» και περιγράφει την εργαλειοποίηση τρομοκρατικών ή άλλων γεγονότων για να σπείρει φόβο και να αναστατώσει τον ίδιο του τον πληθυσμό. Το wiki εγκληματολογίας αναφέρει περαιτέρω: «Επιπλέον, μια στρατηγική έντασης μπορεί να χρησιμεύσει για να δικαιολογήσει κρατικές κατασταλτικές ενέργειες και παρεμβάσεις, ενισχύοντας την επιθυμία του πληθυσμού για κρατική παρέμβαση». Ή, για να το πούμε και πάλι με τα λόγια του Ορζεχόφσκι: «Όταν όλα ξεφεύγουν από τον έλεγχο, οι πλήρως τρομοκρατημένοι πολίτες δεν επιθυμούν τίποτα περισσότερο από το να αναλάβει επιτέλους κάποιος να αποκαταστήσει την τάξη.»</w:t>
      </w:r>
      <w:r w:rsidRPr="00C534E6">
        <w:rPr>
          <w:rStyle w:val="edit"/>
          <w:rFonts w:ascii="Arial" w:hAnsi="Arial" w:cs="Arial"/>
          <w:color w:val="000000"/>
        </w:rPr>
        <w:br/>
        <w:t>• Τα κρατικά μέσα ενημέρωσης είναι γεμάτα προειδοποιήσεις ότι ο πόλεμος με το Ιράν θα μπορούσε να εξαπλωθεί στα κράτη του Κόλπου ή ακόμη και να κλιμακωθεί σε διεθνή σύγκρουση. Έτσι, τελικά, κάθε μέτρο, κάθε στρατιωτικός εξοπλισμός και κάθε στρατιωτική ενέργεια μπορούν να δικαιολογηθούν – ή και το κλείσιμο του στενού του Ορμούζ.</w:t>
      </w:r>
      <w:r w:rsidRPr="00C534E6">
        <w:rPr>
          <w:rStyle w:val="edit"/>
          <w:rFonts w:ascii="Arial" w:hAnsi="Arial" w:cs="Arial"/>
          <w:color w:val="000000"/>
        </w:rPr>
        <w:br/>
        <w:t>[Ομιλήτρια 1] Το κλείσιμο του στενού του Ορμούζ και το επικείμενο χάος</w:t>
      </w:r>
      <w:r w:rsidRPr="00C534E6">
        <w:rPr>
          <w:rStyle w:val="edit"/>
          <w:rFonts w:ascii="Arial" w:hAnsi="Arial" w:cs="Arial"/>
          <w:color w:val="000000"/>
        </w:rPr>
        <w:br/>
        <w:t xml:space="preserve">[Παρουσιαστής:] Ο Ιρανός πολιτικός αναλυτής Σεγέντ Μοχάμεντ Μαράντι (Seyed Mohammad Marandi), ο οποίος γεννήθηκε στις ΗΠΑ, προειδοποίησε σε συνέντευξή του στις 23 Ιουλίου 2026 για μια δραματική κλιμάκωση της σύγκρουσης μεταξύ των ΗΠΑ και του Ιράν. Το Στενό του Ορμούζ, το στρατηγικό στενό μεταξύ του Περσικού Κόλπου και του Κόλπου του Ομάν, </w:t>
      </w:r>
      <w:r w:rsidRPr="00C534E6">
        <w:rPr>
          <w:rStyle w:val="edit"/>
          <w:rFonts w:ascii="Arial" w:hAnsi="Arial" w:cs="Arial"/>
          <w:color w:val="000000"/>
        </w:rPr>
        <w:lastRenderedPageBreak/>
        <w:t>είναι το κρίσιμο σημείο κλιμάκωσης.</w:t>
      </w:r>
      <w:r w:rsidRPr="00C534E6">
        <w:rPr>
          <w:rStyle w:val="edit"/>
          <w:rFonts w:ascii="Arial" w:hAnsi="Arial" w:cs="Arial"/>
          <w:color w:val="000000"/>
        </w:rPr>
        <w:br/>
        <w:t>Ένα άρθρο στον ιστότοπο οικονομικών ειδήσεων «ZeroHedge» το συνόψισε ως εξής:</w:t>
      </w:r>
      <w:r w:rsidRPr="00C534E6">
        <w:rPr>
          <w:rStyle w:val="edit"/>
          <w:rFonts w:ascii="Arial" w:hAnsi="Arial" w:cs="Arial"/>
          <w:color w:val="000000"/>
        </w:rPr>
        <w:br/>
        <w:t>[Φωνή 3:] «Ο πορθμός του Ορμούζ είναι ιδιαίτερα επικίνδυνος, καθώς μετατρέπει μια περιφερειακή στρατιωτική αντιπαράθεση σε παγκόσμιο οικονομικό πρόβλημα. Η πλωτή οδός αποτελεί μια κρίσιμη διαδρομή για τη μεταφορά ενέργειας, πράγμα που σημαίνει ότι κάθε παρατεταμένη διαταραχή δεν επηρεάζει μόνο τις εμπόλεμες χώρες, αλλά και κυβερνήσεις, βιομηχανίες και καταναλωτές που βρίσκονται σε απόσταση χιλιάδων χιλιομέτρων.»</w:t>
      </w:r>
      <w:r w:rsidRPr="00C534E6">
        <w:rPr>
          <w:rStyle w:val="edit"/>
          <w:rFonts w:ascii="Arial" w:hAnsi="Arial" w:cs="Arial"/>
          <w:color w:val="000000"/>
        </w:rPr>
        <w:br/>
        <w:t>[Παρουσιαστής:] Οι αναλυτές προέβλεπαν ένα παγκόσμιο έλλειμμα πετρελαίου περίπου 1,5 εκατομμυρίων βαρελιών την ημέρα.</w:t>
      </w:r>
      <w:r w:rsidRPr="00C534E6">
        <w:rPr>
          <w:rStyle w:val="edit"/>
          <w:rFonts w:ascii="Arial" w:hAnsi="Arial" w:cs="Arial"/>
          <w:color w:val="000000"/>
        </w:rPr>
        <w:br/>
        <w:t>Ο πρώην αναλυτής της CIA Λάρι Σ. Τζόνσον (Larry C. Johnson) πηγαίνει ακόμη πιο μακριά και κάνει λόγο για ένα «παγκόσμιο πληθωριστικό σοκ»: «Ενώ οι παγκόσμιες αγορές συνεχίζουν να επικεντρώνονται στο πετρέλαιο που μεταφέρεται μέσω του στενού, παραβλέπουν τις σοβαρές επιπτώσεις της διακοπής των παραδόσεων ηλίου, θείου και ουρίας. Η παγκόσμια οικονομία αισθάνεται ήδη τις συνέπειες της μειωμένης προσφοράς αυτών των πρώτων υλών, και ο κόσμος θα βιώσει ένα παγκόσμιο πληθωριστικό σοκ.»</w:t>
      </w:r>
      <w:r w:rsidRPr="00C534E6">
        <w:rPr>
          <w:rStyle w:val="edit"/>
          <w:rFonts w:ascii="Arial" w:hAnsi="Arial" w:cs="Arial"/>
          <w:color w:val="000000"/>
        </w:rPr>
        <w:br/>
        <w:t>Στην ίδια γραμμή κινείται και ο Γερμανός οικονομικός αναλυτής και συγγραφέας Ερνστ Βολφ (Ernst Wolff). Υπολογίζει ότι θα χρειαστούν εβδομάδες, ίσως ακόμα ένας ή δύο μήνες, μέχρι να εξαντληθούν τα στρατηγικά αποθέματα πετρελαίου και φυσικού αερίου. Θα σημειωθούν οικονομικές καταρρεύσεις. Πιστεύει ότι τότε θα ξεσπάσει ξανά ο πόλεμος και θα προκληθεί παγκόσμια ενεργειακή κρίση. Ο Βολφ αναμένει «έναν πραγματικά ισχυρά αυξανόμενο πληθωρισμό».</w:t>
      </w:r>
      <w:r w:rsidRPr="00C534E6">
        <w:rPr>
          <w:rStyle w:val="edit"/>
          <w:rFonts w:ascii="Arial" w:hAnsi="Arial" w:cs="Arial"/>
          <w:color w:val="000000"/>
        </w:rPr>
        <w:br/>
        <w:t>Απειλείται περαιτέρω χάος λόγω μιας πείνας και μιας νέας μεταναστευτικής κρίσης που θα προκύψει από αυτήν. Ernst Wolff:</w:t>
      </w:r>
      <w:r w:rsidRPr="00C534E6">
        <w:rPr>
          <w:rStyle w:val="edit"/>
          <w:rFonts w:ascii="Arial" w:hAnsi="Arial" w:cs="Arial"/>
          <w:color w:val="000000"/>
        </w:rPr>
        <w:br/>
        <w:t>[Ερνστ Βολφ:] «Αν και ο ενεργειακός κλονισμός δεν είναι παρά ένας κλονισμός. Αυτό το φθινόπωρο θα βιώσουμε και ένα δεύτερο σοκ, το οποίο θα είναι πολύ χειρότερο. Και αυτή είναι η τεράστια καταστροφή λόγω πείνας που απειλεί κυρίως την Αφρική, λόγω του γεγονότος ότι δεν μπορούν πλέον να μεταφέρονται λιπάσματα μέσω του Στενού του Ορμούζ και, ως εκ τούτου, οι τιμές των λιπασμάτων έχουν εκτοξευθεί στα ύψη.»</w:t>
      </w:r>
      <w:r w:rsidRPr="00C534E6">
        <w:rPr>
          <w:rStyle w:val="edit"/>
          <w:rFonts w:ascii="Arial" w:hAnsi="Arial" w:cs="Arial"/>
          <w:color w:val="000000"/>
        </w:rPr>
        <w:br/>
        <w:t>[Συντονιστής:] Στην ερώτηση αν προβλέπει λιμό στην Ευρώπη, ο Wolff απάντησε:</w:t>
      </w:r>
      <w:r w:rsidRPr="00C534E6">
        <w:rPr>
          <w:rStyle w:val="edit"/>
          <w:rFonts w:ascii="Arial" w:hAnsi="Arial" w:cs="Arial"/>
          <w:color w:val="000000"/>
        </w:rPr>
        <w:br/>
        <w:t>[Ερνστ Βολφ:] «Όχι με μια πείνα, αλλά με μια νέα μεταναστευτική κρίση. Λοιπόν, είναι απολύτως, απολύτως σαφές ότι αν πράγματι οι άνθρωποι στην Αφρική υποφέρουν από την πείνα – και αυτό ισχύει στην Κένυα, τη Ζάμπια, την Αιθιοπία, καθώς και σε πολλές χώρες της Δύσης – Και αυτό θα πλήξει και τα κράτη της Βόρειας Αφρικής· δηλαδή, τότε, τόσο την Αίγυπτο όσο και τη Συρία στη Μέση Ανατολή. Λοιπόν, αυτό θα έχει επιπτώσεις παντού. Αυτό φυσικά θα εντείνει την πίεση στην Ευρώπη και, ως εκ τούτου, θα ασκήσει ακόμη μεγαλύτερη πίεση στους ανθρώπους εδώ. Τι θα κάνουν τότε οι άνθρωποι; Θα απαιτήσουν περισσότερη ασφάλεια. Ποιος θα τους προσφέρει ασφάλεια; Οι εταιρείες πληροφορικής, μέσω της παρακολούθησης και της χειραγώγησης.» [Ομιλήτρια 1]</w:t>
      </w:r>
      <w:r w:rsidRPr="00C534E6">
        <w:rPr>
          <w:rStyle w:val="edit"/>
          <w:rFonts w:ascii="Arial" w:hAnsi="Arial" w:cs="Arial"/>
          <w:color w:val="000000"/>
        </w:rPr>
        <w:br/>
        <w:t>Ενδιάμεσο συμπέρασμα</w:t>
      </w:r>
      <w:r w:rsidRPr="00C534E6">
        <w:rPr>
          <w:rStyle w:val="edit"/>
          <w:rFonts w:ascii="Arial" w:hAnsi="Arial" w:cs="Arial"/>
          <w:color w:val="000000"/>
        </w:rPr>
        <w:br/>
        <w:t>[Παρουσιαστής:] Οι εκτεταμένες συνέπειες του κλεισίματος του Στενού του Ορμούς, ως αποτέλεσμα του πολέμου με το Ιράν, καταδεικνύουν ότι ο πόλεμος εξελίσσεται σε παγκόσμιο οικονομικό πρόβλημα και επηρεάζει τους καταναλωτές σε όλο τον κόσμο. Ο πόλεμος φαίνεται να στρέφεται, όσον αφορά τις επιπτώσεις του, λιγότερο εναντίον κρατών και περισσότερο εναντίον των καταναλωτών σε όλο τον κόσμο, των ευρέων μαζών και της μεσαίας τάξης.</w:t>
      </w:r>
      <w:r w:rsidRPr="00C534E6">
        <w:rPr>
          <w:rStyle w:val="edit"/>
          <w:rFonts w:ascii="Arial" w:hAnsi="Arial" w:cs="Arial"/>
          <w:color w:val="000000"/>
        </w:rPr>
        <w:br/>
        <w:t>Ένα άρθρο στην ανεξάρτητη πλατφόρμα ανάλυσης uncutnews.ch το χαρακτηρίζει ως «πόλεμο για τον ενεργειακό εφοδιασμό του κόσμου»:</w:t>
      </w:r>
      <w:r w:rsidRPr="00C534E6">
        <w:rPr>
          <w:rStyle w:val="edit"/>
          <w:rFonts w:ascii="Arial" w:hAnsi="Arial" w:cs="Arial"/>
          <w:color w:val="000000"/>
        </w:rPr>
        <w:br/>
        <w:t xml:space="preserve">[Φωνή 3:] «Όλο και περισσότερα στοιχεία υποδηλώνουν ότι οι υποδομές πετρελαίου και </w:t>
      </w:r>
      <w:r w:rsidRPr="00C534E6">
        <w:rPr>
          <w:rStyle w:val="edit"/>
          <w:rFonts w:ascii="Arial" w:hAnsi="Arial" w:cs="Arial"/>
          <w:color w:val="000000"/>
        </w:rPr>
        <w:lastRenderedPageBreak/>
        <w:t>φυσικού αερίου έχουν πλέον μετατραπεί σε πραγματικό πεδίο μάχης.» Τα διυλιστήρια, οι αγωγοί, οι τερματικοί σταθμοί εξαγωγής, τα δεξαμενόπλοια και τα δύο σημαντικότερα θαλάσσια στενά στον κόσμο – το Στενό του Ορμούζ και το Στενό του Μπαμπ-ελ-Μαντέμπ – βρίσκονται όλο και περισσότερο στο επίκεντρο των στρατιωτικών σχεδίων όλων των εμπλεκόμενων μερών.»</w:t>
      </w:r>
      <w:r w:rsidRPr="00C534E6">
        <w:rPr>
          <w:rStyle w:val="edit"/>
          <w:rFonts w:ascii="Arial" w:hAnsi="Arial" w:cs="Arial"/>
          <w:color w:val="000000"/>
        </w:rPr>
        <w:br/>
        <w:t>[Συντονιστής:]</w:t>
      </w:r>
      <w:r w:rsidRPr="00C534E6">
        <w:rPr>
          <w:rStyle w:val="edit"/>
          <w:rFonts w:ascii="Arial" w:hAnsi="Arial" w:cs="Arial"/>
          <w:color w:val="000000"/>
        </w:rPr>
        <w:br/>
        <w:t>Ο πραγματικός κίνδυνος έγκειται στην πιθανότητα ταυτόχρονης κλιμάκωσης πολλών εστιών κρίσης: Χόρμουζ, Μπαμπ ελ-Μαντέμπ, πετρελαϊκά κοιτάσματα της Σαουδικής Αραβίας, εγκαταστάσεις υγροποιημένου φυσικού αερίου (LNG) του Κατάρ [LNG σημαίνει «Liquefied Natural Gas», δηλαδή υγροποιημένο φυσικό αέριο], κοιτάσματα φυσικού αερίου του Ισραήλ και αμερικανικές στρατιωτικές βάσεις. Τότε, ένας περιφερειακός πόλεμος θα εξελισσόταν σε παγκόσμιο ενεργειακό και οικονομικό σοκ.</w:t>
      </w:r>
      <w:r w:rsidRPr="00C534E6">
        <w:rPr>
          <w:rStyle w:val="edit"/>
          <w:rFonts w:ascii="Arial" w:hAnsi="Arial" w:cs="Arial"/>
          <w:color w:val="000000"/>
        </w:rPr>
        <w:br/>
        <w:t>Σε μια ανάρτηση στο Telegram της 1ης Ιουνίου, ο Βολφ το περιέγραψε ως εξής:</w:t>
      </w:r>
      <w:r w:rsidRPr="00C534E6">
        <w:rPr>
          <w:rStyle w:val="edit"/>
          <w:rFonts w:ascii="Arial" w:hAnsi="Arial" w:cs="Arial"/>
          <w:color w:val="000000"/>
        </w:rPr>
        <w:br/>
        <w:t>[Ερνστ Βολφ:] «Ο πόλεμος μεταξύ ΗΠΑ και Ισραήλ εναντίον του Ιράν είναι στην πραγματικότητα ο πόλεμος των τεχνολογικών και χρηματοοικονομικών κολοσσών της Γουόλ Στριτ και της Σίλικον Βάλεϊ εναντίον της παγκόσμιας μεσαίας τάξης. Η σκόπιμη έλλειψη ενέργειας και η αύξηση του κόστους της θα οδηγήσουν εκατομμύρια μεσαίες επιχειρήσεις σε πτώχευση.»</w:t>
      </w:r>
      <w:r w:rsidRPr="00C534E6">
        <w:rPr>
          <w:rStyle w:val="edit"/>
          <w:rFonts w:ascii="Arial" w:hAnsi="Arial" w:cs="Arial"/>
          <w:color w:val="000000"/>
        </w:rPr>
        <w:br/>
        <w:t>[Συντονιστής:] Ο Ερνστ Βολφ και άλλοι ανεξάρτητοι παρατηρητές βασίζονται στη θέση του Ορζεχόφσκι, σύμφωνα με την οποία μέσω ενός προμελετημένου, συσσωρευτικού παγκόσμιου χάους πρόκειται να δημιουργηθεί μια Νέα Παγκόσμια Τάξη, η οποία θα χαρακτηρίζεται από ψηφιακή δικτατορία και απόλυτο έλεγχο:</w:t>
      </w:r>
      <w:r w:rsidRPr="00C534E6">
        <w:rPr>
          <w:rStyle w:val="edit"/>
          <w:rFonts w:ascii="Arial" w:hAnsi="Arial" w:cs="Arial"/>
          <w:color w:val="000000"/>
        </w:rPr>
        <w:br/>
        <w:t>[Φωνή 2:] • Οι ενεργειακές και άλλες κρίσεις προκλήθηκαν σκόπιμα, προκειμένου να ασκηθεί ακόμη μεγαλύτερη πίεση στον κόσμο, να προωθηθεί η ψηφιοποίηση και, ενδεχομένως, να επιβληθούν νέα μέτρα περιορισμού της κυκλοφορίας.</w:t>
      </w:r>
      <w:r w:rsidRPr="00C534E6">
        <w:rPr>
          <w:rStyle w:val="edit"/>
          <w:rFonts w:ascii="Arial" w:hAnsi="Arial" w:cs="Arial"/>
          <w:color w:val="000000"/>
        </w:rPr>
        <w:br/>
        <w:t>• Τα CBDC [Ψηφιακά Νομίσματα Κεντρικών Τραπεζών], δηλαδή το ψηφιακό χρήμα των κεντρικών τραπεζών, πρόκειται να εισαχθούν προκειμένου να καταστεί δυνατή η πλήρης ψηφιακή ιχνηλασιμότητα των χρηματικών ροών. Σε ένα άρθρο του Φεβρουαρίου 2024, ο Ερνστ Βολφ περιέγραψε πώς πρόκειται να καταστεί προγραμματιζόμενο αυτό το ψηφιακό χρήμα της κεντρικής τράπεζας:</w:t>
      </w:r>
      <w:r w:rsidRPr="00C534E6">
        <w:rPr>
          <w:rStyle w:val="edit"/>
          <w:rFonts w:ascii="Arial" w:hAnsi="Arial" w:cs="Arial"/>
          <w:color w:val="000000"/>
        </w:rPr>
        <w:br/>
        <w:t>[Ερνστ Βολφ:] «Δεν πρέπει σε καμία περίπτωση να παραπλανηθούμε: Ένα τέτοιο προγραμματιζόμενο χρήμα σημαίνει το τέλος κάθε οικονομικής ελευθερίας και την απόλυτη επιτήρηση από το κράτος, μέσω της Κεντρικής Τράπεζας. Το «προγραμματιζόμενο χρήμα» σημαίνει ότι δεν μπορούν να μας επιβάλλουν μόνο πόσα επιτρέπεται να ξοδεύουμε, αλλά και για τι, πότε και πού. Επιπλέον, μπορούν ανά πάσα στιγμή να μας κόψουν εντελώς τη χρηματοδότηση ή να μας υποβάλουν – σύμφωνα με το κινεζικό πρότυπο – σε ένα σύστημα κοινωνικής πίστωσης, το οποίο θα μας αναγκάζει να συμμορφωνόμαστε με τις οδηγίες της εκάστοτε κυβέρνησης – ή να μείνουμε χωρίς χρήματα.»</w:t>
      </w:r>
      <w:r w:rsidRPr="00C534E6">
        <w:rPr>
          <w:rStyle w:val="edit"/>
          <w:rFonts w:ascii="Arial" w:hAnsi="Arial" w:cs="Arial"/>
          <w:color w:val="000000"/>
        </w:rPr>
        <w:br/>
        <w:t>[Φωνή 2:] • Ως περαιτέρω συνέπεια των οικονομικών και κοινωνικών κρίσεων, οι πληγέντες θα απαιτήσουν ένα καθολικό βασικό εισόδημα. Σύμφωνα με τον Βολφ, θα εκδοθεί επίσης αποκλειστικά υπό τη μορφή CBDC.</w:t>
      </w:r>
      <w:r w:rsidRPr="00C534E6">
        <w:rPr>
          <w:rStyle w:val="edit"/>
          <w:rFonts w:ascii="Arial" w:hAnsi="Arial" w:cs="Arial"/>
          <w:color w:val="000000"/>
        </w:rPr>
        <w:br/>
        <w:t>[Συντονιστής:] Ο Ερνστ Βολφ το συνοψίζει ως εξής:</w:t>
      </w:r>
      <w:r w:rsidRPr="00C534E6">
        <w:rPr>
          <w:rStyle w:val="edit"/>
          <w:rFonts w:ascii="Arial" w:hAnsi="Arial" w:cs="Arial"/>
          <w:color w:val="000000"/>
        </w:rPr>
        <w:br/>
        <w:t>[Ερνστ Βολφ:] «Ο πορθμός του Ορμούζ είναι κλειστός – και τα αποθέματα πετρελαίου των ΗΠΑ θα εξαντληθούν σε λίγες εβδομάδες. Αυτό που η πολιτική και τα ΜΜΕ παρουσιάζουν ως ειρηνευτική διαδικασία, είναι στην πραγματικότητα ένα ενεργειακό σοκ που προκλήθηκε σκόπιμα: Ως μοχλός για προγραμματιζόμενο χρήμα, απόλυτο έλεγχο και την εγκαθίδρυση μιας ψηφιακής δικτατορίας που θα επισκιάσει όλες τις δικτατορίες στην ιστορία.»</w:t>
      </w:r>
      <w:r w:rsidRPr="00C534E6">
        <w:rPr>
          <w:rStyle w:val="edit"/>
          <w:rFonts w:ascii="Arial" w:hAnsi="Arial" w:cs="Arial"/>
          <w:color w:val="000000"/>
        </w:rPr>
        <w:br/>
        <w:t>[Συντονιστής:] Στη συνέχεια, θα εξεταστούν συνοπτικά δύο ακόμη βασικά εστίες κρίσης.</w:t>
      </w:r>
      <w:r w:rsidRPr="00C534E6">
        <w:rPr>
          <w:rStyle w:val="edit"/>
          <w:rFonts w:ascii="Arial" w:hAnsi="Arial" w:cs="Arial"/>
          <w:color w:val="000000"/>
        </w:rPr>
        <w:br/>
      </w:r>
      <w:r w:rsidRPr="00C534E6">
        <w:rPr>
          <w:rStyle w:val="edit"/>
          <w:rFonts w:ascii="Arial" w:hAnsi="Arial" w:cs="Arial"/>
          <w:color w:val="000000"/>
        </w:rPr>
        <w:lastRenderedPageBreak/>
        <w:br/>
        <w:t>[Ομιλήτρια 1] 2. Εστία κρίσης: Η σύγκρουση Ουκρανίας-Ρωσίας</w:t>
      </w:r>
      <w:r w:rsidRPr="00C534E6">
        <w:rPr>
          <w:rStyle w:val="edit"/>
          <w:rFonts w:ascii="Arial" w:hAnsi="Arial" w:cs="Arial"/>
          <w:color w:val="000000"/>
        </w:rPr>
        <w:br/>
        <w:t>[Moderation:] Όπως ανέδειξε το Kla.TV σε πολλές εκπομπές, ο πληθυσμός κρατούνταν συνεχώς υπό «ένταση» και «ανασφάλεια» ήδη από τον «Ψυχρό Πόλεμο» (1945–1991) μεταξύ των ΗΠΑ και της Σοβιετικής Ένωσης. Αυτό οδήγησε σε μια πραγματική κούρσα εξοπλισμών – συμπεριλαμβανομένου του πυρηνικού τομέα. Στη θέση του «Ψυχρού Πολέμου» εμφανίστηκε ένα διαρκές δυναμικό συγκρούσεων και εντάσεων μεταξύ του ΝΑΤΟ και της Ρωσίας. Αυτό υποδαυλίστηκε περαιτέρω από τη λεγόμενη διεύρυνση του ΝΑΤΟ προς τα ανατολικά από το 1999, καθώς και από την αντισυνταγματική ανατροπή της κυβέρνησης στο Κίεβο το 2014.</w:t>
      </w:r>
      <w:r w:rsidRPr="00C534E6">
        <w:rPr>
          <w:rStyle w:val="edit"/>
          <w:rFonts w:ascii="Arial" w:hAnsi="Arial" w:cs="Arial"/>
          <w:color w:val="000000"/>
        </w:rPr>
        <w:br/>
        <w:t>Τελικά, η σύγκρουση κλιμακώθηκε με την εισβολή ρωσικών στρατευμάτων στην Ουκρανία στις 24 Φεβρουαρίου 2022.</w:t>
      </w:r>
      <w:r w:rsidRPr="00C534E6">
        <w:rPr>
          <w:rStyle w:val="edit"/>
          <w:rFonts w:ascii="Arial" w:hAnsi="Arial" w:cs="Arial"/>
          <w:color w:val="000000"/>
        </w:rPr>
        <w:br/>
        <w:t>Όσον αφορά το ερώτημα «Ποιος φταίει για τον πόλεμο στην Ουκρανία;», οι απόψεις διίστανται σημαντικά. Η ερώτηση φαίνεται μάλλον να οδηγεί εκτός θέματος. Παράλληλα, πυροδοτεί αμφιλεγόμενες συζητήσεις και διχάζει τις κοινωνίες, τους λαούς μεταξύ τους, καθώς και τους ελεύθερους επαγγελματίες των μέσων ενημέρωσης.</w:t>
      </w:r>
      <w:r w:rsidRPr="00C534E6">
        <w:rPr>
          <w:rStyle w:val="edit"/>
          <w:rFonts w:ascii="Arial" w:hAnsi="Arial" w:cs="Arial"/>
          <w:color w:val="000000"/>
        </w:rPr>
        <w:br/>
        <w:t>εκπρόσωποι της θέσης „Ordo ab Chao“, όπως ο Ερνστ Βολφ , ο Peter Orzechowski ή ο David Icke, υποθέτουν ότι οι πόλεμοι, καθώς και οι εντάσεις με δυνατότητα κλιμάκωσης έως και πόλεμο, σχεδιάζονται, προκαλούνται και χρησιμοποιούνται στοχευμένα και στρατηγικά. Συνεπώς, στόχος είναι να αποκαλυφθούν οι πραγματικοί υποκινητές του πολέμου, καθώς και οι εμπνευστές και οι ιθύνοντες των ένοπλων συγκρούσεων.</w:t>
      </w:r>
      <w:r w:rsidRPr="00C534E6">
        <w:rPr>
          <w:rStyle w:val="edit"/>
          <w:rFonts w:ascii="Arial" w:hAnsi="Arial" w:cs="Arial"/>
          <w:color w:val="000000"/>
        </w:rPr>
        <w:br/>
        <w:t>Για παράδειγμα, είναι γνωστό ότι ο στρατηγικός σχεδιασμός του ΝΑΤΟ είχε ήδη πραγματοποιηθεί το 1939 στο Συμβούλιο Εξωτερικών Σχέσεων (CFR). Ο μασόνος 33ου βαθμού Άλεν Γ. Ντάλλες ηγούνταν της ομάδας για θέματα εξοπλισμών στο τμήμα «Μελέτες για τον Πόλεμο και την Ειρήνη» του Συμβουλίου Εξωτερικών Σχέσεων (CFR) – δηλαδή του στρατηγικού σχεδιασμού του ΝΑΤΟ. Το ντοκιμαντέρ του Kla.TV για το ΝΑΤΟ εξήγησε πώς, αφενός, το ΝΑΤΟ τροφοδοτεί όλη αυτή την πολεμοκαπηλεία, αφετέρου όμως λειτουργεί και ως τακτική αποσπάσεως της προσοχής. Όλη αυτή η πολεμική υστερία έχει ως στόχο να αποσπάσει την προσοχή από τις παράλληλες προσπάθειες για την επέκταση ενός ολοκληρωτικού ψηφιακού ελέγχου και την εγκαθίδρυση μιας Νέας Παγκόσμιας Τάξης.</w:t>
      </w:r>
      <w:r w:rsidRPr="00C534E6">
        <w:rPr>
          <w:rStyle w:val="edit"/>
          <w:rFonts w:ascii="Arial" w:hAnsi="Arial" w:cs="Arial"/>
          <w:color w:val="000000"/>
        </w:rPr>
        <w:br/>
        <w:t>[Ομιλήτρια 1] Ποιες είναι οι συνέπειες του χάους που προκάλεσε ο πόλεμος στην Ουκρανία και πού θα μπορούσε να οδηγήσει αυτή η εξέλιξη;</w:t>
      </w:r>
      <w:r w:rsidRPr="00C534E6">
        <w:rPr>
          <w:rStyle w:val="edit"/>
          <w:rFonts w:ascii="Arial" w:hAnsi="Arial" w:cs="Arial"/>
          <w:color w:val="000000"/>
        </w:rPr>
        <w:br/>
        <w:t>[Παρουσιαστής:] Η πιο προφανής συνέπεια είναι ότι οι προετοιμασίες για έναν πιθανό πόλεμο βρίσκονται σε πλήρη εξέλιξη και ότι αυτός θα μπορούσε να ξεσπάσει ανά πάσα στιγμή:</w:t>
      </w:r>
      <w:r w:rsidRPr="00C534E6">
        <w:rPr>
          <w:rStyle w:val="edit"/>
          <w:rFonts w:ascii="Arial" w:hAnsi="Arial" w:cs="Arial"/>
          <w:color w:val="000000"/>
        </w:rPr>
        <w:br/>
        <w:t>[Φωνή 2:] • Το άρθρο που δημοσιεύτηκε στις 25 Ιουλίου στον ιστότοπο οικονομικών ειδήσεων «ZeroHedge» αναφέρεται στο «σχέδιο επανεξοπλισμού της Ευρώπης». «Το ΝΑΤΟ έχει δεσμεύσει τα μέλη του να επιτύχουν έναν μακροπρόθεσμο στόχο, δηλαδή να δαπανούν ετησίως το 5 % του ΑΕΠ για την άμυνα και τις ανάγκες ασφάλειας που σχετίζονται με την άμυνα έως το 2035.» Παράλληλα, τον Ιούλιο του 2026, η Συμμαχία ανακοίνωσε ότι οι ευρωπαίοι σύμμαχοι και ο Καναδάς είχαν ήδη αυξήσει τις βασικές αμυντικές δαπάνες τους το 2025 κατά σχεδόν 20 % σε σύγκριση με το προηγούμενο έτος.»</w:t>
      </w:r>
      <w:r w:rsidRPr="00C534E6">
        <w:rPr>
          <w:rStyle w:val="edit"/>
          <w:rFonts w:ascii="Arial" w:hAnsi="Arial" w:cs="Arial"/>
          <w:color w:val="000000"/>
        </w:rPr>
        <w:br/>
        <w:t xml:space="preserve">• Μετά τη ρωσική εισβολή στην Ουκρανία, η ΕΕ έχει διαδραματίσει κεντρικό ρόλο στην ενίσχυση της ευρωπαϊκής αμυντικής ετοιμότητας, μέσω πολλών διαφορετικών νομοθετικών σχεδίων. Το διαδικτυακό περιοδικό «Telepolis» ανέφερε στις 24 Φεβρουαρίου ότι η ευρωπαϊκή βιομηχανία πρόκειται τώρα να προετοιμαστεί με πολλά δισεκατομμύρια για την προγραμματισμένη πολεμική οικονομία. Από τις 30 Δεκεμβρίου 2025, οι Βρυξέλλες μπορούν να παρεμβαίνουν σε πολιτικές αλυσίδες εφοδιασμού που σχετίζονται με εξοπλισμούς, </w:t>
      </w:r>
      <w:r w:rsidRPr="00C534E6">
        <w:rPr>
          <w:rStyle w:val="edit"/>
          <w:rFonts w:ascii="Arial" w:hAnsi="Arial" w:cs="Arial"/>
          <w:color w:val="000000"/>
        </w:rPr>
        <w:lastRenderedPageBreak/>
        <w:t>γεγονός που πρακτικά ισοδναμεί με οικονομία πολέμου.</w:t>
      </w:r>
      <w:r w:rsidRPr="00C534E6">
        <w:rPr>
          <w:rStyle w:val="edit"/>
          <w:rFonts w:ascii="Arial" w:hAnsi="Arial" w:cs="Arial"/>
          <w:color w:val="000000"/>
        </w:rPr>
        <w:br/>
        <w:t>• Η Γερμανία παρουσίασε στις αρχές του 2024 την πρώτη έκδοση του Σχεδίου Επιχειρήσεων Γερμανίας (OPLAN DEU). Αυτή αποτελεί «ένα ουσιαστικό στρατιωτικό σκέλος της συνολικής άμυνας της Γερμανίας». Στο bundeswehr.de αναφέρεται κυριολεκτικά: Ένας κεντρικός παράγοντας επιρροής στο OPLAN DEU είναι η συμμαχική υποχρέωση της Γερμανίας, η οποία απορρέει από τη γεωστρατηγική της θέση ως κόμβος του ΝΑΤΟ στο κέντρο της Ευρώπης. «Σε περίπτωση έκτακτης ανάγκης, θα πρέπει να μεταφερθούν μέσω της Γερμανίας και να (...) εφοδιαστούν έως και 800.000 στρατιώτες των συμμαχικών δυνάμεων και 200.000 οχήματα εντός έξι μηνών.»</w:t>
      </w:r>
      <w:r w:rsidRPr="00C534E6">
        <w:rPr>
          <w:rStyle w:val="edit"/>
          <w:rFonts w:ascii="Arial" w:hAnsi="Arial" w:cs="Arial"/>
          <w:color w:val="000000"/>
        </w:rPr>
        <w:br/>
        <w:t>• Εκτός από το επιχειρησιακό σχέδιο για τη Γερμνία, αναδιαρθρώθηκαν και οι βάσεις επάνδρωσης της εθνικής και συμμαχικής άμυνας. Με τον νέο νόμο εκσυχρονισμού της στρατιωτικής θητείας, ο οποίος ισχύει από την 1η Ιανουαρίου 2026, επανήρθαν η καταγραφή και ο στρατολογικός έλεγχος των νέων. Υποχρεωτική επιστράτευση δεν προβλέπεται αρχικά, αλλά μπορεί να διαταχθεί εφόσον μεταβληθεί η κατάσταση ασφαλείας.</w:t>
      </w:r>
      <w:r w:rsidRPr="00C534E6">
        <w:rPr>
          <w:rStyle w:val="edit"/>
          <w:rFonts w:ascii="Arial" w:hAnsi="Arial" w:cs="Arial"/>
          <w:color w:val="000000"/>
        </w:rPr>
        <w:br/>
        <w:t>• Το ΝΑΤΟ επεκτείνει τη στρατιωτική του υλικοτεχνική υποδομή στην ανατολική πτέρυγα. Σε αυτά περιλαμβάνονται διάδρομοι μεταφοράς, εγκαταστάσεις αποθήκευσης και συστήματα εφοδιασμού, τα οποία προορίζονται να επιτρέψουν την ταχύτερη ανάπτυξη και εφοδιασμό των ενόπλων δυνάμεων.</w:t>
      </w:r>
      <w:r w:rsidRPr="00C534E6">
        <w:rPr>
          <w:rStyle w:val="edit"/>
          <w:rFonts w:ascii="Arial" w:hAnsi="Arial" w:cs="Arial"/>
          <w:color w:val="000000"/>
        </w:rPr>
        <w:br/>
        <w:t>• Από την ρωσική εισβολή στην Ουκρανία στις 24 Φεβρουαρίου 2022, περίπου επτά εκατομμύρια άνθρωποι έχουν εγκαταλείψει την Ουκρανία και έχουν αναζητήσει καταφύγιο σε άλλες χώρες. Μόνο στην ΕΕ, περισσότεροι από τέσσερα εκατομμύρια άνθρωποι έλαβαν καθεστώς προσωρινής προστασίας.</w:t>
      </w:r>
      <w:r w:rsidRPr="00C534E6">
        <w:rPr>
          <w:rStyle w:val="edit"/>
          <w:rFonts w:ascii="Arial" w:hAnsi="Arial" w:cs="Arial"/>
          <w:color w:val="000000"/>
        </w:rPr>
        <w:br/>
        <w:t>• Μετά την επίθεση της Ρωσίας στην Ουκρανία, οι ουκρανικές εξαγωγές σιτηρών μειώθηκαν προσωρινά έως και κατά 80 %, αφού είχαν αποκλειστεί τα σημαντικότερα λιμάνια της Μαύρης Θάλασσας. Μόνο χάρη στις εναλλακτικές διαδρομές μεταφοράς και τη συμφωνία για τα σιτηρά κατάφεραν να αυξηθούν εκ νέου, εν μέρει, οι εξαγωγές.</w:t>
      </w:r>
      <w:r w:rsidRPr="00C534E6">
        <w:rPr>
          <w:rStyle w:val="edit"/>
          <w:rFonts w:ascii="Arial" w:hAnsi="Arial" w:cs="Arial"/>
          <w:color w:val="000000"/>
        </w:rPr>
        <w:br/>
        <w:t>• Ο πόλεμος στην Ουκρανία άλλαξε ριζικά τον εφοδιασμό της Γερμανίας με φυσικό αέριο. Η επί δεκαετίες εξάρτηση από το ρωσικό αέριο αγωγών τερματίστηκε, αφού οι παραδόσεις μειώθηκαν σημαντικά. Αυτό είχε ως αποτέλεσμα μια ενεργειακή κρίση, τη ραγδαία αύξηση των τιμών του φυσικού αερίου και τον αναπροσανατολισμό της γερμανικής ενεργειακής πολιτικής προς εναλλακτικές πηγές εφοδιασμού και μεγαλύτερη ασφάλεια εφοδιασμού. Η επίθεση στους αγωγούς Nord Stream τον Σεπτέμβριο του 2022 επιδείνωσε ακόμη περισσότερο την κατάσταση.</w:t>
      </w:r>
      <w:r w:rsidRPr="00C534E6">
        <w:rPr>
          <w:rStyle w:val="edit"/>
          <w:rFonts w:ascii="Arial" w:hAnsi="Arial" w:cs="Arial"/>
          <w:color w:val="000000"/>
        </w:rPr>
        <w:br/>
        <w:t>• Ο πόλεμος στην Ουκρανία επιβαρύνει σημαντικά τη γερμανική οικονομία. Η ενεργειακή κρίση, η άνοδος των τιμών, τα προβλήματα στις αλυσίδες εφοδιασμού και το υψηλότερο κόστος παραγωγής πλήττουν κυρίως τη βιομηχανία και μειώνουν την αγοραστική δύναμη.</w:t>
      </w:r>
      <w:r w:rsidRPr="00C534E6">
        <w:rPr>
          <w:rStyle w:val="edit"/>
          <w:rFonts w:ascii="Arial" w:hAnsi="Arial" w:cs="Arial"/>
          <w:color w:val="000000"/>
        </w:rPr>
        <w:br/>
        <w:t>[Ομιλήτρια 1]</w:t>
      </w:r>
      <w:r w:rsidRPr="00C534E6">
        <w:rPr>
          <w:rStyle w:val="edit"/>
          <w:rFonts w:ascii="Arial" w:hAnsi="Arial" w:cs="Arial"/>
          <w:color w:val="000000"/>
        </w:rPr>
        <w:br/>
        <w:t>Ενδιάμεσο συμπέρασμα</w:t>
      </w:r>
      <w:r w:rsidRPr="00C534E6">
        <w:rPr>
          <w:rStyle w:val="edit"/>
          <w:rFonts w:ascii="Arial" w:hAnsi="Arial" w:cs="Arial"/>
          <w:color w:val="000000"/>
        </w:rPr>
        <w:br/>
        <w:t>[Παρουσιαστής:] Το βιοτικό επίπεδο του γερμανικού και του ευρωπαϊκού πληθυσμού έχει αλλάξει αισθητά από την έναρξη του πολέμου στην Ουκρανία το 2022. Σε περίπτωση που επιδεινωθούν περαιτέρω κρίσεις – όπως μια μεταναστευτική ή μια κρίση πληθωρισμού – ή ακόμη και αν προστεθεί ένας ανοιχτός πόλεμος, η θέση του Ορζεχόφσκι θα μπορούσε να επιβεβαιωθεί: «Όταν όλα καταρρέουν, οι τρομοκρατημένοι πολίτες δεν λαχταρούν τίποτα περισσότερο από κάποιον να αποκαταστήσει επιτέλους την τάξη. Οι άνθρωποι είναι τότε έτοιμοι να υποκύψουν σε κάθε εντολή του υποτιθέμενου σωτήρα.»</w:t>
      </w:r>
      <w:r w:rsidRPr="00C534E6">
        <w:rPr>
          <w:rStyle w:val="edit"/>
          <w:rFonts w:ascii="Arial" w:hAnsi="Arial" w:cs="Arial"/>
          <w:color w:val="000000"/>
        </w:rPr>
        <w:br/>
        <w:t>[Ομιλήτρια 1]</w:t>
      </w:r>
      <w:r w:rsidRPr="00C534E6">
        <w:rPr>
          <w:rStyle w:val="edit"/>
          <w:rFonts w:ascii="Arial" w:hAnsi="Arial" w:cs="Arial"/>
          <w:color w:val="000000"/>
        </w:rPr>
        <w:br/>
        <w:t>3. Εστία κρίσης: η Ταϊβάν και ο κίνδυνος κλιμάκωσης μεταξύ των ΗΠΑ και της Κίνας</w:t>
      </w:r>
      <w:r w:rsidRPr="00C534E6">
        <w:rPr>
          <w:rStyle w:val="edit"/>
          <w:rFonts w:ascii="Arial" w:hAnsi="Arial" w:cs="Arial"/>
          <w:color w:val="000000"/>
        </w:rPr>
        <w:br/>
        <w:t>[Συντονιστής:]</w:t>
      </w:r>
      <w:r w:rsidRPr="00C534E6">
        <w:rPr>
          <w:rStyle w:val="edit"/>
          <w:rFonts w:ascii="Arial" w:hAnsi="Arial" w:cs="Arial"/>
          <w:color w:val="000000"/>
        </w:rPr>
        <w:br/>
      </w:r>
      <w:r w:rsidRPr="00C534E6">
        <w:rPr>
          <w:rStyle w:val="edit"/>
          <w:rFonts w:ascii="Arial" w:hAnsi="Arial" w:cs="Arial"/>
          <w:color w:val="000000"/>
        </w:rPr>
        <w:lastRenderedPageBreak/>
        <w:t>Ας ρίξουμε ακόμα μια σύντομη ματιά σε μια πιθανή κλιμάκωση της έντασης γύρω από την Ταϊβάν: Η σύγκρουση αυτή έχει ιδιαίτερη σημασία, καθώς η Ταϊβάν θα μπορούσε να εξελιχθεί σε πιθανό επίκεντρο άμεσης αντιπαράθεσης μεταξύ των μεγάλων δυνάμεων, των ΗΠΑ και της Κίνας. Μια τέτοια κλιμάκωση θα μπορούσε να έχει εκτεταμένες διεθνείς επιπτώσεις, που θα μπορούσαν να οδηγήσουν ακόμη και σε μια παγκόσμια σύγκρουση.</w:t>
      </w:r>
      <w:r w:rsidRPr="00C534E6">
        <w:rPr>
          <w:rStyle w:val="edit"/>
          <w:rFonts w:ascii="Arial" w:hAnsi="Arial" w:cs="Arial"/>
          <w:color w:val="000000"/>
        </w:rPr>
        <w:br/>
        <w:t>Η Κίνα θεωρεί την Ταϊβάν μέρος της εθνικής της επικράτειας. Η Ταϊβάν θεωρεί τον εαυτό της ως αυτόνομη δημοκρατία. Οι ΗΠΑ υποστηρίζουν την Ταϊβάν, χωρίς όμως να την αναγνωρίζουν επίσημα ως ανεξάρτητο κράτος. Οι ΗΠΑ προμηθεύουν την Ταϊβάν εδώ και δεκαετίες με οπλικά συστήματα και αμυντική τεχνολογία, μεταξύ των οποίων συστήματα αεροπορικής άμυνας, πυραύλους, συστήματα ραντάρ, πλοία και σύγχρονα μαχητικά αεροσκάφη.</w:t>
      </w:r>
      <w:r w:rsidRPr="00C534E6">
        <w:rPr>
          <w:rStyle w:val="edit"/>
          <w:rFonts w:ascii="Arial" w:hAnsi="Arial" w:cs="Arial"/>
          <w:color w:val="000000"/>
        </w:rPr>
        <w:br/>
        <w:t>Ωστόσο, όπως σημειώνει το «ZeroHedge», πρέπει να ληφθεί υπόψη και εδώ ότι ο πορθμός της Ταϊβάν αποτελεί το πιο επικίνδυνο σημείο συνάντησης της στρατιωτικής δύναμης και της παγκόσμιας οικονομίας. Πρόκειται για ένα είδος κινδύνου που συνδέει την εδαφική κυριαρχία, τον στρατιωτικό ανταγωνισμό και τα τεχνολογικά θεμέλια της παγκόσμιας οικονομίας. Στο άρθρο της 25ης Ιουλίου αναφέρεται κυριολεκτικά:</w:t>
      </w:r>
      <w:r w:rsidRPr="00C534E6">
        <w:rPr>
          <w:rStyle w:val="edit"/>
          <w:rFonts w:ascii="Arial" w:hAnsi="Arial" w:cs="Arial"/>
          <w:color w:val="000000"/>
        </w:rPr>
        <w:br/>
        <w:t>[Φωνή 3:]</w:t>
      </w:r>
      <w:r w:rsidRPr="00C534E6">
        <w:rPr>
          <w:rStyle w:val="edit"/>
          <w:rFonts w:ascii="Arial" w:hAnsi="Arial" w:cs="Arial"/>
          <w:color w:val="000000"/>
        </w:rPr>
        <w:br/>
        <w:t>«Αυτό δείχνει ότι το ζήτημα της Ταϊβάν εκτείνεται πολύ πέρα από τα όρια του ίδιου του νησιού. Οποιαδήποτε μεγάλη σύγκρουση θα έθετε άμεσα σε κίνδυνο μία από τις σημαντικότερες τεχνολογικές και οικονομικές περιοχές του κόσμου – με επιπτώσεις στην παραγωγή ημιαγωγών, στο θαλάσσιο εμπόριο, στις χρηματοπιστωτικές αγορές και στις παγκόσμιες αλυσίδες εφοδιασμού. Μια στρατιωτική κρίση στο Στενό της Ταϊβάν θα μπορούσε, επομένως, να προκαλέσει οικονομικές επιπτώσεις, ακόμη και πριν ο σύγκρουση εξελιχθεί σε πλήρη πόλεμο. Η στρατηγική σημασία της περιοχής σημαίνει ότι η διεθνής κοινότητα έχει έντονο ενδιαφέρον να αποτρέψει μια κλιμάκωση της έντασης, αλλά σημαίνει επίσης ότι ο αριθμός των παραγόντων που έχουν κάτι να χάσουν είναι εξαιρετικά μεγάλος.»</w:t>
      </w:r>
      <w:r w:rsidRPr="00C534E6">
        <w:rPr>
          <w:rStyle w:val="edit"/>
          <w:rFonts w:ascii="Arial" w:hAnsi="Arial" w:cs="Arial"/>
          <w:color w:val="000000"/>
        </w:rPr>
        <w:br/>
        <w:t>[Συντονιστής:] Δεν μπορεί επομένως να αποκλειστεί ότι η κρίση στην Ταϊβάν δεν θα έχει μόνο στρατιωτικές συνέπειες, αλλά θα χρησιμεύσει και ως έναυσμα για μαζικές οικονομικές κρίσεις που θα επηρεάσουν τους καταναλωτές, ευρύτερα τμήματα του πληθυσμού και τη μεσαία τάξη παγκοσμίως. Αυτό θα λειτουργούσε ως έδαφος για να καταστούν τα CBDC και το παγκόσμιο βασικό εισόδημα πιο αποδεκτά από την κοινωνία. Σύμφωνα με τον Βολφ, αυτό θα σήμαινε το τέλος της οικονομικής ελευθερίας και την εγκαθίδρυση μιας παγκόσμιας δικτατορίας.</w:t>
      </w:r>
      <w:r w:rsidRPr="00C534E6">
        <w:rPr>
          <w:rStyle w:val="edit"/>
          <w:rFonts w:ascii="Arial" w:hAnsi="Arial" w:cs="Arial"/>
          <w:color w:val="000000"/>
        </w:rPr>
        <w:br/>
        <w:t>[Ομιλήτρια 1]</w:t>
      </w:r>
      <w:r w:rsidRPr="00C534E6">
        <w:rPr>
          <w:rStyle w:val="edit"/>
          <w:rFonts w:ascii="Arial" w:hAnsi="Arial" w:cs="Arial"/>
          <w:color w:val="000000"/>
        </w:rPr>
        <w:br/>
        <w:t>Το χάος και οι κρίσεις ως ευκαιρία</w:t>
      </w:r>
      <w:r w:rsidRPr="00C534E6">
        <w:rPr>
          <w:rStyle w:val="edit"/>
          <w:rFonts w:ascii="Arial" w:hAnsi="Arial" w:cs="Arial"/>
          <w:color w:val="000000"/>
        </w:rPr>
        <w:br/>
      </w:r>
      <w:r w:rsidRPr="00C534E6">
        <w:rPr>
          <w:rStyle w:val="edit"/>
          <w:rFonts w:ascii="Arial" w:hAnsi="Arial" w:cs="Arial"/>
          <w:color w:val="000000"/>
        </w:rPr>
        <w:br/>
        <w:t>[Συντονιστής:] Αν αυτή η θεωρία του «Ordo ab Chao» αποδειχθεί πράγματι αληθινή – κάτι που, κατά την άποψη των υποστηρικτών της, υποδηλώνουν πολλά στοιχεία –, αυτό θα σήμαινε ότι οι πόλεμοι δεν ξεσπούν αποκλειστικά τυχαία και δεν έχουν ως στόχο την εξόντωση της ανθρωπότητας. Οι κρίσεις θεωρούνται μέσο για την κοινωνική επιβολή μιας νέας παγκόσμιας τάξης και για να την παρουσιάσουν ως επιθυμητή.</w:t>
      </w:r>
      <w:r w:rsidRPr="00C534E6">
        <w:rPr>
          <w:rStyle w:val="edit"/>
          <w:rFonts w:ascii="Arial" w:hAnsi="Arial" w:cs="Arial"/>
          <w:color w:val="000000"/>
        </w:rPr>
        <w:br/>
        <w:t xml:space="preserve">Στο πλαίσιο αυτό, οι αρχιτέκτονες της Νέας Παγκόσμιας Τάξης επιδιώκουν να διατηρήσουν διάφορα εστίες συγκρούσεων – μεταξύ των οποίων οι συγκρούσεις στην Ουκρανία και με το Ιράν, καθώς και η σύγκρουση με την Ταϊβάν. Από τις κρίσεις που προκύπτουν από αυτό, μπορούν στη συνέχεια, ανάλογα με την εξέλιξη, να επιλέξουν ποια μυλόπετρα θα τεθεί σε κίνηση. Είτε πρόκειται για οικονομική, ενεργειακή ή μεταναστευτική κρίση, μέχρι και έναν θερμό πόλεμο ή μια νέα υποτιθέμενη πανδημική κρίση, ανάλογα με την κατάσταση τοποθετούν το αντίστοιχο πιόνι, για να φέρουν σταδιακά τον αντίπαλό τους σε δύσκολη </w:t>
      </w:r>
      <w:r w:rsidRPr="00C534E6">
        <w:rPr>
          <w:rStyle w:val="edit"/>
          <w:rFonts w:ascii="Arial" w:hAnsi="Arial" w:cs="Arial"/>
          <w:color w:val="000000"/>
        </w:rPr>
        <w:lastRenderedPageBreak/>
        <w:t>θέση.</w:t>
      </w:r>
      <w:r w:rsidRPr="00C534E6">
        <w:rPr>
          <w:rStyle w:val="edit"/>
          <w:rFonts w:ascii="Arial" w:hAnsi="Arial" w:cs="Arial"/>
          <w:color w:val="000000"/>
        </w:rPr>
        <w:br/>
        <w:t>Ιστορικά, ωστόσο, οι κρίσεις μπορούν να λειτουργήσουν ως επιταχυντές του κοινωνικού μετασχηματισμού. Κατά τη διάρκεια της κρίσης του Covid, περισσότεροι άνθρωποι από ποτέ άρχισαν να αμφισβητούν την επικρατούσα άποψη της πολιτικής και των μέσων ενημέρωσης. Έχετε κατανοήσει την αρχή «Ordo ab Chao», σύμφωνα με την οποία οι κρίσεις – όπως η υποτιθέμενη πανδημική κρίση – μπορούν να χρησιμοποιηθούν για την εισαγωγή νέων νόμων και μέτρων, μέχρι και μιας παγκόσμιας δικτατορίας της υγείας.</w:t>
      </w:r>
      <w:r w:rsidRPr="00C534E6">
        <w:rPr>
          <w:rStyle w:val="edit"/>
          <w:rFonts w:ascii="Arial" w:hAnsi="Arial" w:cs="Arial"/>
          <w:color w:val="000000"/>
        </w:rPr>
        <w:br/>
        <w:t>Την ίδια γραμμή ακολουθεί και ο Ερνστ Βολφ. Παρότι, σύμφωνα με τον Βολφ.,οι κρίσεις θα επιδεινωθούν, ο ίδιος θεωρεί ότι αυτό αποτελεί επίσης ένα σημείο καμπής. Στην ερώτηση τι του δίνει ακόμα ελπίδα σε αυτή την εντελώς τρελή εποχή, απάντησε ως εξής:</w:t>
      </w:r>
      <w:r w:rsidRPr="00C534E6">
        <w:rPr>
          <w:rStyle w:val="edit"/>
          <w:rFonts w:ascii="Arial" w:hAnsi="Arial" w:cs="Arial"/>
          <w:color w:val="000000"/>
        </w:rPr>
        <w:br/>
        <w:t>[Ερνστ Βολφ.]</w:t>
      </w:r>
      <w:r w:rsidRPr="00C534E6">
        <w:rPr>
          <w:rStyle w:val="edit"/>
          <w:rFonts w:ascii="Arial" w:hAnsi="Arial" w:cs="Arial"/>
          <w:color w:val="000000"/>
        </w:rPr>
        <w:br/>
        <w:t>«Το γεγονός ότι οι μεγαλύτερες εφευρέσεις της ανθρωπότητας έχουν πάντα προκύψει στις πιο δύσκολες καταστάσεις.» Λοιπόν, εγώ γεννήθηκα στην Κίνα. Το σημάδι για την κρίση στην Κίνα αποτελείται από δύο χαρακτήρες· ο ένας είναι κίνδυνος και ο άλλος ευκαιρία. Και πιστεύω ότι, παρά τους κινδύνους που παραμονεύουν γύρω μας, πρέπει να αναγνωρίζουμε και τις ευκαιρίες που μας προσφέρονται. Και νομίζω ότι βρισκόμαστε στο τέλος μιας μεγάλης εξέλιξης. Λοιπόν, βρισκόμαστε στο τέλος του χρηματοκεντρικού συστήματος. Βρισκόμαστε στη φάση της μετάβασης προς το σύστημα που βασίζεται στα δεδομένα. Και τίθεται το ερώτημα: ποιος θα ελέγχει αυτά τα δεδομένα; Θα εξακολουθήσουν να είναι πολύ λίγοι αυτοί που θα το κάνουν για το συμφέρον τους; Ή υπάρχει τρόπος να διαθέσουμε αυτά τα δεδομένα σε όλους τους ανθρώπους και να χτίσουμε με αυτόν τον τρόπο έναν κόσμο που είναι πολύ πιο όμορφος από όλα όσα έχουμε βιώσει τα τελευταία αρκετά εκατοντάδες χρόνια; Νομίζω ότι βρισκόμαστε μπροστά σε αυτή την εναλλακτική. Και όποιος θέλει να δώσει νόημα στη ζωή του, θα πρέπει να αγωνιστεί για την καλύτερη από τις δύο εναλλακτικές.“</w:t>
      </w:r>
      <w:r w:rsidRPr="00C534E6">
        <w:rPr>
          <w:rStyle w:val="edit"/>
          <w:rFonts w:ascii="Arial" w:hAnsi="Arial" w:cs="Arial"/>
          <w:color w:val="000000"/>
        </w:rPr>
        <w:br/>
      </w:r>
      <w:r w:rsidRPr="00C534E6">
        <w:rPr>
          <w:rStyle w:val="edit"/>
          <w:rFonts w:ascii="Arial" w:hAnsi="Arial" w:cs="Arial"/>
          <w:color w:val="000000"/>
        </w:rPr>
        <w:br/>
        <w:t>[Συντονιστής:] Αν θέλετε να εμβαθύνετε στο θέμα του πώς οι κρίσεις μπορούν να αξιοποιηθούν ως ευκαιρίες για αλλαγές, σας προτείνουμε την ενθαρρυντική και πρωτοποριακή ομιλία του Ίβο Σάσεκ (Ivo Sasek) στη Διεθνή Συνάντηση Φίλων του 2026:</w:t>
      </w:r>
      <w:r w:rsidRPr="00C534E6">
        <w:rPr>
          <w:rStyle w:val="edit"/>
          <w:rFonts w:ascii="Arial" w:hAnsi="Arial" w:cs="Arial"/>
          <w:color w:val="000000"/>
        </w:rPr>
        <w:br/>
        <w:t>«Κορυφαία πειθαρχία πνευματικού πολέμου» – Διεθνής Συνάντηση Φίλων 2026 (με τον Ίβο Σάσεκ) στις 9 Μαΐου 2026</w:t>
      </w:r>
      <w:r w:rsidRPr="00C534E6">
        <w:rPr>
          <w:rStyle w:val="edit"/>
          <w:rFonts w:ascii="Arial" w:hAnsi="Arial" w:cs="Arial"/>
          <w:color w:val="000000"/>
        </w:rPr>
        <w:br/>
      </w:r>
      <w:r w:rsidRPr="00C534E6">
        <w:rPr>
          <w:rStyle w:val="edit"/>
          <w:rFonts w:ascii="Arial" w:hAnsi="Arial" w:cs="Arial"/>
          <w:color w:val="000000"/>
        </w:rPr>
        <w:br/>
        <w:t xml:space="preserve">[Τραγούδι:] Προσπαθώ να ξεφύγω από αυτό το κλουβί που με περιβάλλει. Πώς βρέθηκα εδώ; Πώς μπορώ να βγω από εδώ; Αυτά τα χέρια θέλουν να βοηθήσουν, να βοηθήσουν αυτόν τον ταραγμένο κόσμο. Όμως, κάτι με συγκλόνισε και με εμπόδισε να ξεκινήσω αυτό που ήθελα. Πολλοί προσπάθησαν να με βοηθήσουν με πολλές συμβουλές. Όλες ήταν μάταιες. Αυτό που με έσωσε ήταν ένα: η μικρή σπίθα αλήθειας. Με οδήγησε έξω από την κόλαση. Ω, δεν τα παρατάω ποτέ, γιατί το φως διαπερνά τη νύχτα. Δεν έχει σημασία πόσο σκοτεινά είναι. Το μικρότερο φως είναι ισχυρότερο από το βαθύτερο σκοτάδι. Το φως διαπερνά τη νύχτα. Αποκάλυψε το κακό σας παιχνίδι. Αυτό που κρατήθηκε σιωπηλά έρχεται στο φως. Το φως διαπερνά ΠΑΝΤΑ τη νύχτα. Μεγάλη εξαπάτηση κάθε μέρα: «Είναι για το καλό σου», λένε με ένα χαμόγελο. Όλοι μας κάνουμε ό,τι μας ζητήσουν. Αλλά δεν παίρνουν ποτέ αρκετά. Δεν υποχωρούν στην ατέρμονη απληστία τους. Αυτό θα συνεχίζεται για πάντα, μέχρι να αντιμετωπίσουμε την αλήθεια. Ω, ο χρόνος τους τελείωσε, γιατί: το φως διαπερνά τη νύχτα! Δεν έχει σημασία πόσο σκοτεινά είναι. Το μικρότερο φως είναι ισχυρότερο από το βαθύτερο σκοτάδι. Το φως διαπερνά τη νύχτα. Αποκάλυψε το κακό σας παιχνίδι. Ό,τι παρέμεινε κρυφό έρχεται στο φως. Το φως διαπερνά ΠΑΝΤΑ τη νύχτα. Είμαστε ασταμάτητοι μέχρι να επιτευχθεί ο στόχος. Δεν θα τα παρατήσουμε. Το φως θα μεγαλώνει και θα </w:t>
      </w:r>
      <w:r w:rsidRPr="00C534E6">
        <w:rPr>
          <w:rStyle w:val="edit"/>
          <w:rFonts w:ascii="Arial" w:hAnsi="Arial" w:cs="Arial"/>
          <w:color w:val="000000"/>
        </w:rPr>
        <w:lastRenderedPageBreak/>
        <w:t>μεγαλώνει. Η νύχτα είναι αφοπλισμένη επειδή: το φως πάντα διαπερνά τη νύχτα! Δεν έχει σημασία πόσο σκοτεινά είναι. Το πιο αμυδρό φως είναι πιο δυνατό από το πιο βαθύ σκοτάδι. Το φως διαπερνά πάντα τη νύχτα. Αποκάλυψε το κακό σας παιχνίδι. Αυτό που κρατήθηκε σιωπηλά έρχεται στο φως. Το φως διαπερνά ΠΑΝΤΑ τη νύχτα. Το μικρότερο φως είναι ισχυρότερο από το βαθύτερο σκοτάδι. Το φως διαπερνά τη νύχτα. Αυτό που κρατήθηκε σιωπηλά έρχεται στο φως. Το φως διαπερνά για πάντα τη νύχτα.</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από dd.</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Πηγές:</w:t>
      </w:r>
    </w:p>
    <w:p w:rsidR="00F202F1" w:rsidRPr="00C534E6" w:rsidRDefault="00F202F1" w:rsidP="00C534E6">
      <w:pPr>
        <w:spacing w:after="160"/>
        <w:rPr>
          <w:rStyle w:val="edit"/>
          <w:rFonts w:ascii="Arial" w:hAnsi="Arial" w:cs="Arial"/>
          <w:color w:val="000000"/>
          <w:szCs w:val="18"/>
        </w:rPr>
      </w:pPr>
      <w:r w:rsidRPr="002B28C8">
        <w: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Θα μπορούσε επίσης να σας ενδιαφέρει:</w:t>
      </w:r>
    </w:p>
    <w:p w:rsidR="00C534E6" w:rsidRPr="00C534E6" w:rsidRDefault="00C534E6" w:rsidP="00C534E6">
      <w:pPr>
        <w:keepLines/>
        <w:spacing w:after="160"/>
        <w:rPr>
          <w:rFonts w:ascii="Arial" w:hAnsi="Arial" w:cs="Arial"/>
          <w:sz w:val="18"/>
          <w:szCs w:val="18"/>
        </w:rPr>
      </w:pPr>
      <w:r w:rsidRPr="002B28C8">
        <w:t xml:space="preserve">#NATO - </w:t>
      </w:r>
      <w:hyperlink r:id="rId10" w:history="1">
        <w:r w:rsidRPr="00F24C6F">
          <w:rPr>
            <w:rStyle w:val="Hyperlink"/>
          </w:rPr>
          <w:t>www.kla.tv/NATO_EL</w:t>
        </w:r>
      </w:hyperlink>
      <w:r w:rsidR="00444311">
        <w:br/>
      </w:r>
      <w:r w:rsidR="00444311">
        <w:br/>
      </w:r>
      <w:r w:rsidRPr="002B28C8">
        <w:t xml:space="preserve">#Tromokratia - Τρομοκρατία - </w:t>
      </w:r>
      <w:hyperlink r:id="rId11" w:history="1">
        <w:r w:rsidRPr="00F24C6F">
          <w:rPr>
            <w:rStyle w:val="Hyperlink"/>
          </w:rPr>
          <w:t>www.kla.tv/Tromokratia</w:t>
        </w:r>
      </w:hyperlink>
      <w:r w:rsidR="00444311">
        <w:br/>
      </w:r>
      <w:r w:rsidR="00444311">
        <w:br/>
      </w:r>
      <w:r w:rsidRPr="002B28C8">
        <w:t xml:space="preserve">#Polemokapileia - Πολεμοκαπηλεία - </w:t>
      </w:r>
      <w:hyperlink r:id="rId12" w:history="1">
        <w:r w:rsidRPr="00F24C6F">
          <w:rPr>
            <w:rStyle w:val="Hyperlink"/>
          </w:rPr>
          <w:t>www.kla.tv/Polemokapileia</w:t>
        </w:r>
      </w:hyperlink>
      <w:r w:rsidR="00444311">
        <w:br/>
      </w:r>
      <w:r w:rsidR="00444311">
        <w:br/>
      </w:r>
      <w:r w:rsidRPr="002B28C8">
        <w:t xml:space="preserve">#KindynosPankosmiouPolemou - Κίνδυνος παγκόσμιου πολέμου - </w:t>
      </w:r>
      <w:hyperlink r:id="rId13" w:history="1">
        <w:r w:rsidRPr="00F24C6F">
          <w:rPr>
            <w:rStyle w:val="Hyperlink"/>
          </w:rPr>
          <w:t>www.kla.tv/KindynosPankosmiouPolemou</w:t>
        </w:r>
      </w:hyperlink>
      <w:r w:rsidR="00444311">
        <w:br/>
      </w:r>
      <w:r w:rsidR="00444311">
        <w:br/>
      </w:r>
      <w:r w:rsidRPr="002B28C8">
        <w:t xml:space="preserve">#MesiAnatoli - Μέση Ανατολή - </w:t>
      </w:r>
      <w:hyperlink r:id="rId14" w:history="1">
        <w:r w:rsidRPr="00F24C6F">
          <w:rPr>
            <w:rStyle w:val="Hyperlink"/>
          </w:rPr>
          <w:t>www.kla.tv/MesiAnatoli</w:t>
        </w:r>
      </w:hyperlink>
      <w:r w:rsidR="00444311">
        <w:br/>
      </w:r>
      <w:r w:rsidR="00444311">
        <w:br/>
      </w:r>
      <w:r w:rsidRPr="002B28C8">
        <w:t xml:space="preserve">#SynkrousiStinOukrania - Σύγκρουση στην Ουκρανία - </w:t>
      </w:r>
      <w:hyperlink r:id="rId15" w:history="1">
        <w:r w:rsidRPr="00F24C6F">
          <w:rPr>
            <w:rStyle w:val="Hyperlink"/>
          </w:rPr>
          <w:t>www.kla.tv/SynkrousiStinOukrania</w:t>
        </w:r>
      </w:hyperlink>
      <w:r w:rsidR="00444311">
        <w:br/>
      </w:r>
      <w:r w:rsidR="00444311">
        <w:br/>
      </w:r>
      <w:r w:rsidRPr="002B28C8">
        <w:t xml:space="preserve">#Rosia - Ρωσία - </w:t>
      </w:r>
      <w:hyperlink r:id="rId16" w:history="1">
        <w:r w:rsidRPr="00F24C6F">
          <w:rPr>
            <w:rStyle w:val="Hyperlink"/>
          </w:rPr>
          <w:t>www.kla.tv/Rosia</w:t>
        </w:r>
      </w:hyperlink>
      <w:r w:rsidR="00444311">
        <w:br/>
      </w:r>
      <w:r w:rsidR="00444311">
        <w:br/>
      </w:r>
      <w:r w:rsidRPr="002B28C8">
        <w:t xml:space="preserve">#PolitikesSymmachies - Πολιτικές συμμαχίες - </w:t>
      </w:r>
      <w:hyperlink r:id="rId17" w:history="1">
        <w:r w:rsidRPr="00F24C6F">
          <w:rPr>
            <w:rStyle w:val="Hyperlink"/>
          </w:rPr>
          <w:t>www.kla.tv/PolitikesSymmachies</w:t>
        </w:r>
      </w:hyperlink>
      <w:r w:rsidR="00444311">
        <w:br/>
      </w:r>
      <w:r w:rsidR="00444311">
        <w:br/>
      </w:r>
      <w:r w:rsidRPr="002B28C8">
        <w:t xml:space="preserve">#Masonia - Μασονία - </w:t>
      </w:r>
      <w:hyperlink r:id="rId18" w:history="1">
        <w:r w:rsidRPr="00F24C6F">
          <w:rPr>
            <w:rStyle w:val="Hyperlink"/>
          </w:rPr>
          <w:t>www.kla.tv/Masonia</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Οι άλλες ειδήσεις… ελευθερες– ανεξαρτητες – ανευ λογοκρισίας...</w:t>
      </w:r>
    </w:p>
    <w:p w:rsidR="00FF4982" w:rsidRPr="009779AD" w:rsidRDefault="00FF4982" w:rsidP="00FF4982">
      <w:pPr>
        <w:pStyle w:val="Listenabsatz"/>
        <w:keepNext/>
        <w:keepLines/>
        <w:numPr>
          <w:ilvl w:val="0"/>
          <w:numId w:val="1"/>
        </w:numPr>
        <w:ind w:left="714" w:hanging="357"/>
      </w:pPr>
      <w:r>
        <w:t>Τι δεν θα έπρεπε να αποκρύπτουν τα μέσα ενημέρωσης ...</w:t>
      </w:r>
    </w:p>
    <w:p w:rsidR="00FF4982" w:rsidRPr="009779AD" w:rsidRDefault="00FF4982" w:rsidP="00FF4982">
      <w:pPr>
        <w:pStyle w:val="Listenabsatz"/>
        <w:keepNext/>
        <w:keepLines/>
        <w:numPr>
          <w:ilvl w:val="0"/>
          <w:numId w:val="1"/>
        </w:numPr>
        <w:ind w:left="714" w:hanging="357"/>
      </w:pPr>
      <w:r>
        <w:t>Λίγα που ακούστηκαν από τον λαό για τον λαό ...</w:t>
      </w:r>
    </w:p>
    <w:p w:rsidR="00FF4982" w:rsidRPr="001D6477" w:rsidRDefault="00FF4982" w:rsidP="001D6477">
      <w:pPr>
        <w:pStyle w:val="Listenabsatz"/>
        <w:keepNext/>
        <w:keepLines/>
        <w:numPr>
          <w:ilvl w:val="0"/>
          <w:numId w:val="1"/>
        </w:numPr>
        <w:ind w:left="714" w:hanging="357"/>
      </w:pPr>
      <w:r w:rsidRPr="001D6477">
        <w:t xml:space="preserve">Καθημερινά ειδήσεις απο τις 19:45 και μετα </w:t>
      </w:r>
      <w:hyperlink r:id="rId21" w:history="1">
        <w:r w:rsidR="001D6477" w:rsidRPr="001D6477">
          <w:rPr>
            <w:rStyle w:val="Hyperlink"/>
          </w:rPr>
          <w:t>www.kla.tv/el</w:t>
        </w:r>
      </w:hyperlink>
    </w:p>
    <w:p w:rsidR="00FF4982" w:rsidRPr="001D6477" w:rsidRDefault="00FF4982" w:rsidP="001D6477">
      <w:pPr>
        <w:keepNext/>
        <w:keepLines/>
        <w:ind w:firstLine="357"/>
      </w:pPr>
      <w:r w:rsidRPr="001D6477">
        <w:t>Αξίζει να παρακολουθήσετε!</w:t>
      </w:r>
    </w:p>
    <w:p w:rsidR="00C534E6" w:rsidRPr="006C4827" w:rsidRDefault="001D6477" w:rsidP="00C534E6">
      <w:pPr>
        <w:keepLines/>
        <w:spacing w:after="160"/>
        <w:rPr>
          <w:rStyle w:val="Hyperlink"/>
          <w:b/>
        </w:rPr>
      </w:pPr>
      <w:r w:rsidRPr="001D6477">
        <w:rPr>
          <w:rFonts w:ascii="Arial" w:hAnsi="Arial" w:cs="Arial"/>
          <w:b/>
          <w:sz w:val="18"/>
          <w:szCs w:val="18"/>
        </w:rPr>
        <w:t xml:space="preserve">Δωρεάν συνδρομή με εβδομαδιαίες ειδήσεις μέσω ηλεκτρονικού ταχυδρομείου στην διεύθυνση…: </w:t>
      </w:r>
      <w:hyperlink r:id="rId22" w:history="1">
        <w:r w:rsidRPr="001D6477">
          <w:rPr>
            <w:rStyle w:val="Hyperlink"/>
            <w:b/>
          </w:rPr>
          <w:t>www.kla.tv/abo-el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Σημείωση Ασφαλείας:</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Δυστυχώς αντίθετες φωνές εξακολουθούν να λογοκρίνονται και να καταστέλλονται. Εφόσον το ρεπορτάζ μας δεν συμβαδίζει με τα συμφέροντα και τις ιδεολογίες του συστημικού τύπου, είναι αναμενόμενο, οτι θα βρεθουν προσχήματα ούτως ώστε να μπλοκάρουν ή ακόμα και να ζημιώσουν το κανάλι Kla.TV.</w:t>
      </w:r>
    </w:p>
    <w:p w:rsidR="001D6477" w:rsidRPr="006C4827" w:rsidRDefault="00C205D1" w:rsidP="00C534E6">
      <w:pPr>
        <w:keepLines/>
        <w:spacing w:after="160"/>
        <w:rPr>
          <w:rStyle w:val="Hyperlink"/>
          <w:b/>
        </w:rPr>
      </w:pPr>
      <w:r w:rsidRPr="006C4827">
        <w:rPr>
          <w:rFonts w:ascii="Arial" w:hAnsi="Arial" w:cs="Arial"/>
          <w:b/>
          <w:sz w:val="18"/>
          <w:szCs w:val="18"/>
        </w:rPr>
        <w:t>Συνδεθείτε σήμερα κιόλας ανεξάρτητα στο διαδίκτυο!</w:t>
      </w:r>
      <w:r w:rsidRPr="006C4827">
        <w:rPr>
          <w:rFonts w:ascii="Arial" w:hAnsi="Arial" w:cs="Arial"/>
          <w:b/>
          <w:sz w:val="18"/>
          <w:szCs w:val="18"/>
        </w:rPr>
        <w:br/>
        <w:t>κάντε κλικ εδώ:</w:t>
      </w:r>
      <w:r w:rsidR="00C60E18" w:rsidRPr="006C4827">
        <w:rPr>
          <w:rFonts w:ascii="Arial" w:hAnsi="Arial" w:cs="Arial"/>
          <w:sz w:val="18"/>
          <w:szCs w:val="18"/>
        </w:rPr>
        <w:t xml:space="preserve"> </w:t>
      </w:r>
      <w:hyperlink r:id="rId23" w:history="1">
        <w:r w:rsidR="00C60E18" w:rsidRPr="006C4827">
          <w:rPr>
            <w:rStyle w:val="Hyperlink"/>
            <w:b/>
          </w:rPr>
          <w:t>www.kla.tv/vernetzung&amp;lang=el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Δικαίωμα χρήσης:  </w:t>
      </w:r>
      <w:hyperlink r:id="rId24" w:history="1">
        <w:r w:rsidRPr="006C4827">
          <w:rPr>
            <w:rStyle w:val="Hyperlink"/>
            <w:sz w:val="18"/>
          </w:rPr>
          <w:t>Τυποποιημένη άδεια Kla.TV</w:t>
        </w:r>
      </w:hyperlink>
    </w:p>
    <w:p w:rsidR="00C60E18" w:rsidRPr="00C60E18" w:rsidRDefault="00CB20A5" w:rsidP="00CB20A5">
      <w:pPr>
        <w:keepNext/>
        <w:keepLines/>
        <w:spacing w:after="0"/>
      </w:pPr>
      <w:r w:rsidRPr="0080337B">
        <w:rPr>
          <w:rFonts w:ascii="Calibri" w:hAnsi="Calibri" w:cs="Calibri"/>
          <w:sz w:val="12"/>
          <w:szCs w:val="12"/>
        </w:rPr>
        <w:t xml:space="preserve">Η Kla.TV παράγει όλες τις εκπομπές εθελοντικά και χωρίς κερδοσκοπικό σκοπό. Η διάδοση των προϊόντων μας από εσάς είναι η μόνη αμοιβή μας! Περισσότερες πληροφορίες: </w:t>
      </w:r>
      <w:hyperlink r:id="rId25" w:history="1">
        <w:r w:rsidR="00C60E18" w:rsidRPr="006C4827">
          <w:rPr>
            <w:rStyle w:val="Hyperlink"/>
            <w:sz w:val="12"/>
          </w:rPr>
          <w:t>www.kla.tv/licence</w:t>
        </w:r>
      </w:hyperlink>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4311" w:rsidRDefault="00444311" w:rsidP="00F33FD6">
      <w:pPr>
        <w:spacing w:after="0" w:line="240" w:lineRule="auto"/>
      </w:pPr>
      <w:r>
        <w:separator/>
      </w:r>
    </w:p>
  </w:endnote>
  <w:endnote w:type="continuationSeparator" w:id="0">
    <w:p w:rsidR="00444311" w:rsidRDefault="0044431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«Ordo ab Chao» – μέσα από το χάος στη Νέα Παγκόσμια Τάξη! Τρέχουσες κρίσεις στο επίκεντρο (οι πόλεμοι στο Ιράν και την Ουκρανία καθώς και το Ταϊβάν)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4311" w:rsidRDefault="00444311" w:rsidP="00F33FD6">
      <w:pPr>
        <w:spacing w:after="0" w:line="240" w:lineRule="auto"/>
      </w:pPr>
      <w:r>
        <w:separator/>
      </w:r>
    </w:p>
  </w:footnote>
  <w:footnote w:type="continuationSeparator" w:id="0">
    <w:p w:rsidR="00444311" w:rsidRDefault="0044431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Διαδικτυακός σύνδεσμος:</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www.kla.tv/42518</w:t>
            </w:r>
          </w:hyperlink>
          <w:r w:rsidR="00F33FD6" w:rsidRPr="00B9284F">
            <w:rPr>
              <w:rFonts w:ascii="Arial" w:hAnsi="Arial" w:cs="Arial"/>
              <w:sz w:val="18"/>
            </w:rPr>
            <w:t xml:space="preserve"> | </w:t>
          </w:r>
          <w:r>
            <w:rPr>
              <w:rFonts w:ascii="Arial" w:hAnsi="Arial" w:cs="Arial"/>
              <w:b/>
              <w:sz w:val="18"/>
            </w:rPr>
            <w:t xml:space="preserve">Δημοσιευμένο: </w:t>
          </w:r>
          <w:r w:rsidR="00F33FD6" w:rsidRPr="00B9284F">
            <w:rPr>
              <w:rFonts w:ascii="Arial" w:hAnsi="Arial" w:cs="Arial"/>
              <w:sz w:val="18"/>
            </w:rPr>
            <w:t>10.09.2026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444311"/>
    <w:rsid w:val="00503FFA"/>
    <w:rsid w:val="00627ADC"/>
    <w:rsid w:val="006C4827"/>
    <w:rsid w:val="00711606"/>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AE0CEFE-B892-468C-9DB6-4C5D6509D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indynosPankosmiouPolemou" TargetMode="External"/><Relationship Id="rId18" Type="http://schemas.openxmlformats.org/officeDocument/2006/relationships/hyperlink" Target="https://www.kla.tv/Masonia"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kla.tv/el" TargetMode="External"/><Relationship Id="rId7" Type="http://schemas.openxmlformats.org/officeDocument/2006/relationships/hyperlink" Target="https://www.kla.tv/42518" TargetMode="External"/><Relationship Id="rId12" Type="http://schemas.openxmlformats.org/officeDocument/2006/relationships/hyperlink" Target="https://www.kla.tv/Polemokapileia" TargetMode="External"/><Relationship Id="rId17" Type="http://schemas.openxmlformats.org/officeDocument/2006/relationships/hyperlink" Target="https://www.kla.tv/PolitikesSymmachies"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Rosia" TargetMode="External"/><Relationship Id="rId20" Type="http://schemas.openxmlformats.org/officeDocument/2006/relationships/image" Target="media/image3.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Tromokratia" TargetMode="External"/><Relationship Id="rId24"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www.kla.tv/SynkrousiStinOukrania" TargetMode="External"/><Relationship Id="rId23" Type="http://schemas.openxmlformats.org/officeDocument/2006/relationships/hyperlink" Target="https://www.kla.tv/vernetzung&amp;lang=el" TargetMode="External"/><Relationship Id="rId28" Type="http://schemas.openxmlformats.org/officeDocument/2006/relationships/fontTable" Target="fontTable.xml"/><Relationship Id="rId10" Type="http://schemas.openxmlformats.org/officeDocument/2006/relationships/hyperlink" Target="https://www.kla.tv/NATO_EL" TargetMode="External"/><Relationship Id="rId19" Type="http://schemas.openxmlformats.org/officeDocument/2006/relationships/hyperlink" Target="https://www.kla.tv/el"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MesiAnatoli" TargetMode="External"/><Relationship Id="rId22" Type="http://schemas.openxmlformats.org/officeDocument/2006/relationships/hyperlink" Target="https://www.kla.tv/abo-el"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51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4123</Words>
  <Characters>25976</Characters>
  <Application>Microsoft Office Word</Application>
  <DocSecurity>0</DocSecurity>
  <Lines>216</Lines>
  <Paragraphs>60</Paragraphs>
  <ScaleCrop>false</ScaleCrop>
  <HeadingPairs>
    <vt:vector size="4" baseType="variant">
      <vt:variant>
        <vt:lpstr>Titel</vt:lpstr>
      </vt:variant>
      <vt:variant>
        <vt:i4>1</vt:i4>
      </vt:variant>
      <vt:variant>
        <vt:lpstr>«Ordo ab Chao» – μέσα από το χάος στη Νέα Παγκόσμια Τάξη! Τρέχουσες κρίσεις στο επίκεντρο (οι πόλεμοι στο Ιράν και την Ουκρανία καθώς και το Ταϊβάν)</vt:lpstr>
      </vt:variant>
      <vt:variant>
        <vt:i4>1</vt:i4>
      </vt:variant>
    </vt:vector>
  </HeadingPairs>
  <TitlesOfParts>
    <vt:vector size="2" baseType="lpstr">
      <vt:lpstr>«Ordo ab Chao» – μέσα από το χάος στη Νέα Παγκόσμια Τάξη! Τρέχουσες κρίσεις στο επίκεντρο (οι πόλεμοι στο Ιράν και την Ουκρανία καθώς και το Ταϊβάν)</vt:lpstr>
      <vt:lpstr/>
    </vt:vector>
  </TitlesOfParts>
  <Company>KLA.TV</Company>
  <LinksUpToDate>false</LinksUpToDate>
  <CharactersWithSpaces>30039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«Ordo ab Chao» – μέσα από το χάος στη Νέα Παγκόσμια Τάξη! Τρέχουσες κρίσεις στο επίκεντρο (οι πόλεμοι στο Ιράν και την Ουκρανία καθώς και το Ταϊβάν)</dc:title>
  <dc:creator>dd;Kla.tv DocGen 2.1.0.2</dc:creator>
  <cp:keywords>NATO; Tromokratia; Polemokapileia; KindynosPankosmiouPolemou; MesiAnatoli; SynkrousiStinOukrania; Rosia; PolitikesSymmachies; Masonia</cp:keywords>
  <dc:description>28m46s, GermanVideo=42288</dc:description>
  <cp:lastModifiedBy>Sandbox</cp:lastModifiedBy>
  <cp:revision>2</cp:revision>
  <dcterms:created xsi:type="dcterms:W3CDTF">2026-09-10T14:36:00Z</dcterms:created>
  <dcterms:modified xsi:type="dcterms:W3CDTF">2026-09-10T14:36:00Z</dcterms:modified>
  <cp:category>Griechisch;8.1 Kriege, Kriegstreiberei, Weltkriegsgefahr</cp:category>
  <dc:language>el</dc:language>
</cp:coreProperties>
</file>