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3CE67" w14:textId="77777777" w:rsidR="00E81F93" w:rsidRPr="007F38C1" w:rsidRDefault="000023E9" w:rsidP="00F67ED1">
      <w:pPr>
        <w:widowControl w:val="0"/>
        <w:spacing w:after="120"/>
        <w:rPr>
          <w:rFonts w:ascii="Arial" w:hAnsi="Arial" w:cs="Arial"/>
          <w:lang w:val="es-ES_tradnl"/>
        </w:rPr>
      </w:pPr>
      <w:r>
        <w:rPr>
          <w:rFonts w:ascii="Arial" w:hAnsi="Arial" w:cs="Arial"/>
          <w:noProof/>
          <w:sz w:val="18"/>
          <w:szCs w:val="18"/>
        </w:rPr>
        <w:drawing>
          <wp:anchor distT="0" distB="71755" distL="144145" distR="114300" simplePos="0" relativeHeight="251662336" behindDoc="1" locked="0" layoutInCell="1" allowOverlap="1" wp14:anchorId="272377F5" wp14:editId="16BDB0B9">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7F38C1">
        <w:rPr>
          <w:rFonts w:ascii="Arial" w:hAnsi="Arial" w:cs="Arial"/>
          <w:noProof/>
          <w:lang w:val="es-ES_tradnl"/>
        </w:rPr>
        <w:t xml:space="preserve"> </w:t>
      </w:r>
    </w:p>
    <w:p w14:paraId="52E21212" w14:textId="77777777" w:rsidR="00101F75" w:rsidRPr="007F38C1" w:rsidRDefault="00F67ED1" w:rsidP="00F67ED1">
      <w:pPr>
        <w:widowControl w:val="0"/>
        <w:spacing w:after="160"/>
        <w:rPr>
          <w:rStyle w:val="texttitelsize"/>
          <w:rFonts w:ascii="Arial" w:hAnsi="Arial" w:cs="Arial"/>
          <w:sz w:val="44"/>
          <w:szCs w:val="44"/>
          <w:lang w:val="es-ES_tradnl"/>
        </w:rPr>
      </w:pPr>
      <w:r w:rsidRPr="00F67ED1">
        <w:rPr>
          <w:rFonts w:ascii="Arial" w:hAnsi="Arial" w:cs="Arial"/>
          <w:noProof/>
        </w:rPr>
        <w:drawing>
          <wp:anchor distT="0" distB="0" distL="114300" distR="114300" simplePos="0" relativeHeight="251658240" behindDoc="1" locked="0" layoutInCell="1" allowOverlap="1" wp14:anchorId="06315DF6" wp14:editId="315236B5">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7F38C1">
        <w:rPr>
          <w:rStyle w:val="texttitelsize"/>
          <w:rFonts w:ascii="Arial" w:hAnsi="Arial" w:cs="Arial"/>
          <w:sz w:val="44"/>
          <w:szCs w:val="44"/>
          <w:lang w:val="es-ES_tradnl"/>
        </w:rPr>
        <w:t>“Big Brother” como servicio: ChatGPT pronto podría hacerse cargo de las computadoras.</w:t>
      </w:r>
    </w:p>
    <w:p w14:paraId="45DC0F69" w14:textId="77777777" w:rsidR="00A71903" w:rsidRPr="007F38C1" w:rsidRDefault="00A71903" w:rsidP="00F67ED1">
      <w:pPr>
        <w:widowControl w:val="0"/>
        <w:spacing w:after="160"/>
        <w:rPr>
          <w:rStyle w:val="edit"/>
          <w:rFonts w:ascii="Arial" w:hAnsi="Arial" w:cs="Arial"/>
          <w:b/>
          <w:color w:val="000000"/>
          <w:lang w:val="es-ES_tradnl"/>
        </w:rPr>
      </w:pPr>
      <w:r w:rsidRPr="007F38C1">
        <w:rPr>
          <w:rStyle w:val="edit"/>
          <w:rFonts w:ascii="Arial" w:hAnsi="Arial" w:cs="Arial"/>
          <w:b/>
          <w:color w:val="000000"/>
          <w:lang w:val="es-ES_tradnl"/>
        </w:rPr>
        <w:t>En una conversación, Sam Altman, director de la empresa de IA OpenAI y una de las mentes detrás de ChatGPT, describió sus planes para el sucesor de ChatGPT. Se espera que esté listo para su uso en los próximos meses.</w:t>
      </w:r>
    </w:p>
    <w:p w14:paraId="264804F0" w14:textId="77777777" w:rsidR="00F67ED1" w:rsidRPr="007F38C1" w:rsidRDefault="00F67ED1" w:rsidP="00F67ED1">
      <w:pPr>
        <w:spacing w:after="160"/>
        <w:rPr>
          <w:rStyle w:val="edit"/>
          <w:rFonts w:ascii="Arial" w:hAnsi="Arial" w:cs="Arial"/>
          <w:color w:val="000000"/>
          <w:lang w:val="es-ES_tradnl"/>
        </w:rPr>
      </w:pPr>
      <w:r w:rsidRPr="007F38C1">
        <w:rPr>
          <w:rStyle w:val="edit"/>
          <w:rFonts w:ascii="Arial" w:hAnsi="Arial" w:cs="Arial"/>
          <w:color w:val="000000"/>
          <w:lang w:val="es-ES_tradnl"/>
        </w:rPr>
        <w:t>En una conversación, Sam Altman, director de la empresa de IA OpenAI y una de las mentes detrás de ChatGPT, describió sus planes para el sucesor de ChatGPT. Se espera que esté listo para su uso en los próximos meses.</w:t>
      </w:r>
      <w:r w:rsidRPr="007F38C1">
        <w:rPr>
          <w:rStyle w:val="edit"/>
          <w:rFonts w:ascii="Arial" w:hAnsi="Arial" w:cs="Arial"/>
          <w:color w:val="000000"/>
          <w:lang w:val="es-ES_tradnl"/>
        </w:rPr>
        <w:br/>
        <w:t>"Creo que estamos cerca de un mundo donde se puede tener un sucesor de ChatGPT que observe tu pantalla de computadora todo el tiempo, siga cada reunión en la que participas, grabe cada llamada y tenga así un contexto perfecto de toda tu vida, de todo lo que ves."</w:t>
      </w:r>
      <w:r w:rsidRPr="007F38C1">
        <w:rPr>
          <w:rStyle w:val="edit"/>
          <w:rFonts w:ascii="Arial" w:hAnsi="Arial" w:cs="Arial"/>
          <w:color w:val="000000"/>
          <w:lang w:val="es-ES_tradnl"/>
        </w:rPr>
        <w:br/>
      </w:r>
      <w:r w:rsidRPr="007F38C1">
        <w:rPr>
          <w:rStyle w:val="edit"/>
          <w:rFonts w:ascii="Arial" w:hAnsi="Arial" w:cs="Arial"/>
          <w:color w:val="000000"/>
          <w:lang w:val="es-ES_tradnl"/>
        </w:rPr>
        <w:br/>
        <w:t>Pronto, la IA no solo reaccionará a las solicitudes, sino que actuará de manera proactiva. Sugerirá ideas, detectará problemas potenciales y apoyará la vida cotidiana. Qué hermoso mundo nuevo... Pero junto a esto, las distopías clásicas como "Big Brother te observa" parecen un teatro de marionetas inofensivo, porque los observadores de Orwell aún estaban detrás de una pared. Los observadores de Altman están en nuestra propia percepción y se convierten en compañeros constantes, en supuestos amigos.</w:t>
      </w:r>
      <w:r w:rsidRPr="007F38C1">
        <w:rPr>
          <w:rStyle w:val="edit"/>
          <w:rFonts w:ascii="Arial" w:hAnsi="Arial" w:cs="Arial"/>
          <w:color w:val="000000"/>
          <w:lang w:val="es-ES_tradnl"/>
        </w:rPr>
        <w:br/>
        <w:t>El cebo de la comodidad es tentador. ¿A quién no le gustaría delegar algunas citas molestas o contar con el apoyo de una instancia perfecta en el trabajo? ¡Qué apoyo aparentemente útil! Pero apenas nos volvemos dependientes de los nuevos apoyos de IA, la IA comenzará a reprendernos. La delgada línea entre "apoyo" y "paternalismo" ya no será definida por nosotros, sino por algoritmos sectarios. La ayuda proactiva se convertirá en una intervención paternalista. ¿Quieres algunos ejemplos?</w:t>
      </w:r>
      <w:r w:rsidRPr="007F38C1">
        <w:rPr>
          <w:rStyle w:val="edit"/>
          <w:rFonts w:ascii="Arial" w:hAnsi="Arial" w:cs="Arial"/>
          <w:color w:val="000000"/>
          <w:lang w:val="es-ES_tradnl"/>
        </w:rPr>
        <w:br/>
        <w:t>•  ¿Quieres escribir un comentario crítico sobre la política gubernamental? La IA, que sigue cada pulsación de tecla, "corrige" tu texto de antemano. Sugiere formulaciones más inofensivas o ni siquiera publica la entrada, porque se clasifica como "incorrecta" o "polarizante".</w:t>
      </w:r>
      <w:r w:rsidRPr="007F38C1">
        <w:rPr>
          <w:rStyle w:val="edit"/>
          <w:rFonts w:ascii="Arial" w:hAnsi="Arial" w:cs="Arial"/>
          <w:color w:val="000000"/>
          <w:lang w:val="es-ES_tradnl"/>
        </w:rPr>
        <w:br/>
        <w:t>•  ¿Buscas voces críticas en la red? La IA filtra los resultados de búsqueda por ti y solo te muestra aquellas fuentes que considera "confiables", es decir, conformes al sistema.</w:t>
      </w:r>
      <w:r w:rsidRPr="007F38C1">
        <w:rPr>
          <w:rStyle w:val="edit"/>
          <w:rFonts w:ascii="Arial" w:hAnsi="Arial" w:cs="Arial"/>
          <w:color w:val="000000"/>
          <w:lang w:val="es-ES_tradnl"/>
        </w:rPr>
        <w:br/>
        <w:t>•  La IA conoce tu orientación política, lee tus mensajes privados y "sabe" sobre tus relaciones. No utiliza este conocimiento para emanciparte, sino para optimizarte, y eso significa adaptarte a la norma exigida.</w:t>
      </w:r>
    </w:p>
    <w:p w14:paraId="1278E779" w14:textId="5D508D98" w:rsidR="007F38C1" w:rsidRPr="007F38C1" w:rsidRDefault="00F67ED1" w:rsidP="007F38C1">
      <w:pPr>
        <w:spacing w:line="300" w:lineRule="atLeast"/>
        <w:rPr>
          <w:rFonts w:ascii="Open Sans" w:hAnsi="Open Sans" w:cs="Open Sans"/>
          <w:color w:val="000000"/>
          <w:sz w:val="21"/>
          <w:szCs w:val="21"/>
          <w:lang w:val="es-ES_tradnl"/>
        </w:rPr>
      </w:pPr>
      <w:r w:rsidRPr="007F38C1">
        <w:rPr>
          <w:rStyle w:val="edit"/>
          <w:rFonts w:ascii="Arial" w:hAnsi="Arial" w:cs="Arial"/>
          <w:b/>
          <w:color w:val="000000"/>
          <w:sz w:val="18"/>
          <w:szCs w:val="18"/>
          <w:lang w:val="es-ES_tradnl"/>
        </w:rPr>
        <w:t>de -</w:t>
      </w:r>
      <w:r w:rsidR="007F38C1" w:rsidRPr="007F38C1">
        <w:rPr>
          <w:rStyle w:val="edit"/>
          <w:rFonts w:ascii="Arial" w:hAnsi="Arial" w:cs="Arial"/>
          <w:b/>
          <w:color w:val="000000"/>
          <w:sz w:val="18"/>
          <w:szCs w:val="18"/>
          <w:lang w:val="es-ES_tradnl"/>
        </w:rPr>
        <w:br/>
      </w:r>
      <w:r w:rsidR="007F38C1" w:rsidRPr="007F38C1">
        <w:rPr>
          <w:rStyle w:val="edit"/>
          <w:rFonts w:ascii="Arial" w:hAnsi="Arial" w:cs="Arial"/>
          <w:b/>
          <w:color w:val="000000"/>
          <w:sz w:val="18"/>
          <w:szCs w:val="18"/>
          <w:lang w:val="es-ES_tradnl"/>
        </w:rPr>
        <w:br/>
      </w:r>
      <w:r w:rsidR="007F38C1" w:rsidRPr="007F38C1">
        <w:rPr>
          <w:rFonts w:ascii="Open Sans" w:hAnsi="Open Sans" w:cs="Open Sans"/>
          <w:b/>
          <w:bCs/>
          <w:color w:val="000000"/>
          <w:sz w:val="21"/>
          <w:szCs w:val="21"/>
          <w:lang w:val="es-ES_tradnl"/>
        </w:rPr>
        <w:t>Más sobre el tema:</w:t>
      </w:r>
      <w:r w:rsidR="007F38C1" w:rsidRPr="007F38C1">
        <w:rPr>
          <w:rFonts w:ascii="Open Sans" w:hAnsi="Open Sans" w:cs="Open Sans"/>
          <w:b/>
          <w:bCs/>
          <w:color w:val="000000"/>
          <w:sz w:val="21"/>
          <w:szCs w:val="21"/>
          <w:lang w:val="es-ES_tradnl"/>
        </w:rPr>
        <w:br/>
      </w:r>
      <w:hyperlink r:id="rId10" w:history="1">
        <w:r w:rsidR="007F38C1" w:rsidRPr="007F38C1">
          <w:rPr>
            <w:rStyle w:val="Hyperlink"/>
            <w:rFonts w:ascii="Open Sans" w:hAnsi="Open Sans" w:cs="Open Sans"/>
            <w:color w:val="212529"/>
            <w:sz w:val="20"/>
            <w:szCs w:val="20"/>
            <w:u w:val="none"/>
            <w:shd w:val="clear" w:color="auto" w:fill="FFFFFF"/>
            <w:lang w:val="es-ES_tradnl"/>
          </w:rPr>
          <w:t>El expediente Peter Thiel y Palantir ¿La IA como manifestación del Anticristo?</w:t>
        </w:r>
      </w:hyperlink>
      <w:r w:rsidR="007F38C1">
        <w:rPr>
          <w:rFonts w:ascii="Open Sans" w:hAnsi="Open Sans" w:cs="Open Sans"/>
          <w:color w:val="000000"/>
          <w:sz w:val="21"/>
          <w:szCs w:val="21"/>
          <w:lang w:val="es-ES_tradnl"/>
        </w:rPr>
        <w:t xml:space="preserve">: </w:t>
      </w:r>
      <w:r w:rsidR="007F38C1" w:rsidRPr="007F38C1">
        <w:rPr>
          <w:rFonts w:ascii="Open Sans" w:hAnsi="Open Sans" w:cs="Open Sans"/>
          <w:color w:val="000000"/>
          <w:sz w:val="21"/>
          <w:szCs w:val="21"/>
          <w:lang w:val="es-ES_tradnl"/>
        </w:rPr>
        <w:t>https://www.kla.tv/42615</w:t>
      </w:r>
      <w:hyperlink r:id="rId11" w:history="1">
        <w:r w:rsidR="007F38C1" w:rsidRPr="007F38C1">
          <w:rPr>
            <w:rFonts w:ascii="Open Sans" w:hAnsi="Open Sans" w:cs="Open Sans"/>
            <w:color w:val="000000"/>
            <w:sz w:val="21"/>
            <w:szCs w:val="21"/>
            <w:lang w:val="es-ES_tradnl"/>
          </w:rPr>
          <w:br/>
        </w:r>
        <w:r w:rsidR="007F38C1" w:rsidRPr="007F38C1">
          <w:rPr>
            <w:rStyle w:val="Hyperlink"/>
            <w:rFonts w:ascii="Open Sans" w:hAnsi="Open Sans" w:cs="Open Sans"/>
            <w:color w:val="212529"/>
            <w:sz w:val="20"/>
            <w:szCs w:val="20"/>
            <w:u w:val="none"/>
            <w:shd w:val="clear" w:color="auto" w:fill="FFFFFF"/>
            <w:lang w:val="es-ES_tradnl"/>
          </w:rPr>
          <w:t>IA: herramienta de turbo-beneficios y mantenimiento del poder de los superricos.</w:t>
        </w:r>
      </w:hyperlink>
      <w:r w:rsidR="007F38C1">
        <w:rPr>
          <w:rFonts w:ascii="Open Sans" w:hAnsi="Open Sans" w:cs="Open Sans"/>
          <w:color w:val="000000"/>
          <w:sz w:val="21"/>
          <w:szCs w:val="21"/>
          <w:lang w:val="es-ES_tradnl"/>
        </w:rPr>
        <w:t xml:space="preserve">: </w:t>
      </w:r>
      <w:r w:rsidR="007F38C1" w:rsidRPr="007F38C1">
        <w:rPr>
          <w:rFonts w:ascii="Open Sans" w:hAnsi="Open Sans" w:cs="Open Sans"/>
          <w:color w:val="000000"/>
          <w:sz w:val="21"/>
          <w:szCs w:val="21"/>
          <w:lang w:val="es-ES_tradnl"/>
        </w:rPr>
        <w:lastRenderedPageBreak/>
        <w:t>https://www.kla.tv/42164</w:t>
      </w:r>
      <w:r w:rsidR="007F38C1" w:rsidRPr="007F38C1">
        <w:rPr>
          <w:rFonts w:ascii="Open Sans" w:hAnsi="Open Sans" w:cs="Open Sans"/>
          <w:color w:val="000000"/>
          <w:sz w:val="21"/>
          <w:szCs w:val="21"/>
          <w:lang w:val="es-ES_tradnl"/>
        </w:rPr>
        <w:br/>
      </w:r>
      <w:hyperlink r:id="rId12" w:history="1">
        <w:r w:rsidR="007F38C1" w:rsidRPr="007F38C1">
          <w:rPr>
            <w:rStyle w:val="Hyperlink"/>
            <w:rFonts w:ascii="Open Sans" w:hAnsi="Open Sans" w:cs="Open Sans"/>
            <w:color w:val="212529"/>
            <w:sz w:val="20"/>
            <w:szCs w:val="20"/>
            <w:u w:val="none"/>
            <w:shd w:val="clear" w:color="auto" w:fill="FFFFFF"/>
            <w:lang w:val="es-ES_tradnl"/>
          </w:rPr>
          <w:t>La tentadora «app para todo» de Elon Musk ejerce un control ineludible sobre todos</w:t>
        </w:r>
      </w:hyperlink>
      <w:r w:rsidR="007F38C1" w:rsidRPr="007F38C1">
        <w:rPr>
          <w:rFonts w:ascii="Open Sans" w:hAnsi="Open Sans" w:cs="Open Sans"/>
          <w:color w:val="000000"/>
          <w:sz w:val="21"/>
          <w:szCs w:val="21"/>
          <w:lang w:val="es-ES_tradnl"/>
        </w:rPr>
        <w:t>:</w:t>
      </w:r>
      <w:r w:rsidR="007F38C1">
        <w:rPr>
          <w:rFonts w:ascii="Open Sans" w:hAnsi="Open Sans" w:cs="Open Sans"/>
          <w:color w:val="000000"/>
          <w:sz w:val="21"/>
          <w:szCs w:val="21"/>
          <w:lang w:val="es-ES_tradnl"/>
        </w:rPr>
        <w:t xml:space="preserve"> </w:t>
      </w:r>
      <w:r w:rsidR="007F38C1" w:rsidRPr="007F38C1">
        <w:rPr>
          <w:rFonts w:ascii="Open Sans" w:hAnsi="Open Sans" w:cs="Open Sans"/>
          <w:color w:val="000000"/>
          <w:sz w:val="21"/>
          <w:szCs w:val="21"/>
          <w:lang w:val="es-ES_tradnl"/>
        </w:rPr>
        <w:t>https://www.kla.tv/42108</w:t>
      </w:r>
    </w:p>
    <w:p w14:paraId="33F24434" w14:textId="24880D51" w:rsidR="00F67ED1" w:rsidRPr="007F38C1" w:rsidRDefault="00F67ED1" w:rsidP="00F67ED1">
      <w:pPr>
        <w:spacing w:after="160"/>
        <w:rPr>
          <w:rStyle w:val="edit"/>
          <w:rFonts w:ascii="Arial" w:hAnsi="Arial" w:cs="Arial"/>
          <w:b/>
          <w:color w:val="000000"/>
          <w:sz w:val="18"/>
          <w:szCs w:val="18"/>
          <w:lang w:val="es-ES_tradnl"/>
        </w:rPr>
      </w:pPr>
    </w:p>
    <w:p w14:paraId="702F50A3"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Fuentes:</w:t>
      </w:r>
    </w:p>
    <w:p w14:paraId="62355D92" w14:textId="77777777" w:rsidR="00F202F1" w:rsidRPr="00C534E6" w:rsidRDefault="00000000" w:rsidP="00C534E6">
      <w:pPr>
        <w:spacing w:after="160"/>
        <w:rPr>
          <w:rStyle w:val="edit"/>
          <w:rFonts w:ascii="Arial" w:hAnsi="Arial" w:cs="Arial"/>
          <w:color w:val="000000"/>
          <w:szCs w:val="18"/>
        </w:rPr>
      </w:pPr>
      <w:hyperlink r:id="rId13" w:history="1">
        <w:r w:rsidR="00F202F1" w:rsidRPr="00F24C6F">
          <w:rPr>
            <w:rStyle w:val="Hyperlink"/>
            <w:sz w:val="18"/>
          </w:rPr>
          <w:t>https://tkp.at/2026/08/18/chatgpt-soll-bald-die-computer-uebernehmen/</w:t>
        </w:r>
      </w:hyperlink>
      <w:r>
        <w:br/>
      </w:r>
      <w:r w:rsidR="00F202F1" w:rsidRPr="002B28C8">
        <w:t>x.com/haider1/status/2087219995466224120</w:t>
      </w:r>
      <w:r>
        <w:br/>
      </w:r>
      <w:hyperlink r:id="rId14" w:history="1">
        <w:r w:rsidR="00F202F1" w:rsidRPr="00F24C6F">
          <w:rPr>
            <w:rStyle w:val="Hyperlink"/>
            <w:sz w:val="18"/>
          </w:rPr>
          <w:t>https://www.kla.tv/de/shorts/6165</w:t>
        </w:r>
      </w:hyperlink>
    </w:p>
    <w:p w14:paraId="34539AA8" w14:textId="77777777" w:rsidR="00C534E6" w:rsidRPr="007F38C1" w:rsidRDefault="00C534E6" w:rsidP="00C534E6">
      <w:pPr>
        <w:keepNext/>
        <w:keepLines/>
        <w:pBdr>
          <w:top w:val="single" w:sz="6" w:space="8" w:color="365F91" w:themeColor="accent1" w:themeShade="BF"/>
        </w:pBdr>
        <w:spacing w:after="160"/>
        <w:rPr>
          <w:rStyle w:val="edit"/>
          <w:rFonts w:ascii="Arial" w:hAnsi="Arial" w:cs="Arial"/>
          <w:b/>
          <w:color w:val="000000"/>
          <w:szCs w:val="18"/>
          <w:lang w:val="es-ES_tradnl"/>
        </w:rPr>
      </w:pPr>
      <w:r w:rsidRPr="007F38C1">
        <w:rPr>
          <w:rStyle w:val="edit"/>
          <w:rFonts w:ascii="Arial" w:hAnsi="Arial" w:cs="Arial"/>
          <w:b/>
          <w:color w:val="000000"/>
          <w:szCs w:val="18"/>
          <w:lang w:val="es-ES_tradnl"/>
        </w:rPr>
        <w:t>Esto también podría interesarle:</w:t>
      </w:r>
    </w:p>
    <w:p w14:paraId="0660F919" w14:textId="77777777" w:rsidR="00C534E6" w:rsidRPr="007F38C1" w:rsidRDefault="00C534E6" w:rsidP="00C534E6">
      <w:pPr>
        <w:keepLines/>
        <w:spacing w:after="160"/>
        <w:rPr>
          <w:rFonts w:ascii="Arial" w:hAnsi="Arial" w:cs="Arial"/>
          <w:sz w:val="18"/>
          <w:szCs w:val="18"/>
          <w:lang w:val="es-ES_tradnl"/>
        </w:rPr>
      </w:pPr>
      <w:r w:rsidRPr="007F38C1">
        <w:rPr>
          <w:lang w:val="es-ES_tradnl"/>
        </w:rPr>
        <w:t xml:space="preserve">#Infotakt - </w:t>
      </w:r>
      <w:hyperlink r:id="rId15" w:history="1">
        <w:r w:rsidRPr="007F38C1">
          <w:rPr>
            <w:rStyle w:val="Hyperlink"/>
            <w:lang w:val="es-ES_tradnl"/>
          </w:rPr>
          <w:t>www.kla.tv/Infotakt-es</w:t>
        </w:r>
      </w:hyperlink>
      <w:r w:rsidR="00000000" w:rsidRPr="007F38C1">
        <w:rPr>
          <w:lang w:val="es-ES_tradnl"/>
        </w:rPr>
        <w:br/>
      </w:r>
      <w:r w:rsidR="00000000" w:rsidRPr="007F38C1">
        <w:rPr>
          <w:lang w:val="es-ES_tradnl"/>
        </w:rPr>
        <w:br/>
      </w:r>
      <w:r w:rsidRPr="007F38C1">
        <w:rPr>
          <w:lang w:val="es-ES_tradnl"/>
        </w:rPr>
        <w:t xml:space="preserve">#tecnologia - tecnología - </w:t>
      </w:r>
      <w:hyperlink r:id="rId16" w:history="1">
        <w:r w:rsidRPr="007F38C1">
          <w:rPr>
            <w:rStyle w:val="Hyperlink"/>
            <w:lang w:val="es-ES_tradnl"/>
          </w:rPr>
          <w:t>www.kla.tv/tecnologia</w:t>
        </w:r>
      </w:hyperlink>
      <w:r w:rsidR="00000000" w:rsidRPr="007F38C1">
        <w:rPr>
          <w:lang w:val="es-ES_tradnl"/>
        </w:rPr>
        <w:br/>
      </w:r>
      <w:r w:rsidR="00000000" w:rsidRPr="007F38C1">
        <w:rPr>
          <w:lang w:val="es-ES_tradnl"/>
        </w:rPr>
        <w:br/>
      </w:r>
      <w:r w:rsidRPr="007F38C1">
        <w:rPr>
          <w:lang w:val="es-ES_tradnl"/>
        </w:rPr>
        <w:t xml:space="preserve">#AI - </w:t>
      </w:r>
      <w:hyperlink r:id="rId17" w:history="1">
        <w:r w:rsidRPr="007F38C1">
          <w:rPr>
            <w:rStyle w:val="Hyperlink"/>
            <w:lang w:val="es-ES_tradnl"/>
          </w:rPr>
          <w:t>www.kla.tv/AI-es</w:t>
        </w:r>
      </w:hyperlink>
      <w:r w:rsidR="00000000" w:rsidRPr="007F38C1">
        <w:rPr>
          <w:lang w:val="es-ES_tradnl"/>
        </w:rPr>
        <w:br/>
      </w:r>
      <w:r w:rsidR="00000000" w:rsidRPr="007F38C1">
        <w:rPr>
          <w:lang w:val="es-ES_tradnl"/>
        </w:rPr>
        <w:br/>
      </w:r>
      <w:r w:rsidRPr="007F38C1">
        <w:rPr>
          <w:lang w:val="es-ES_tradnl"/>
        </w:rPr>
        <w:t xml:space="preserve">#Vigilancia - </w:t>
      </w:r>
      <w:hyperlink r:id="rId18" w:history="1">
        <w:r w:rsidRPr="007F38C1">
          <w:rPr>
            <w:rStyle w:val="Hyperlink"/>
            <w:lang w:val="es-ES_tradnl"/>
          </w:rPr>
          <w:t>www.kla.tv/Vigilancia</w:t>
        </w:r>
      </w:hyperlink>
    </w:p>
    <w:p w14:paraId="5140F44B" w14:textId="77777777" w:rsidR="00C534E6" w:rsidRPr="007F38C1" w:rsidRDefault="00FF4982" w:rsidP="00C534E6">
      <w:pPr>
        <w:keepNext/>
        <w:keepLines/>
        <w:pBdr>
          <w:top w:val="single" w:sz="6" w:space="8" w:color="365F91" w:themeColor="accent1" w:themeShade="BF"/>
        </w:pBdr>
        <w:spacing w:after="160"/>
        <w:rPr>
          <w:rStyle w:val="edit"/>
          <w:rFonts w:ascii="Arial" w:hAnsi="Arial" w:cs="Arial"/>
          <w:b/>
          <w:color w:val="000000"/>
          <w:szCs w:val="18"/>
          <w:lang w:val="es-ES_tradnl"/>
        </w:rPr>
      </w:pPr>
      <w:r>
        <w:rPr>
          <w:rFonts w:ascii="Arial" w:hAnsi="Arial" w:cs="Arial"/>
          <w:noProof/>
          <w:sz w:val="18"/>
          <w:szCs w:val="18"/>
        </w:rPr>
        <w:drawing>
          <wp:anchor distT="0" distB="0" distL="114300" distR="114300" simplePos="0" relativeHeight="251659264" behindDoc="1" locked="0" layoutInCell="1" allowOverlap="1" wp14:anchorId="08418D6C" wp14:editId="55DB1677">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38C1">
        <w:rPr>
          <w:rStyle w:val="edit"/>
          <w:rFonts w:ascii="Arial" w:hAnsi="Arial" w:cs="Arial"/>
          <w:b/>
          <w:color w:val="000000"/>
          <w:szCs w:val="18"/>
          <w:lang w:val="es-ES_tradnl"/>
        </w:rPr>
        <w:t>Kla.TV – Las otras noticias ... libre – independiente – no censurada ...</w:t>
      </w:r>
    </w:p>
    <w:p w14:paraId="43E8D4A3" w14:textId="77777777" w:rsidR="00FF4982" w:rsidRPr="007F38C1" w:rsidRDefault="00FF4982" w:rsidP="00FF4982">
      <w:pPr>
        <w:pStyle w:val="Listenabsatz"/>
        <w:keepNext/>
        <w:keepLines/>
        <w:numPr>
          <w:ilvl w:val="0"/>
          <w:numId w:val="1"/>
        </w:numPr>
        <w:ind w:left="714" w:hanging="357"/>
        <w:rPr>
          <w:lang w:val="es-ES_tradnl"/>
        </w:rPr>
      </w:pPr>
      <w:r w:rsidRPr="007F38C1">
        <w:rPr>
          <w:lang w:val="es-ES_tradnl"/>
        </w:rPr>
        <w:t>lo que los medios de comunicación no deberían omitir ...</w:t>
      </w:r>
    </w:p>
    <w:p w14:paraId="56324090" w14:textId="77777777" w:rsidR="00FF4982" w:rsidRPr="007F38C1" w:rsidRDefault="00FF4982" w:rsidP="00FF4982">
      <w:pPr>
        <w:pStyle w:val="Listenabsatz"/>
        <w:keepNext/>
        <w:keepLines/>
        <w:numPr>
          <w:ilvl w:val="0"/>
          <w:numId w:val="1"/>
        </w:numPr>
        <w:ind w:left="714" w:hanging="357"/>
        <w:rPr>
          <w:lang w:val="es-ES_tradnl"/>
        </w:rPr>
      </w:pPr>
      <w:r w:rsidRPr="007F38C1">
        <w:rPr>
          <w:lang w:val="es-ES_tradnl"/>
        </w:rPr>
        <w:t>poco escuchado – del pueblo para el pueblo ...</w:t>
      </w:r>
    </w:p>
    <w:p w14:paraId="60E3BBDD" w14:textId="77777777" w:rsidR="00FF4982" w:rsidRPr="007F38C1" w:rsidRDefault="00FF4982" w:rsidP="001D6477">
      <w:pPr>
        <w:pStyle w:val="Listenabsatz"/>
        <w:keepNext/>
        <w:keepLines/>
        <w:numPr>
          <w:ilvl w:val="0"/>
          <w:numId w:val="1"/>
        </w:numPr>
        <w:ind w:left="714" w:hanging="357"/>
        <w:rPr>
          <w:lang w:val="es-ES_tradnl"/>
        </w:rPr>
      </w:pPr>
      <w:r w:rsidRPr="007F38C1">
        <w:rPr>
          <w:lang w:val="es-ES_tradnl"/>
        </w:rPr>
        <w:t xml:space="preserve">cada viernes emisiones a las 19:45 horas en </w:t>
      </w:r>
      <w:hyperlink r:id="rId21" w:history="1">
        <w:r w:rsidR="001D6477" w:rsidRPr="007F38C1">
          <w:rPr>
            <w:rStyle w:val="Hyperlink"/>
            <w:lang w:val="es-ES_tradnl"/>
          </w:rPr>
          <w:t>www.kla.tv/es</w:t>
        </w:r>
      </w:hyperlink>
    </w:p>
    <w:p w14:paraId="1BAAE82D" w14:textId="77777777" w:rsidR="00FF4982" w:rsidRPr="007F38C1" w:rsidRDefault="00FF4982" w:rsidP="001D6477">
      <w:pPr>
        <w:keepNext/>
        <w:keepLines/>
        <w:ind w:firstLine="357"/>
        <w:rPr>
          <w:lang w:val="es-ES_tradnl"/>
        </w:rPr>
      </w:pPr>
      <w:r w:rsidRPr="007F38C1">
        <w:rPr>
          <w:lang w:val="es-ES_tradnl"/>
        </w:rPr>
        <w:t>¡Vale la pena seguir adelante!</w:t>
      </w:r>
    </w:p>
    <w:p w14:paraId="0699C67D" w14:textId="77777777" w:rsidR="00C534E6" w:rsidRPr="007F38C1" w:rsidRDefault="001D6477" w:rsidP="00C534E6">
      <w:pPr>
        <w:keepLines/>
        <w:spacing w:after="160"/>
        <w:rPr>
          <w:rStyle w:val="Hyperlink"/>
          <w:b/>
          <w:lang w:val="es-ES_tradnl"/>
        </w:rPr>
      </w:pPr>
      <w:r w:rsidRPr="007F38C1">
        <w:rPr>
          <w:rFonts w:ascii="Arial" w:hAnsi="Arial" w:cs="Arial"/>
          <w:b/>
          <w:sz w:val="18"/>
          <w:szCs w:val="18"/>
          <w:lang w:val="es-ES_tradnl"/>
        </w:rPr>
        <w:t>Para obtener una suscripción gratuita con noticias mensuales</w:t>
      </w:r>
      <w:r w:rsidRPr="007F38C1">
        <w:rPr>
          <w:rFonts w:ascii="Arial" w:hAnsi="Arial" w:cs="Arial"/>
          <w:b/>
          <w:sz w:val="18"/>
          <w:szCs w:val="18"/>
          <w:lang w:val="es-ES_tradnl"/>
        </w:rPr>
        <w:br/>
        <w:t xml:space="preserve">por correo electrónico, suscríbase a: </w:t>
      </w:r>
      <w:hyperlink r:id="rId22" w:history="1">
        <w:r w:rsidRPr="007F38C1">
          <w:rPr>
            <w:rStyle w:val="Hyperlink"/>
            <w:b/>
            <w:lang w:val="es-ES_tradnl"/>
          </w:rPr>
          <w:t>www.kla.tv/abo-es</w:t>
        </w:r>
      </w:hyperlink>
    </w:p>
    <w:p w14:paraId="54606F78" w14:textId="77777777" w:rsidR="001D6477" w:rsidRPr="007F38C1" w:rsidRDefault="001D6477" w:rsidP="001D6477">
      <w:pPr>
        <w:keepNext/>
        <w:keepLines/>
        <w:pBdr>
          <w:top w:val="single" w:sz="6" w:space="8" w:color="365F91" w:themeColor="accent1" w:themeShade="BF"/>
        </w:pBdr>
        <w:spacing w:after="160"/>
        <w:rPr>
          <w:rStyle w:val="edit"/>
          <w:rFonts w:ascii="Arial" w:hAnsi="Arial" w:cs="Arial"/>
          <w:b/>
          <w:color w:val="000000"/>
          <w:szCs w:val="18"/>
          <w:lang w:val="es-ES_tradnl"/>
        </w:rPr>
      </w:pPr>
      <w:r w:rsidRPr="007F38C1">
        <w:rPr>
          <w:rStyle w:val="edit"/>
          <w:rFonts w:ascii="Arial" w:hAnsi="Arial" w:cs="Arial"/>
          <w:b/>
          <w:color w:val="000000"/>
          <w:szCs w:val="18"/>
          <w:lang w:val="es-ES_tradnl"/>
        </w:rPr>
        <w:t>Aviso de seguridad:</w:t>
      </w:r>
    </w:p>
    <w:p w14:paraId="12A12211" w14:textId="77777777" w:rsidR="001D6477" w:rsidRPr="007F38C1" w:rsidRDefault="001D6477" w:rsidP="00C60E18">
      <w:pPr>
        <w:keepNext/>
        <w:keepLines/>
        <w:spacing w:after="160"/>
        <w:rPr>
          <w:rFonts w:ascii="Arial" w:hAnsi="Arial" w:cs="Arial"/>
          <w:sz w:val="18"/>
          <w:szCs w:val="18"/>
          <w:lang w:val="es-ES_tradnl"/>
        </w:rPr>
      </w:pPr>
      <w:r w:rsidRPr="007F38C1">
        <w:rPr>
          <w:rStyle w:val="edit"/>
          <w:rFonts w:ascii="Arial" w:hAnsi="Arial" w:cs="Arial"/>
          <w:color w:val="000000"/>
          <w:szCs w:val="18"/>
          <w:lang w:val="es-ES_tradnl"/>
        </w:rPr>
        <w:t>Lamentablemente, las voces discrepantes siguen siendo censuradas y reprimidas. Mientras no informemos según los intereses e ideologías de la prensa del sistema, debemos esperar siempre que se busquen pretextos para bloquear o perjudicar a Kla.TV.</w:t>
      </w:r>
    </w:p>
    <w:p w14:paraId="4AA4A6FD" w14:textId="77777777" w:rsidR="001D6477" w:rsidRPr="007F38C1" w:rsidRDefault="00C205D1" w:rsidP="00C534E6">
      <w:pPr>
        <w:keepLines/>
        <w:spacing w:after="160"/>
        <w:rPr>
          <w:rStyle w:val="Hyperlink"/>
          <w:b/>
          <w:lang w:val="es-ES_tradnl"/>
        </w:rPr>
      </w:pPr>
      <w:r w:rsidRPr="007F38C1">
        <w:rPr>
          <w:rFonts w:ascii="Arial" w:hAnsi="Arial" w:cs="Arial"/>
          <w:b/>
          <w:sz w:val="18"/>
          <w:szCs w:val="18"/>
          <w:lang w:val="es-ES_tradnl"/>
        </w:rPr>
        <w:t>Por lo tanto, ¡conéctese hoy con independencia de Internet!</w:t>
      </w:r>
      <w:r w:rsidRPr="007F38C1">
        <w:rPr>
          <w:rFonts w:ascii="Arial" w:hAnsi="Arial" w:cs="Arial"/>
          <w:b/>
          <w:sz w:val="18"/>
          <w:szCs w:val="18"/>
          <w:lang w:val="es-ES_tradnl"/>
        </w:rPr>
        <w:br/>
        <w:t>Haga clic aquí:</w:t>
      </w:r>
      <w:r w:rsidR="00C60E18" w:rsidRPr="007F38C1">
        <w:rPr>
          <w:rFonts w:ascii="Arial" w:hAnsi="Arial" w:cs="Arial"/>
          <w:sz w:val="18"/>
          <w:szCs w:val="18"/>
          <w:lang w:val="es-ES_tradnl"/>
        </w:rPr>
        <w:t xml:space="preserve"> </w:t>
      </w:r>
      <w:hyperlink r:id="rId23" w:history="1">
        <w:r w:rsidR="00C60E18" w:rsidRPr="007F38C1">
          <w:rPr>
            <w:rStyle w:val="Hyperlink"/>
            <w:b/>
            <w:lang w:val="es-ES_tradnl"/>
          </w:rPr>
          <w:t>www.kla.tv/vernetzung&amp;lang=es</w:t>
        </w:r>
      </w:hyperlink>
    </w:p>
    <w:p w14:paraId="29A71652" w14:textId="77777777" w:rsidR="00C60E18" w:rsidRPr="007F38C1" w:rsidRDefault="00C60E18" w:rsidP="00C60E18">
      <w:pPr>
        <w:keepNext/>
        <w:keepLines/>
        <w:pBdr>
          <w:top w:val="single" w:sz="6" w:space="8" w:color="365F91" w:themeColor="accent1" w:themeShade="BF"/>
        </w:pBdr>
        <w:spacing w:after="120"/>
        <w:rPr>
          <w:i/>
          <w:iCs/>
          <w:lang w:val="es-ES_tradnl"/>
        </w:rPr>
      </w:pPr>
      <w:r w:rsidRPr="007F38C1">
        <w:rPr>
          <w:i/>
          <w:iCs/>
          <w:lang w:val="es-ES_tradnl"/>
        </w:rPr>
        <w:t xml:space="preserve">Licencia:  </w:t>
      </w:r>
      <w:r w:rsidR="006C4827" w:rsidRPr="006C4827">
        <w:rPr>
          <w:i/>
          <w:iCs/>
          <w:noProof/>
          <w:position w:val="-6"/>
        </w:rPr>
        <w:drawing>
          <wp:inline distT="0" distB="0" distL="0" distR="0" wp14:anchorId="50F9AFD7" wp14:editId="7654E13F">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sidRPr="007F38C1">
        <w:rPr>
          <w:i/>
          <w:iCs/>
          <w:lang w:val="es-ES_tradnl"/>
        </w:rPr>
        <w:t xml:space="preserve">  Licencia Creative Commons con atribución</w:t>
      </w:r>
    </w:p>
    <w:p w14:paraId="0A101C89" w14:textId="77777777" w:rsidR="00C60E18" w:rsidRPr="007F38C1" w:rsidRDefault="00CB20A5" w:rsidP="00CB20A5">
      <w:pPr>
        <w:keepLines/>
        <w:spacing w:after="0"/>
        <w:rPr>
          <w:rFonts w:ascii="Arial" w:hAnsi="Arial" w:cs="Arial"/>
          <w:sz w:val="18"/>
          <w:szCs w:val="18"/>
          <w:lang w:val="es-ES_tradnl"/>
        </w:rPr>
      </w:pPr>
      <w:r w:rsidRPr="007F38C1">
        <w:rPr>
          <w:rFonts w:cs="Arial"/>
          <w:sz w:val="12"/>
          <w:szCs w:val="12"/>
          <w:lang w:val="es-ES_tradnl"/>
        </w:rPr>
        <w:t>¡Se desea la distribución y reprocesamiento con atribución! Sin embargo, el material no puede presentarse fuera de contexto.</w:t>
      </w:r>
      <w:r w:rsidRPr="007F38C1">
        <w:rPr>
          <w:rFonts w:cs="Arial"/>
          <w:sz w:val="12"/>
          <w:szCs w:val="12"/>
          <w:lang w:val="es-ES_tradnl"/>
        </w:rPr>
        <w:br/>
        <w:t>Con las instituciones financiadas con dinero público está prohibido el uso sin consulta.Las infracciones pueden ser perseguidas.</w:t>
      </w:r>
    </w:p>
    <w:sectPr w:rsidR="00C60E18" w:rsidRPr="007F38C1">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DC976" w14:textId="77777777" w:rsidR="009D0EBD" w:rsidRDefault="009D0EBD" w:rsidP="00F33FD6">
      <w:pPr>
        <w:spacing w:after="0" w:line="240" w:lineRule="auto"/>
      </w:pPr>
      <w:r>
        <w:separator/>
      </w:r>
    </w:p>
  </w:endnote>
  <w:endnote w:type="continuationSeparator" w:id="0">
    <w:p w14:paraId="2723B339" w14:textId="77777777" w:rsidR="009D0EBD" w:rsidRDefault="009D0EB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410C4" w14:textId="77777777" w:rsidR="00F33FD6" w:rsidRPr="00F33FD6" w:rsidRDefault="00F33FD6" w:rsidP="00F33FD6">
    <w:pPr>
      <w:pStyle w:val="Fuzeile"/>
      <w:pBdr>
        <w:top w:val="single" w:sz="6" w:space="3" w:color="365F91" w:themeColor="accent1" w:themeShade="BF"/>
      </w:pBdr>
      <w:rPr>
        <w:sz w:val="18"/>
      </w:rPr>
    </w:pPr>
    <w:r w:rsidRPr="007F38C1">
      <w:rPr>
        <w:noProof/>
        <w:sz w:val="18"/>
        <w:lang w:val="es-ES_tradnl"/>
      </w:rPr>
      <w:t xml:space="preserve">“Big Brother” como servicio: ChatGPT pronto podría hacerse cargo de las computadoras.  </w:t>
    </w:r>
    <w:r w:rsidRPr="00D10E2E">
      <w:rPr>
        <w:sz w:val="18"/>
      </w:rPr>
      <w:ptab w:relativeTo="margin" w:alignment="right" w:leader="none"/>
    </w:r>
    <w:r w:rsidRPr="00D10E2E">
      <w:rPr>
        <w:bCs/>
        <w:sz w:val="18"/>
      </w:rPr>
      <w:fldChar w:fldCharType="begin"/>
    </w:r>
    <w:r w:rsidRPr="007F38C1">
      <w:rPr>
        <w:bCs/>
        <w:sz w:val="18"/>
        <w:lang w:val="es-ES_tradnl"/>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9C7461" w14:textId="77777777" w:rsidR="009D0EBD" w:rsidRDefault="009D0EBD" w:rsidP="00F33FD6">
      <w:pPr>
        <w:spacing w:after="0" w:line="240" w:lineRule="auto"/>
      </w:pPr>
      <w:r>
        <w:separator/>
      </w:r>
    </w:p>
  </w:footnote>
  <w:footnote w:type="continuationSeparator" w:id="0">
    <w:p w14:paraId="1B38FE15" w14:textId="77777777" w:rsidR="009D0EBD" w:rsidRDefault="009D0EB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7F38C1" w14:paraId="28CF8D35" w14:textId="77777777" w:rsidTr="00FE2F5D">
      <w:tc>
        <w:tcPr>
          <w:tcW w:w="7717" w:type="dxa"/>
          <w:tcBorders>
            <w:left w:val="nil"/>
            <w:bottom w:val="single" w:sz="8" w:space="0" w:color="365F91" w:themeColor="accent1" w:themeShade="BF"/>
          </w:tcBorders>
        </w:tcPr>
        <w:p w14:paraId="0BDB658E" w14:textId="77777777" w:rsidR="00F33FD6" w:rsidRPr="007F38C1" w:rsidRDefault="00F67ED1" w:rsidP="00FE2F5D">
          <w:pPr>
            <w:pStyle w:val="Kopfzeile"/>
            <w:ind w:left="-57"/>
            <w:rPr>
              <w:rFonts w:ascii="Arial" w:hAnsi="Arial" w:cs="Arial"/>
              <w:sz w:val="18"/>
              <w:lang w:val="es-ES_tradnl"/>
            </w:rPr>
          </w:pPr>
          <w:r w:rsidRPr="007F38C1">
            <w:rPr>
              <w:rFonts w:ascii="Arial" w:hAnsi="Arial" w:cs="Arial"/>
              <w:b/>
              <w:sz w:val="18"/>
              <w:lang w:val="es-ES_tradnl"/>
            </w:rPr>
            <w:t>Enlace directo:</w:t>
          </w:r>
          <w:r w:rsidR="00F33FD6" w:rsidRPr="007F38C1">
            <w:rPr>
              <w:rFonts w:ascii="Arial" w:hAnsi="Arial" w:cs="Arial"/>
              <w:sz w:val="18"/>
              <w:lang w:val="es-ES_tradnl"/>
            </w:rPr>
            <w:t xml:space="preserve"> </w:t>
          </w:r>
          <w:hyperlink r:id="rId1" w:history="1">
            <w:r w:rsidR="00F33FD6" w:rsidRPr="007F38C1">
              <w:rPr>
                <w:rStyle w:val="Hyperlink"/>
                <w:rFonts w:ascii="Arial" w:hAnsi="Arial" w:cs="Arial"/>
                <w:sz w:val="18"/>
                <w:lang w:val="es-ES_tradnl"/>
              </w:rPr>
              <w:t>www.kla.tv/42699</w:t>
            </w:r>
          </w:hyperlink>
          <w:r w:rsidR="00F33FD6" w:rsidRPr="007F38C1">
            <w:rPr>
              <w:rFonts w:ascii="Arial" w:hAnsi="Arial" w:cs="Arial"/>
              <w:sz w:val="18"/>
              <w:lang w:val="es-ES_tradnl"/>
            </w:rPr>
            <w:t xml:space="preserve"> | </w:t>
          </w:r>
          <w:r w:rsidRPr="007F38C1">
            <w:rPr>
              <w:rFonts w:ascii="Arial" w:hAnsi="Arial" w:cs="Arial"/>
              <w:b/>
              <w:sz w:val="18"/>
              <w:lang w:val="es-ES_tradnl"/>
            </w:rPr>
            <w:t xml:space="preserve">Publicado: </w:t>
          </w:r>
          <w:r w:rsidR="00F33FD6" w:rsidRPr="007F38C1">
            <w:rPr>
              <w:rFonts w:ascii="Arial" w:hAnsi="Arial" w:cs="Arial"/>
              <w:sz w:val="18"/>
              <w:lang w:val="es-ES_tradnl"/>
            </w:rPr>
            <w:t>25.09.2026</w:t>
          </w:r>
        </w:p>
        <w:p w14:paraId="7AD3C23D" w14:textId="77777777" w:rsidR="00F33FD6" w:rsidRPr="007F38C1" w:rsidRDefault="00F33FD6" w:rsidP="00FE2F5D">
          <w:pPr>
            <w:pStyle w:val="Kopfzeile"/>
            <w:rPr>
              <w:rFonts w:ascii="Arial" w:hAnsi="Arial" w:cs="Arial"/>
              <w:sz w:val="18"/>
              <w:lang w:val="es-ES_tradnl"/>
            </w:rPr>
          </w:pPr>
        </w:p>
      </w:tc>
    </w:tr>
  </w:tbl>
  <w:p w14:paraId="3D68E539"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20991BAA" wp14:editId="2CC6FF2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170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7F38C1"/>
    <w:rsid w:val="009D0EBD"/>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705B9"/>
  <w15:docId w15:val="{69FF1D18-D7B8-4D79-8FD9-A7132EA7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9873162">
      <w:bodyDiv w:val="1"/>
      <w:marLeft w:val="0"/>
      <w:marRight w:val="0"/>
      <w:marTop w:val="0"/>
      <w:marBottom w:val="0"/>
      <w:divBdr>
        <w:top w:val="none" w:sz="0" w:space="0" w:color="auto"/>
        <w:left w:val="none" w:sz="0" w:space="0" w:color="auto"/>
        <w:bottom w:val="none" w:sz="0" w:space="0" w:color="auto"/>
        <w:right w:val="none" w:sz="0" w:space="0" w:color="auto"/>
      </w:divBdr>
      <w:divsChild>
        <w:div w:id="1401635638">
          <w:marLeft w:val="0"/>
          <w:marRight w:val="0"/>
          <w:marTop w:val="0"/>
          <w:marBottom w:val="0"/>
          <w:divBdr>
            <w:top w:val="none" w:sz="0" w:space="0" w:color="auto"/>
            <w:left w:val="none" w:sz="0" w:space="0" w:color="auto"/>
            <w:bottom w:val="none" w:sz="0" w:space="0" w:color="auto"/>
            <w:right w:val="none" w:sz="0" w:space="0" w:color="auto"/>
          </w:divBdr>
          <w:divsChild>
            <w:div w:id="1744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tkp.at/2026/08/18/chatgpt-soll-bald-die-computer-uebernehmen/" TargetMode="External"/><Relationship Id="rId18" Type="http://schemas.openxmlformats.org/officeDocument/2006/relationships/hyperlink" Target="https://www.kla.tv/Vigilancia"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es" TargetMode="External"/><Relationship Id="rId7" Type="http://schemas.openxmlformats.org/officeDocument/2006/relationships/hyperlink" Target="https://www.kla.tv/42699" TargetMode="External"/><Relationship Id="rId12" Type="http://schemas.openxmlformats.org/officeDocument/2006/relationships/hyperlink" Target="https://www.kla.tv/42108" TargetMode="External"/><Relationship Id="rId17" Type="http://schemas.openxmlformats.org/officeDocument/2006/relationships/hyperlink" Target="https://www.kla.tv/AI-e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tecnologia" TargetMode="External"/><Relationship Id="rId20" Type="http://schemas.openxmlformats.org/officeDocument/2006/relationships/image" Target="media/image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2164" TargetMode="External"/><Relationship Id="rId24" Type="http://schemas.openxmlformats.org/officeDocument/2006/relationships/image" Target="media/image4.bin"/><Relationship Id="rId5" Type="http://schemas.openxmlformats.org/officeDocument/2006/relationships/footnotes" Target="footnotes.xml"/><Relationship Id="rId15" Type="http://schemas.openxmlformats.org/officeDocument/2006/relationships/hyperlink" Target="https://www.kla.tv/Infotakt-es" TargetMode="External"/><Relationship Id="rId23" Type="http://schemas.openxmlformats.org/officeDocument/2006/relationships/hyperlink" Target="https://www.kla.tv/vernetzung&amp;lang=es" TargetMode="External"/><Relationship Id="rId28" Type="http://schemas.openxmlformats.org/officeDocument/2006/relationships/theme" Target="theme/theme1.xml"/><Relationship Id="rId10" Type="http://schemas.openxmlformats.org/officeDocument/2006/relationships/hyperlink" Target="https://www.kla.tv/42615" TargetMode="External"/><Relationship Id="rId19" Type="http://schemas.openxmlformats.org/officeDocument/2006/relationships/hyperlink" Target="https://www.kla.tv/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de/shorts/6165" TargetMode="External"/><Relationship Id="rId22" Type="http://schemas.openxmlformats.org/officeDocument/2006/relationships/hyperlink" Target="https://www.kla.tv/abo-e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9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652</Words>
  <Characters>4108</Characters>
  <Application>Microsoft Office Word</Application>
  <DocSecurity>0</DocSecurity>
  <Lines>34</Lines>
  <Paragraphs>9</Paragraphs>
  <ScaleCrop>false</ScaleCrop>
  <HeadingPairs>
    <vt:vector size="2" baseType="variant">
      <vt:variant>
        <vt:lpstr>“Big Brother” como servicio: ChatGPT pronto podría hacerse cargo de las computadoras.</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Hadassa</cp:lastModifiedBy>
  <cp:revision>2</cp:revision>
  <dcterms:created xsi:type="dcterms:W3CDTF">2026-09-25T17:45:00Z</dcterms:created>
  <dcterms:modified xsi:type="dcterms:W3CDTF">2026-09-30T09:06:00Z</dcterms:modified>
</cp:coreProperties>
</file>