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9013bb93393406c" /><Relationship Type="http://schemas.openxmlformats.org/package/2006/relationships/metadata/core-properties" Target="/package/services/metadata/core-properties/2b63ddb6284440b4bcf1034d29d1ad4c.psmdcp" Id="Rc847d2bcffa34559"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„Vaccinul împotriva cancerului pe bază de ARNm” – Următorul scandal după vaccinul împotriva Covid?</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Companiile farmaceutice americane Moderna și Merck au sărbătorit o descoperire importantă în tratamentul cancerului: un vaccin pe bază de ARNm recent dezvoltat pare să fi fost utilizat cu succes împotriva cancerului de piele. O rază de speranță la orizont pentru toți bolnavii de cancer? Având în vedere dezastrul încă neanalizat legat de vaccinurile pe bază de ARNm din perioada pandemiei de COVID-19, rămân totuși unele îndoieli.
De ce, de exemplu, în cercetarea cancerului, începând cu anul 1900, cercetările și metodele alternative de tratament au fost atât de puțin încurajate și aprobate? Documentarul următor, „Abisurile cercetării cancerului”, analizează această întrebare mai în profunzime.</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Dacă ne uităm la titlurile din presă din ultimele luni, am putea rămâne ușor uimiți de acest progres uriaș în tratamentul cancerului. Aceștia prezintă un vaccin promițător pe bază de ARNm împotriva cancerului de piele. Cotația bursieră a grupului farmaceutic Moderna a explodat.</w:t>
        <w:br/>
        <w:t xml:space="preserve"/>
        <w:br/>
        <w:t xml:space="preserve">La o analiză mai atentă, însă, apar îndoieli serioase: Oare nu tocmai vaccinurile cu ARNm din perioada pandemiei de COVID-19 au provocat, în multe cazuri, apariția cancerului fulminant?</w:t>
        <w:br/>
        <w:t xml:space="preserve">Dr. Ute Krueger a explicat, într-un interviu acordat kla.TV, legătura dintre vaccinarea cu ARNm și o tumoare cu creștere extrem de rapidă.</w:t>
        <w:br/>
        <w:t xml:space="preserve"/>
        <w:br/>
        <w:t xml:space="preserve">Nu au avut tocmai acele vaccinuri anti-Covid pe bază de ARNm un efect atât de dăunător, încât au provocat o mortalitate excesivă în Germania, în special în rândul tinerilor?</w:t>
        <w:br/>
        <w:t xml:space="preserve">Statisticianul Marcel Barz a demonstrat, pe baza analizelor sale asupra datelor brute furnizate de Oficiul Federal de Statistică, că în anii 2021 și 2022 s-a înregistrat o mortalitate excesivă și în rândul persoanelor din categoriile de vârstă tinere și medii. Acest lucru indică în mod clar o legătură cu vaccinul împotriva Covid administrat.</w:t>
        <w:br/>
        <w:t xml:space="preserve">„Dar când mă uit la datele brute, văd exact contrariul. Nu numai că nu observ nicio anomalie în 2020, ci chiar constat că numărul deceselor din 2020 a atins un minim istoric.</w:t>
        <w:br/>
        <w:t xml:space="preserve"/>
        <w:br/>
        <w:t xml:space="preserve">Iar acum se adaugă și anii 21 și 22. Și acesta este un fenomen care nu a mai fost observat niciodată în această grupă de vârstă în toți anii anteriori. […] Și asta înseamnă pur și simplu că aici au murit mulți tineri din cauza unui pericol oarecare care există acolo afară și care trebuie acum investigat.”</w:t>
        <w:br/>
        <w:t xml:space="preserve"/>
        <w:br/>
        <w:t xml:space="preserve"/>
        <w:br/>
        <w:t xml:space="preserve">Dacă acum se introduce și se promovează un tratament împotriva cancerului bazat pe aceeași procedură periculoasă cu ARNm, ar trebui să sune toate semnalele de alarmă.Mai ales că, până azi, nu a avut loc o analiză reală a acestui experiment dezastruos pe oameni!</w:t>
        <w:br/>
        <w:t xml:space="preserve">Kla.TV a abordat în documentarul „Abisurile ascunse ale cercetării în domeniul cancerului” aspecte importante legate de cercetarea în domeniul cancerului. Vă așteaptă o surpriză!</w:t>
        <w:br/>
        <w:t xml:space="preserve"/>
        <w:br/>
        <w:t xml:space="preserve">Puține alte boli au un impact atât de profund asupra societății noastre precum cancerul. Desigur, fiecare cunoaște pe cineva din anturajul său apropiat care suferă de cancer sau chiar a decedat din cauza acestei boli.  Doar în 2018, deci înainte de pandemie, s-au înregistrat mondial 18 milioane de cazuri noi de cancer. În Germania, cancerul a fost a doua cauză de deces în 2022. Statisticile din ultimii 10 ani indică o tendință de creștere a ratei mortalității prin cancer, cu o creștere de 1,5 procente. În 2019, ziarul Südkurier titra: „120 de miliarde de euro pentru cercetare: De ce UE declară acum război cancerului.”Conform acestui raport, cheltuielile pentru cercetare ar urma să crească cu încă 120 de miliarde între 2021 și 2027. De-a lungul timpului, s-au investit sume uriașe în cercetarea cancerului. Dar de ce nu s-au înregistrat până acum progrese semnificative în lupta împotriva cancerului?</w:t>
        <w:br/>
        <w:t xml:space="preserve">Să începem cu o scurtă incursiune în istoria cercetării în domeniul cancerului de acum peste 100 de ani.</w:t>
        <w:br/>
        <w:t xml:space="preserve"/>
        <w:br/>
        <w:t xml:space="preserve"> 1. Istoria cercetării în domeniul cancerului</w:t>
        <w:br/>
        <w:t xml:space="preserve"> Prin 1900 au fost descoperiți tot mai mulți agenți patogeni responsabili de diverse boli infecțioase [contagiune prin agenți patogeni]. Și în cazul cancerului, cercetătorii au căutat inițial un agent patogen. Rezultatele cercetărilor profesorilor Robert Koch și M. Newjadomskij au fost extrem de revelatoare. Amândoi au constatat, independent unul de celălalt, că celulele tumorale canceroase se deosebesc de țesutul normal. Acestea manifestă comportamente necunoscute în cazul celulelor somatice aflate în stare normală. De exemplu, acestea prezintă o creștere aparent nelimitată, se deplasează „ca amibele” și formează metastaze în părți ale corpului cu totul diferite.&lt;/b&gt; &lt;b&gt;De aceea, Koch și Newjadomskij au concluzionat, cancerul este provocat de microparaziți, adică de agenți patogeni extrem de mici.&lt;/b&gt; &lt;b&gt;</w:t>
        <w:br/>
        <w:t xml:space="preserve">Alți cercetători, pe de altă parte, au descris apariția cancerului ca având o cauză „inanimă”, de exemplu prin acțiunea unor stimuli asupra celulelor organismului.&lt;/b&gt; &lt;b&gt;Conform acestui lucru, celula tumorală ar fi o celulă proprie organismului, care a suferit o mutație, adică una degenerată.&lt;/b&gt; &lt;b&gt;</w:t>
        <w:br/>
        <w:t xml:space="preserve">După dezbateri aprinse, teoria celulei degenerate s-a impus.&lt;/b&gt; &lt;b&gt;Pe această „degenerare” se bazează oncologia actuală [știința care studiază bolile tumorale].&lt;/b&gt; &lt;b&gt;Căutarea unui agent patogen a fost oficial întreruptă. Nu s-au mai solicitat alte rezultate ale cercetării.&lt;/b&gt; &lt;b&gt;Până în prezent, cercetarea oficială în domeniul cancerului a reușit să ignore rezultatele „alternative” ale cercetărilor sau să îi combată pe cercetătorii incomozi.&lt;/b&gt; &lt;b&gt;De aceea, prezentăm în continuare o scurtă trecere în revistă a rezultatelor cercetărilor despre care, cu siguranță, nu ați auzit niciodată.&lt;/b&gt; &lt;b&gt;</w:t>
        <w:br/>
        <w:t xml:space="preserve"> 2. Rezultate alternative ale cercetării&lt;/b&gt; &lt;b&gt;</w:t>
        <w:br/>
        <w:t xml:space="preserve"/>
        <w:br/>
        <w:t xml:space="preserve">Alfons Weber</w:t>
        <w:br/>
        <w:t xml:space="preserve">În anul 1967, medicul german specializat în oncologie și cercetătorul în domeniul biologiei celulare, dr. Alfons Weber, și-a publicat rezultatele cercetărilor.&lt;/b&gt; &lt;b&gt;Conform acestui studiu, el ar putea detecta microparaziți în orice țesut tumoral.&lt;/b&gt; &lt;b&gt;Dr. Alfons Weber era convins că niciuna dintre măsurile terapeutice aprobate oficial împotriva cancerului nu ar fi de ajutor.&lt;/b&gt; &lt;b&gt;Se atacă celula țesutului în locul microparaziților care provoacă cancerul.&lt;/b&gt; &lt;b&gt;Concluziile sale științifice au fost în mare parte ignorate.&lt;/b&gt; &lt;b&gt;Acestea ar fi „artefacte, bule de apă sau formațiuni artificiale”, până la „halucinațiile unui nebun”.&lt;/b&gt; &lt;b&gt;Metoda sa de succes de tratare a cancerului cu medicamente împotriva malariei i-a adus procese judiciare care au durat ani de zile și retragerea autorizației de exercitare a profesiei de medic.&lt;/b&gt; &lt;b&gt;În 1972 a fost internat într-un spital de psihiatrie, deși nu i s-a constatat nicio boală psihiatrică.&lt;/b&gt; &lt;b&gt;</w:t>
        <w:br/>
        <w:t xml:space="preserve"/>
        <w:br/>
        <w:t xml:space="preserve">Helmut Keller, Germania</w:t>
        <w:br/>
        <w:t xml:space="preserve">Din 1972, Keller a tratat cu mare succes anumite tipuri de tumori folosind un extract din planta „capcana pentru muște a lui Venus”.&lt;/b&gt; &lt;b&gt;Medicamentul său „Carnivora” a primit autorizația provizorie în Germania și s-a bucurat de o mare popularitate în rândul pacienților.&lt;/b&gt; &lt;b&gt;Un spin în ochii industriei farmaceutice.&lt;/b&gt; &lt;b&gt;Astfel, în 1986, Oficiul Federal pentru Sănătate s-a văzut din nou nevoit să interzică noul medicament.&lt;/b&gt; &lt;b&gt;Deoarece dr. Keller a continuat să-și trateze pacienții cu Carnivora, a fost condamnat la plata unei amenzi de 10.000 DM.&lt;/b&gt; &lt;b&gt;</w:t>
        <w:br/>
        <w:t xml:space="preserve"/>
        <w:br/>
        <w:t xml:space="preserve">Tamara Lebedeva</w:t>
        <w:br/>
        <w:t xml:space="preserve">Chimista și microbiologa rusă a reușit în 1989 să identifice parazitul străvechi Trichomonas ca factor cancerigen.&lt;/b&gt; &lt;b&gt;Din experiența dumneavoastră, pentru un oncolog fără pregătire specială, flagelatele ar părea celule canceroase.&lt;/b&gt; &lt;b&gt;Trichomonas ar fi „maeștrii înșelăciunii”.&lt;/b&gt; &lt;b&gt;Ar putea, de exemplu, să-și schimbe forma alungită, cu filamente și flageli, într-o formă rotundă de amibă, care ar semăna foarte mult cu celula umană.&lt;/b&gt; &lt;b&gt;În forma de amoebă, acestea formează colonii și se încapsulează atunci când este necesar.&lt;/b&gt; &lt;b&gt;Lebedeva a identificat în trichomoniaza [afecțiune a cavității bucale, a intestinului, a organelor genitale sau a uretrei, provocată de trichomonade] primul stadiu al unui cancer.&lt;/b&gt; &lt;b&gt;Eforturile sale de a atrage atenția publicului asupra acestor rezultate ale cercetării au eșuat.&lt;/b&gt; &lt;b&gt;Lebedeva: „Fiecare scrisoare, fiecare solicitare adresată Ministerului Sănătății sau altor instituții din domeniul sănătății este redirecționată către Centrul Național de Oncologie din Moscova, iar de acolo vine de fiecare dată un răspuns categoric, că descoperirea nu merită să fie analizată.”&lt;/b&gt; &lt;b&gt;</w:t>
        <w:br/>
        <w:t xml:space="preserve"/>
        <w:br/>
        <w:t xml:space="preserve">Stimați telespectatori: Rezultatele cercetării prezentate aici sunt reprezentative pentru multe altele.&lt;/b&gt; &lt;b&gt;De ce sunt ascunse de ochii publicului?&lt;/b&gt; &lt;b&gt;Cine are interesul să suprime, să denigreze și chiar să incrimineze cercetarea alternativă în domeniul cancerului?&lt;/b&gt; &lt;b&gt;</w:t>
        <w:br/>
        <w:t xml:space="preserve"/>
        <w:br/>
        <w:t xml:space="preserve">În continuare, vom arăta cum anumite cercuri din lumea finanțelor de vârf au deturnat sistemul de sănătate în scopurile lor.&lt;/b&gt; &lt;b&gt;</w:t>
        <w:br/>
        <w:t xml:space="preserve"/>
        <w:br/>
        <w:t xml:space="preserve">3. Transformarea sistemului de sănătate&lt;/b&gt; &lt;b&gt;</w:t>
        <w:br/>
        <w:t xml:space="preserve"/>
        <w:br/>
        <w:t xml:space="preserve">[Prezentatoare:] Să ne îndreptăm atenția către o familie care a intrat în analele istoriei ca „mari binefăcători”, numiți și filantropi: familia americană Rockefeller.&lt;/b&gt; &lt;b&gt;În jurul anului 1880, Rockefeller Sr. deținea 90% din întreaga piață petrolieră americană.&lt;/b&gt; &lt;b&gt;În jurul anului 1900, oamenii de știință au descoperit „petrochimia” – adică producerea de substanțe chimice din petrol.&lt;/b&gt; &lt;b&gt;Au început să producă sintetic substanțe active de origine vegetală. Acestea au putut fi brevetate și comercializate cu profituri mari.&lt;/b&gt; &lt;b&gt;</w:t>
        <w:br/>
        <w:t xml:space="preserve">Obiectivul lui Rockefeller era să creeze o piață de desfacere pentru produsele farmaceutice chimice.&lt;/b&gt; &lt;b&gt;</w:t>
        <w:br/>
        <w:t xml:space="preserve">Totuși, preferința americanilor pentru medicamentele naturale și pe bază de plante i-a stat în cale.&lt;/b&gt; &lt;b&gt;De asemenea, aproape jumătate dintre medici și facultățile de medicină din SUA practicau medicina holistică.&lt;/b&gt; &lt;b&gt;Cum a reușit, așadar, Rockefeller Sr. să cucerească domeniul medical?&lt;/b&gt; &lt;b&gt;</w:t>
        <w:br/>
        <w:t xml:space="preserve"> 3.1 Raportul Flexner&lt;/b&gt; &lt;b&gt;</w:t>
        <w:br/>
        <w:t xml:space="preserve">„Partenerul lui Rockefeller în afaceri profitabile” a fost dintotdeauna Andrew Carnegie. Amândoi erau eugenisti convinși.&lt;/b&gt; &lt;b&gt;Eugenistii se implică în controlul populației și în limitarea așa-numitelor „segmente inferioare ale populației”, de exemplu prin sterilizări forțate. [Sterilitatea – O agendă diabolică www.kla.tv/26531]&lt;/b&gt; &lt;b&gt;Andrew Carnegie a acumulat o avere uriașă în industria siderurgică și și-a câștigat încă de timpuriu reputația de „mare filantrop” prin donații generoase și înființarea unor instituții.&lt;/b&gt; &lt;b&gt;De exemplu, în anul 1905, Carnegie a înființat fundația „Carnegie Foundation for the Advancement of Teaching” [CFAT, în română: Fundația Carnegie pentru Dezvoltarea Învățământului].&lt;/b&gt; &lt;b&gt;Pentru a pune în aplicare planul lui Rockefeller, Fundația Carnegie l-a însărcinat pe teoreticianul în domeniul educației Abraham Flexner să realizeze un studiu privind studiile de medicină din Statele Unite.&lt;/b&gt; &lt;b&gt;</w:t>
        <w:br/>
        <w:t xml:space="preserve">Flexner și-a publicat concluziile în 1910, în așa-numitul „Raport Flexner”.&lt;/b&gt; &lt;b&gt;Acest raport a orientat domeniul medical în direcția dorită de Rockefeller – cu consecințe de anvergură pentru formarea medicilor.&lt;/b&gt; &lt;b&gt;</w:t>
        <w:br/>
        <w:t xml:space="preserve">Pe scurt, acestea erau:</w:t>
        <w:br/>
        <w:t xml:space="preserve">Toate școlile care nu predau în conformitate cu „medicina farmaceutico-chimică”, adică „medicina științifică”, și-au pierdut autorizația și orice sprijin financiar.&lt;/b&gt; &lt;b&gt;Din cele 155 de facultăți de medicină care existau odinioară în SUA și Canada, în 1935 mai rămăseseră doar 66.&lt;/b&gt; &lt;b&gt;</w:t>
        <w:br/>
        <w:t xml:space="preserve">Școlile de medicină care mai existau și-au pierdut autonomia.&lt;/b&gt; &lt;b&gt;</w:t>
        <w:br/>
        <w:t xml:space="preserve">Abordarea holistică a sănătății și prevenția au dispărut în mare măsură din procesul de învățământ și formare.&lt;/b&gt; &lt;b&gt;</w:t>
        <w:br/>
        <w:t xml:space="preserve">Medicamentele pe bază chimică au devenit standardul în domeniul științific.&lt;/b&gt; &lt;b&gt;Americanii au fost impresionați de sloganul „O pastilă pentru fiecare boală”.&lt;/b&gt; &lt;b&gt;Medicamentele de origine naturală au fost defăimate.&lt;/b&gt; &lt;b&gt;</w:t>
        <w:br/>
        <w:t xml:space="preserve">3.2 Punerea în aplicare a Raportului Flexner&lt;/b&gt; &lt;b&gt;</w:t>
        <w:br/>
        <w:t xml:space="preserve">Raportul Flexner a fost pus în aplicare prin intermediul „General Education Board” [GEB: Consiliul pentru Educație Generală] al lui John D. Rockefeller Senior.&lt;/b&gt; &lt;b&gt;GEB este o fundație înființată de el în 1902. Prin intermediul acesteia, fondurile au fost direcționate către colegii, universități și facultăți de medicină.&lt;/b&gt; &lt;b&gt;Ei trebuiau să le faciliteze „restructurarea” în spiritul familiei Rockefeller. Printre ei se afla și Abraham Flexner.&lt;/b&gt; &lt;b&gt;În 1912, el s-a alăturat GEB în calitate de secretar adjunct.&lt;/b&gt; &lt;b&gt;Flexner: „…Între 1919 și 1928, General Education Board… a contribuit, direct și indirect, cu o jumătate de miliard de dolari sau mai mult la resursele și fundațiile din domeniul educației medicale americane.”&lt;/b&gt; &lt;b&gt;Aceasta corespunde unei valori actuale de 9,1 miliarde de dolari, sumă care nu este deloc lipsită de interes personal.&lt;/b&gt; &lt;b&gt;</w:t>
        <w:br/>
        <w:t xml:space="preserve"/>
        <w:br/>
        <w:t xml:space="preserve">La două decenii de la înființarea General Education Board, John D. Rockefeller Jr. a înființat International Education Board [IEB: Consiliul Internațional pentru Educație].&lt;/b&gt; &lt;b&gt;Pe lângă instituții, IEB a sprijinit la nivel internațional și cercetători individuali.&lt;/b&gt; &lt;b&gt;A acordat sute de burse și subvenții unor organizații din 39 de țări diferite.&lt;/b&gt; &lt;b&gt;În total, Rockefeller Jr. a donat IEB peste 21 de milioane de dolari.&lt;/b&gt; &lt;b&gt;Aceasta corespunde astăzi unei valori de 376 de milioane de dolari.&lt;/b&gt; &lt;b&gt;Fundația Rockefeller a preluat în 1938 atribuțiile Consiliului Internațional pentru Educație și le-a continuat.&lt;/b&gt; &lt;b&gt;</w:t>
        <w:br/>
        <w:t xml:space="preserve"/>
        <w:br/>
        <w:t xml:space="preserve"> 3.3 Alte inițiative ale familiei Rockefeller&lt;/b&gt; &lt;b&gt;</w:t>
        <w:br/>
        <w:t xml:space="preserve">După cum vedeți, John D. Rockefeller Sr. a fost un om cu viziune strategică, care nu a „modernizat învățământul medical” doar din pură bunătate.&lt;/b&gt; &lt;b&gt;În cele din urmă, datorită practicilor comerciale neloiale, a devenit un magnat al petrolului și, la acea vreme, cel mai bogat om din lume.&lt;/b&gt; &lt;b&gt;Își folosea banii întotdeauna în mod strategic pentru a-și maximiza profitul.&lt;/b&gt; &lt;b&gt;Prin restructurarea învățământului medical și a sistemului de sănătate, acesta a creat o piață de desfacere uriașă pentru produsele medicale chimice.&lt;/b&gt; &lt;b&gt;În același timp, a avut o influență semnificativă asupra cercetării științifice.&lt;/b&gt; &lt;b&gt;În acest scop, familia Rockefeller a înființat, printre altele, universități influente, un spital de cercetare de mare importanță și o școală medicală de elită:&lt;/b&gt; &lt;b&gt;</w:t>
        <w:br/>
        <w:t xml:space="preserve"/>
        <w:br/>
        <w:t xml:space="preserve">În 1901 a fost înființat Institutul Rockefeller pentru Cercetări Medicale [Institutul de Cercetări Medicale], care astăzi poartă numele de Universitatea Rockefeller – o instituție privată de cercetare biomedicală&lt;/b&gt; &lt;b&gt;</w:t>
        <w:br/>
        <w:t xml:space="preserve">1910 Înființarea Spitalului Universitar Rockefeller [Rockefeller Universitäts-Krankenhaus], primul spital de cercetare din SUA&lt;/b&gt; &lt;b&gt;Acolo se desfășoară studii finanțate din fonduri private.&lt;/b&gt; &lt;b&gt;Problema este că acestea duc adesea la un rezultat „favorabil sponsorilor”.&lt;/b&gt; &lt;b&gt;</w:t>
        <w:br/>
        <w:t xml:space="preserve">1910 Înființarea Școlii de Sănătate Publică Johns Hopkins Bloomberg [în germană: Școala Hopkins de Sănătate Publică].&lt;/b&gt; &lt;b&gt;</w:t>
        <w:br/>
        <w:t xml:space="preserve"/>
        <w:br/>
        <w:t xml:space="preserve"> Pentru a afla ce influență și ce legături a avut, de altfel, întreaga familie Rockefeller, urmăriți emisiunea „Dinastia Rockefeller: cu un pas înaintea evenimentelor mondiale?” [www.kla.tv/27869].&lt;/b&gt; &lt;b&gt;În continuare, vom analiza mai detaliat figura lui Rockefeller Jr. și influența pe care acesta o exercită asupra organizației din domeniul sănătății „American Cancer Society”.&lt;/b&gt; &lt;b&gt;</w:t>
        <w:br/>
        <w:t xml:space="preserve"/>
        <w:br/>
        <w:t xml:space="preserve">4. Rockefeller finanțează American Cancer Society&lt;/b&gt; &lt;b&gt;</w:t>
        <w:br/>
        <w:t xml:space="preserve"/>
        <w:br/>
        <w:t xml:space="preserve">În anul 1913 a fost înființată „American Society for the Control of Cancer” [Societatea Americană pentru Combaterea Cancerului], cunoscută astăzi doar sub denumirea de „American Cancer Society”, pe scurt ACS.&lt;/b&gt; &lt;b&gt;Site-ul linkedin.com îl menționează chiar pe Rockefeller Jr. ca fondator al ACS.&lt;/b&gt; &lt;b&gt;</w:t>
        <w:br/>
        <w:t xml:space="preserve">Conform descrierii proprii, aceasta este o „organizație de sănătate supraregională, bazată pe comunitate și cu caracter voluntar, al cărei scop este eradicarea cancerului ca problemă majoră de sănătate”.&lt;/b&gt; &lt;b&gt;Dar cum stau lucrurile în realitate – în ciuda unui buget de miliarde?&lt;/b&gt; &lt;b&gt;Să analizăm cifrele: în 1913, din aproximativ 96 de milioane de oameni din SUA, 75.000 au murit de cancer.&lt;/b&gt; &lt;b&gt;Aasta înseamnă o rată a mortalității de 78 la 100.000 de locuitori.&lt;/b&gt; &lt;b&gt;În prezent, circa 606.000 de americani mor anual de cancer, dintr-o populație de 338 de milioane (date din 2022).&lt;/b&gt; &lt;b&gt;Rata mortalității este de 179 la 100.000.&lt;/b&gt; &lt;b&gt;După 110 ani de activitate a ACS, în SUA se înregistrează o rată a mortalității prin cancer de peste două ori mai mare.&lt;/b&gt; &lt;b&gt;</w:t>
        <w:br/>
        <w:t xml:space="preserve">Cartea bogată în detalii „Murder by injection” a lui E. Mullins, publicată în 1988, documentează care directori de bănci se aflau în spatele industriei cancerului și în buzunarele cui ajungeau fondurile destinate luptei împotriva cancerului:&lt;/b&gt; &lt;b&gt;„În 1976, criticii au constatat că cel puțin optsprezece membri ai consiliului de administrație al American Cancer Society erau directori ai unor bănci.&lt;/b&gt; &lt;b&gt;(...) Un purtător de cuvânt al ACS a recunoscut că, în 1976, 70% din bugetul de cercetare al organizației a fost alocat „persoanelor fizice sau instituțiilor” cu care membrii consiliului de administrație aveau legături.”&lt;/b&gt; &lt;b&gt;</w:t>
        <w:br/>
        <w:t xml:space="preserve"/>
        <w:br/>
        <w:t xml:space="preserve">5. Chimioterapia&lt;/b&gt; &lt;b&gt;</w:t>
        <w:br/>
        <w:t xml:space="preserve">Odată cu înființarea Institutului și Spitalului Rockefeller, familia Rockefeller a putut exercita o influență directă asupra cercetării biomedicale.&lt;/b&gt; &lt;b&gt;Simpla interpretare a rezultatelor cercetării poate orienta cercetarea într-o anumită direcție dorită.&lt;/b&gt; &lt;b&gt;În prezent, cea mai frecventă formă de tratament împotriva cancerului este chimioterapia. Aceasta își are originea în perioada celui de-al Doilea Război Mondial.&lt;/b&gt; &lt;b&gt;În 1942, în laboratorul Școlii de Medicină de la Yale s-au efectuat cercetări privind efectul agentului chimic de război „gazul de muștar” asupra limfoamelor [afecțiuni canceroase ale celulelor hematopoietice].&lt;/b&gt; &lt;b&gt;Gazul de muștar a fost folosit pentru prima dată ca gaz otrăvitor în Primul Război Mondial.&lt;/b&gt; &lt;b&gt;</w:t>
        <w:br/>
        <w:t xml:space="preserve"/>
        <w:br/>
        <w:t xml:space="preserve">Cel mai mare producător mondial de gaze toxice a fost germanul-american Frederick Zinsser – socrul lui John J. McCloy, directorul Băncii Mondiale.&lt;/b&gt; &lt;b&gt;Frederick Zinsser a învățat să producă gaze toxice la Heidelberg și a făcut avere cu acest lucru în SUA.&lt;/b&gt; &lt;b&gt;[…]</w:t>
        <w:br/>
        <w:t xml:space="preserve"/>
        <w:br/>
        <w:t xml:space="preserve">Heidelberg a rămas, atât sub regimul nazist, cât și sub Adenauer, un centru al cercetării germane în domeniul armelor chimice și biologice. Institutul German de Cercetare a Cancerului (DKFZ) se află în Heidelberg.&lt;/b&gt; &lt;b&gt;</w:t>
        <w:br/>
        <w:t xml:space="preserve"/>
        <w:br/>
        <w:t xml:space="preserve">Înapoi în SUA: în 1957 s-a ajuns în punctul în care primul caz de cancer a fost tratat cu chimioterapie la Institutul Național al Cancerului (NCI).&lt;/b&gt; &lt;b&gt;</w:t>
        <w:br/>
        <w:t xml:space="preserve">Chimioterapia administrată în prezent are, după cum se știe, numeroase efecte secundare.&lt;/b&gt; &lt;b&gt;Iată cum relatează „Deutsche Wirtschaftsnachrichten”:&lt;/b&gt; &lt;b&gt;[Vorbitorul 4 – femeie:] „Chimioterapia este acoperită de casele de asigurări de sănătate, iar industria farmaceutică sponsorizează studiile pentru ca chimioterapia să se vândă.&lt;/b&gt; &lt;b&gt;(…) Adesea, chimioterapia nu se concentrează pe pacient, ci mai degrabă pe sumele imense de bani care pot fi câștigate.”&lt;/b&gt; &lt;b&gt;</w:t>
        <w:br/>
        <w:t xml:space="preserve"/>
        <w:br/>
        <w:t xml:space="preserve">Fiecare ciclu de chimioterapie generează costuri medii cuprinse între 10.000 și 20.000 €, pe care casele de asigurări medicale le rambursează producătorilor farmaceutici din cotizațiile tot mai mari ale asiguraților.&lt;/b&gt; &lt;b&gt;Chimioterapia aduce, așadar, profituri uriașe industriei farmaceutice.&lt;/b&gt; &lt;b&gt;</w:t>
        <w:br/>
        <w:t xml:space="preserve"/>
        <w:br/>
        <w:t xml:space="preserve">Nu se dorește să se nege faptul că, cu ajutorul chimioterapiei, se obțin cu siguranță anumite succese în tratarea cancerului și se salvează vieți omenești. Dar la ce preț se întâmplă acest lucru?&lt;/b&gt; &lt;b&gt;De ce rezultatele cercetărilor alternative și terapiile alternative sunt în continuare reprimate cu vehemență?&lt;/b&gt; &lt;b&gt;Cu ce drept cercetarea oficială în domeniul cancerului blochează masiv alternativele la chimioterapie?&lt;/b&gt; &lt;b&gt;De ce nu auzim că în Malaezia cancerul practic nu există, deoarece oamenii de acolo se hrănesc cu un așa-numit „fruct împotriva cancerului”?&lt;/b&gt; &lt;b&gt;Sau un exemplu din domeniul medicinei ruse: Sara Bennet, terapeută și cântăreață cu o rețea vastă de contacte, relatează că, pentru mulți medici din Rusia, cancerul nu are o importanță mai mare decât o răceală.&lt;/b&gt; &lt;b&gt;De ce nu auzim nimic despre medicina rusă, care înregistrează în prezent astfel de progrese în tratamentul cancerului?&lt;/b&gt; &lt;b&gt;De ce acele cercuri, ale căror metode de tratament au rezultate atât de slabe încât rata mortalității prin cancer s-a dublat cu mult după 110 de ani, țin toate alternativele sub cheie?&lt;/b&gt; &lt;b&gt;</w:t>
        <w:br/>
        <w:t xml:space="preserve"/>
        <w:br/>
        <w:t xml:space="preserve"> 6. Big Pharma: măștile cad&lt;/b&gt; &lt;b&gt;</w:t>
        <w:br/>
        <w:t xml:space="preserve"> Știați că, în aprilie 2024, Parlamentul francez a adoptat un proiect de lege „privind intensificarea luptei împotriva tendințelor sectare periculoase”?&lt;/b&gt; &lt;b&gt;Legea sancționează „instigarea” la neefectuarea sau întreruperea tratamentelor medicale, în cazul în care acestea se abat de la „stadiul actual al cunoașterii științifice”.&lt;/b&gt; &lt;b&gt;Încălcările pot fi sancționate cu un an de închisoare și o amendă de 30.000 de euro.&lt;/b&gt; &lt;b&gt;În cazurile grave, se pot aplica pedepse cu închisoarea de până la trei ani și amenzi de 45.000 de euro.&lt;/b&gt; &lt;b&gt;</w:t>
        <w:br/>
        <w:t xml:space="preserve"/>
        <w:br/>
        <w:t xml:space="preserve">De ce o abordare atât de dură?</w:t>
        <w:br/>
        <w:t xml:space="preserve">Legea are rolul de a asigura că complexul farmaceutic își poate extinde în continuare controlul.&lt;/b&gt; &lt;b&gt;Astfel, legea este denumită de critici și „Legea Pfizer”.&lt;/b&gt; &lt;b&gt;Toți cei care propun o altă terapie care nu este „validată științific” sau care nu corespunde „stadiului actual al cunoștințelor medicale” trebuie reduși la tăcere.&lt;/b&gt; &lt;b&gt;Această abordare ne este deja cunoscută din Raportul Flexner.&lt;/b&gt; &lt;b&gt;</w:t>
        <w:br/>
        <w:t xml:space="preserve"/>
        <w:br/>
        <w:t xml:space="preserve">Întrebare: De ce vrea industria farmaceutică să „aibă grijă de bunăstarea” oamenilor într-un mod dictatorial și, dacă este necesar, chiar împotriva voinței lor libere?&lt;/b&gt; &lt;b&gt;Este oare vorba, cumva, de exact opusul „carității și sănătății” pentru toată lumea?&lt;/b&gt; &lt;b&gt;</w:t>
        <w:br/>
        <w:t xml:space="preserve"> 7. Cercetarea în domeniul armelor biologice sub fals steag&lt;/b&gt; &lt;b&gt;</w:t>
        <w:br/>
        <w:t xml:space="preserve">[Moderatoare:] Medicul și ofițerul Heiko Schöning dezvăluie într-un interviu un aspect extrem de interesant:&lt;/b&gt; &lt;b&gt;El stabilește o legătură directă între cercetarea în domeniul cancerului și cea privind armele biologice.</w:t>
        <w:br/>
        <w:t xml:space="preserve">Urmează câteva fragmente scurte din emisiune.&lt;/b&gt; &lt;b&gt;[Heiko Schöning avertizează: Următorul atac va fi cu arme biologice și bacterii! (Interviu pentru AUF1) www.kla.tv/27249]</w:t>
        <w:br/>
        <w:t xml:space="preserve"> „Ne aflăm acum în era armelor biologice. Acest progres tehnologic este posibil.&lt;/b&gt; &lt;b&gt;Dacă privim înapoi, vedem că, da, în 1972 a existat, oficial, o interdicție privind armele biologice.&lt;/b&gt; &lt;b&gt;Nu aveau voie să fie utilizate, produse, depozitate, absolut deloc.&lt;/b&gt; &lt;b&gt;Și, în mod interesant, asta a spus-o președintele american Richard Nixon.&lt;/b&gt; &lt;b&gt;Doar ceea ce este bine documentat: Richard Nixon a fost cel mai mare șmecher al mafiei și al crimei organizate la nivel mondial. Porecla lui oficială era chiar „Tricky Dick”.&lt;/b&gt; &lt;b&gt;Da, iar Nixon a ascuns și a redenumit, de fapt, cercetarea în domeniul armelor biologice din SUA.&lt;/b&gt; &lt;b&gt; Căci unul dintre locurile principale era Fort Detrick, în SUA. Și ce s-a întâmplat cu toți acești cercetători în domeniul armelor biologice, cu instalațiile și clădirile respective?&lt;/b&gt; &lt;b&gt;Au fost doar redenumite. A apărut o nouă denumire. Iar această denumire era NCI [National Cancer Institute] – Institutul Național de Cercetare a Cancerului.&lt;/b&gt; &lt;b&gt;Trebuie să înțelegi cu adevărat acest lucru. Aceiași cercetători, aceleași clădiri au rămas acolo, iar acum era oficial cercetare în domeniul cancerului.”&lt;/b&gt; &lt;b&gt;</w:t>
        <w:br/>
        <w:t xml:space="preserve"/>
        <w:br/>
        <w:t xml:space="preserve">[Moderatoare:] O scurtă paranteză: „Întâmplător”, exact în același moment în care s-a interzis cercetarea în domeniul armelor biologice, guvernul american a adoptat Legea națională privind cancerul.&lt;/b&gt; &lt;b&gt;Până în 1976, președintele Nixon a promis șapte miliarde de dolari pentru „lupta împotriva cancerului”.&lt;/b&gt; &lt;b&gt;Institutul Național al Cancerului (NCI) a devenit dintr-o dată cel mai mare și mai influent dintre toate institutele de sănătate din SUA – sau, mai bine zis, „institutul de arme biologice”.</w:t>
        <w:br/>
        <w:t xml:space="preserve"/>
        <w:br/>
        <w:t xml:space="preserve">Schöning continuă:&lt;/b&gt; &lt;b&gt;[Heiko Schöning:] „Ce sunt, de fapt, armele biologice? Sunt substanțe toxice pentru celule.&lt;/b&gt; &lt;b&gt;Ce sunt medicamentele împotriva cancerului? Substanțe toxice pentru celule.&lt;/b&gt; &lt;b&gt;Și care este diferența dintre testele cu arme biologice și studiile privind cancerul? Modul diferit de scriere.&lt;/b&gt; &lt;b&gt;Și exact asta a făcut și Nixon. Pur și simplu s-a schimbat denumirea la Fort Detrick: nu mai era „Cercetare în domeniul armelor biologice”, ci „Institutul Național de Cercetare a Cancerului”.&lt;/b&gt; &lt;b&gt;</w:t>
        <w:br/>
        <w:t xml:space="preserve"> Stimați telespectatori, trebuie să ne fie clar: armele biologice au, de regulă, scopul de a ucide în secret!&lt;/b&gt; &lt;b&gt;La ce ne putem aștepta în viitor din partea institutelor de arme biologice – scuze, a institutelor de cercetare a cancerului?</w:t>
        <w:br/>
        <w:t xml:space="preserve"/>
        <w:br/>
        <w:t xml:space="preserve">Schöning continuă:&lt;/b&gt; &lt;b&gt;[Heiko Schöning:] „Și a fost, de exemplu, o acoperire, adică o mască, faptul că acești cercetători în domeniul armelor biologice au cercetat brusc, timp de zeci de ani, un vaccin împotriva cancerului.&lt;/b&gt; &lt;b&gt;Acest lucru a căzut din nou în uitare.&lt;/b&gt; &lt;b&gt;Și, pentru a continua pe această temă, aflăm astăzi: „Vaccinurile cu ARNm, adică, de fapt, terapii genice experimentale împotriva cancerului, ne sunt vândute chiar acum.”&lt;/b&gt; &lt;b&gt;</w:t>
        <w:br/>
        <w:t xml:space="preserve"/>
        <w:br/>
        <w:t xml:space="preserve">Iată, după tot dezastrul cu așa-numitele vaccinuri anti-Covid pe bază de ARNm, acum se intenționează să se comercializeze și vaccinuri anti-cancer pe bază de ARNm.&lt;/b&gt; &lt;b&gt;Încă nu s-au făcut investigații cu privire la infracțiunile legate de vaccinarea împotriva Covid, care au avut consecințe devastatoare, precum apariția cancerului fulminant.&lt;/b&gt; &lt;b&gt;În emisiunea „Explozia de tumori agresive după vaccinarea împotriva COVID-19”, Kla.TV a prezentat legătura dintre vaccinul cu ARNm și tumorile cu creștere extrem de rapidă.&lt;/b&gt; &lt;b&gt;</w:t>
        <w:br/>
        <w:t xml:space="preserve"/>
        <w:br/>
        <w:t xml:space="preserve">Iar acum sunt disponibile noi vaccinuri cu ARNm.&lt;/b&gt; &lt;b&gt;Așadar, nu e deloc surprinzător că încrederea oamenilor în medicina controlată de industria farmaceutică scade rapid!&lt;/b&gt; &lt;b&gt;</w:t>
        <w:br/>
        <w:t xml:space="preserve"> Concluzie&lt;/b&gt; &lt;b&gt;</w:t>
        <w:br/>
        <w:t xml:space="preserve"> 1. Oameni fără scrupule, interesați doar de bani și putere, precum Rockefeller &amp; Co., au pus bazele industriei farmaceutice moderne și a sistemului nostru de sănătate.&lt;/b&gt; &lt;b&gt;</w:t>
        <w:br/>
        <w:t xml:space="preserve">2. Încă de la început, aceștia urmăresc controlul absolut asupra formării medicale și a științei.&lt;/b&gt; &lt;b&gt;</w:t>
        <w:br/>
        <w:t xml:space="preserve">3. De asemenea, încă de la început, cercetarea independentă este combătută cu înverșunare, chiar și atunci când pare promițătoare.&lt;/b&gt; &lt;b&gt;</w:t>
        <w:br/>
        <w:t xml:space="preserve">4. „Imaginea de binefăcători” a fundațiilor și instituțiilor celor extrem de bogați servește la ascunderea adevăratelor lor intenții: și anume, extinderea puterii și a controlului.&lt;/b&gt; &lt;b&gt;</w:t>
        <w:br/>
        <w:t xml:space="preserve">5. În ciuda investițiilor uriașe, rata mortalității prin cancer crește constant.&lt;/b&gt; &lt;b&gt;</w:t>
        <w:br/>
        <w:t xml:space="preserve">6. Se dovedește că, în spatele cercetării în domeniul cancerului, care dispune de un buget substanțial, se desfășoară și cercetări privind armele biologice.&lt;/b&gt; &lt;b&gt;Armele biologice au, de obicei, scopul de a ucide în masă, fără a atrage atenția!&lt;/b&gt; &lt;b&gt;</w:t>
        <w:br/>
        <w:t xml:space="preserve">7. Astăzi ne aflăm într-un moment în care există riscul unei atitudini paternaliste în materie de sănătate față de cetățeni și al unor măsuri medicale coercitive extrem de periculoase.&lt;/b&gt; &lt;b&gt;Industria farmaceutică, controlată de familia Rockefeller și alții ca ei, se dovedește a fi adevăratul cancer.&lt;/b&gt; &lt;b&gt;</w:t>
        <w:br/>
        <w:t xml:space="preserve"/>
        <w:br/>
        <w:t xml:space="preserve">Ne întrebăm: oare pot fi adevărate declarațiile oficiale referitoare la cercetarea în domeniul cancerului? Dacă de aproximativ 100 de ani se investesc sume uriașe de bani și se înregistrează atât de puține succese?&lt;/b&gt; &lt;b&gt;Reușitele în ceea ce privește vindecarea par atât de mici, încât abia ajung să mențină speranța vie.&lt;/b&gt; &lt;b&gt;[Anunț funerar afișat: A luptat, a sperat și totuși a pierit! Vă rugăm să nu trimiteți flori, ci să faceți în schimb o donație pentru cercetarea în domeniul cancerului.] Veștile veșnice de speranță privind victoria asupra cancerului fac ca fluxul uriaș de bani destinat cercetării dubioase să nu se oprească niciodată.&lt;/b&gt; &lt;b&gt;Un complex farmaceutic din ce în ce mai radical și dictatorial se dovedește a fi adevăratul cancer.&lt;/b&gt; &lt;b&gt;Acum este momentul să descoperim adevăratele cauze și factorii responsabili pentru creșterea constantă a incidenței cancerului.&lt;/b&gt; &lt;b&gt;Trebuie investigați cei care profită de pe urma substanțelor toxice din alimente, aer, sol, apă și produse farmaceutice.&lt;/b&gt; &lt;b&gt;Pentru că trebuie să punem capăt oricărei atitudini paternaliste din partea OMS, controlată de industria farmaceutică, și a vasalilor săi!</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beka</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Surse:</w:t>
      </w:r>
    </w:p>
    <w:p w:rsidRPr="00C534E6" w:rsidR="00F202F1" w:rsidP="00C534E6" w:rsidRDefault="00F202F1">
      <w:pPr>
        <w:spacing w:after="160"/>
        <w:rPr>
          <w:rStyle w:val="edit"/>
          <w:rFonts w:ascii="Arial" w:hAnsi="Arial" w:cs="Arial"/>
          <w:color w:val="000000"/>
          <w:szCs w:val="18"/>
        </w:rPr>
      </w:pPr>
      <w:r w:rsidRPr="002B28C8">
        <w:t xml:space="preserve">Anmoderation</w:t>
        <w:rPr>
          <w:sz w:val="18"/>
        </w:rPr>
      </w:r>
      <w:r w:rsidR="0026191C">
        <w:rPr/>
        <w:br/>
      </w:r>
      <w:hyperlink w:history="true" r:id="rId21">
        <w:r w:rsidRPr="00F24C6F">
          <w:rPr>
            <w:rStyle w:val="Hyperlink"/>
          </w:rPr>
          <w:rPr>
            <w:sz w:val="18"/>
          </w:rPr>
          <w:t>https://www.apotheke-adhoc.de/nachrichten/detail/pharmazie/melanom-impfstoff-ueberzeugt-in-studie/</w:t>
        </w:r>
      </w:hyperlink>
      <w:r w:rsidR="0026191C">
        <w:rPr/>
        <w:br/>
      </w:r>
      <w:r w:rsidR="0026191C">
        <w:rPr/>
        <w:br/>
      </w:r>
      <w:hyperlink w:history="true" r:id="rId22">
        <w:r w:rsidRPr="00F24C6F">
          <w:rPr>
            <w:rStyle w:val="Hyperlink"/>
          </w:rPr>
          <w:rPr>
            <w:sz w:val="18"/>
          </w:rPr>
          <w:t>https://www.zeit.de/gesundheit/2026-08/impfung-hautkrebs-mrna-moderna-forschung-durchbruch</w:t>
        </w:r>
      </w:hyperlink>
      <w:r w:rsidR="0026191C">
        <w:rPr/>
        <w:br/>
      </w:r>
      <w:r w:rsidR="0026191C">
        <w:rPr/>
        <w:br/>
      </w:r>
      <w:hyperlink w:history="true" r:id="rId23">
        <w:r w:rsidRPr="00F24C6F">
          <w:rPr>
            <w:rStyle w:val="Hyperlink"/>
          </w:rPr>
          <w:rPr>
            <w:sz w:val="18"/>
          </w:rPr>
          <w:t>https://www.tagesschau.de/wirtschaft/finanzen/moderna-merck-impfstoff-hautkrebs-100.html</w:t>
        </w:r>
      </w:hyperlink>
      <w:r w:rsidR="0026191C">
        <w:rPr/>
        <w:br/>
      </w:r>
      <w:r w:rsidR="0026191C">
        <w:rPr/>
        <w:br/>
      </w:r>
      <w:hyperlink w:history="true" r:id="rId24">
        <w:r w:rsidRPr="00F24C6F">
          <w:rPr>
            <w:rStyle w:val="Hyperlink"/>
          </w:rPr>
          <w:rPr>
            <w:sz w:val="18"/>
          </w:rPr>
          <w:t>https://www.welt.de/wirtschaft/plus6a85b788d479dd659e0b4071/moderna-sensation-der-grosse-mrna-moment-an-der-boerse-das-sind-die-wahren-gewinner.html</w:t>
        </w:r>
      </w:hyperlink>
      <w:r w:rsidR="0026191C">
        <w:rPr/>
        <w:br/>
      </w:r>
      <w:r w:rsidR="0026191C">
        <w:rPr/>
        <w:br/>
      </w:r>
      <w:hyperlink w:history="true" r:id="rId25">
        <w:r w:rsidRPr="00F24C6F">
          <w:rPr>
            <w:rStyle w:val="Hyperlink"/>
          </w:rPr>
          <w:rPr>
            <w:sz w:val="18"/>
          </w:rPr>
          <w:t>https://www.wallstreet-online.de/nachricht/21261516-hautkrebs-moderna-krebsmedikament-laesst-aktie-explodieren</w:t>
        </w:r>
      </w:hyperlink>
      <w:r w:rsidR="0026191C">
        <w:rPr/>
        <w:br/>
      </w:r>
      <w:r w:rsidR="0026191C">
        <w:rPr/>
        <w:br/>
      </w:r>
      <w:r w:rsidR="0026191C">
        <w:rPr/>
        <w:br/>
      </w:r>
      <w:r w:rsidRPr="002B28C8">
        <w:t xml:space="preserve">Datenlage Krebs</w:t>
        <w:rPr>
          <w:sz w:val="18"/>
        </w:rPr>
      </w:r>
      <w:r w:rsidR="0026191C">
        <w:rPr/>
        <w:br/>
      </w:r>
      <w:hyperlink w:history="true" r:id="rId26">
        <w:r w:rsidRPr="00F24C6F">
          <w:rPr>
            <w:rStyle w:val="Hyperlink"/>
          </w:rPr>
          <w:rPr>
            <w:sz w:val="18"/>
          </w:rPr>
          <w:t>https://www.spiegel.de/wissenschaft/mensch/krebs-zahl-der-neuerkrankungen-wird-sich-bis-2040-weltweit-fast-verdoppeln-a-aa28085e-4727-4a14-9761-5f8002bd1bb3</w:t>
        </w:r>
      </w:hyperlink>
      <w:r w:rsidR="0026191C">
        <w:rPr/>
        <w:br/>
      </w:r>
      <w:r w:rsidR="0026191C">
        <w:rPr/>
        <w:br/>
      </w:r>
      <w:hyperlink w:history="true" r:id="rId27">
        <w:r w:rsidRPr="00F24C6F">
          <w:rPr>
            <w:rStyle w:val="Hyperlink"/>
          </w:rPr>
          <w:rPr>
            <w:sz w:val="18"/>
          </w:rPr>
          <w:t>https://de.statista.com/statistik/daten/studie/172573/umfrage/krebstote-in-deutschland/</w:t>
        </w:r>
      </w:hyperlink>
      <w:r w:rsidR="0026191C">
        <w:rPr/>
        <w:br/>
      </w:r>
      <w:r w:rsidR="0026191C">
        <w:rPr/>
        <w:br/>
      </w:r>
      <w:r w:rsidR="0026191C">
        <w:rPr/>
        <w:br/>
      </w:r>
      <w:r w:rsidRPr="002B28C8">
        <w:t xml:space="preserve">Südkurier</w:t>
        <w:rPr>
          <w:sz w:val="18"/>
        </w:rPr>
      </w:r>
      <w:r w:rsidR="0026191C">
        <w:rPr/>
        <w:br/>
      </w:r>
      <w:hyperlink w:history="true" r:id="rId28">
        <w:r w:rsidRPr="00F24C6F">
          <w:rPr>
            <w:rStyle w:val="Hyperlink"/>
          </w:rPr>
          <w:rPr>
            <w:sz w:val="18"/>
          </w:rPr>
          <w:t>https://www.suedkurier.de/ueberregional/politik/120-Milliarden-Euro-fuer-die-Forschung-Warum-die-EU-jetzt-dem-Krebs-den-Kampf-ansagt;art410924,10030288</w:t>
        </w:r>
      </w:hyperlink>
      <w:r w:rsidR="0026191C">
        <w:rPr/>
        <w:br/>
      </w:r>
      <w:r w:rsidR="0026191C">
        <w:rPr/>
        <w:br/>
      </w:r>
      <w:r w:rsidR="0026191C">
        <w:rPr/>
        <w:br/>
      </w:r>
      <w:r w:rsidRPr="002B28C8">
        <w:t xml:space="preserve">1. Historie der Krebsforschung</w:t>
        <w:rPr>
          <w:sz w:val="18"/>
        </w:rPr>
      </w:r>
      <w:r w:rsidR="0026191C">
        <w:rPr/>
        <w:br/>
      </w:r>
      <w:r w:rsidR="0026191C">
        <w:rPr/>
        <w:br/>
      </w:r>
      <w:r w:rsidRPr="002B28C8">
        <w:t xml:space="preserve">Lenberg, W.O.: Jahrhundert-Skandal Krebs, ES-Verlag, Düsseldorf 1987, S. 36</w:t>
        <w:rPr>
          <w:sz w:val="18"/>
        </w:rPr>
      </w:r>
      <w:r w:rsidR="0026191C">
        <w:rPr/>
        <w:br/>
      </w:r>
      <w:r w:rsidRPr="002B28C8">
        <w:t xml:space="preserve">Artikel „Krebs: Die verkannte Seuche?“ in</w:t>
        <w:rPr>
          <w:sz w:val="18"/>
        </w:rPr>
      </w:r>
      <w:r w:rsidR="0026191C">
        <w:rPr/>
        <w:br/>
      </w:r>
      <w:hyperlink w:history="true" r:id="rId29">
        <w:r w:rsidRPr="00F24C6F">
          <w:rPr>
            <w:rStyle w:val="Hyperlink"/>
          </w:rPr>
          <w:rPr>
            <w:sz w:val="18"/>
          </w:rPr>
          <w:t>https://www.zeitenschrift.com/artikel/krebs-die-verkannte-seuche</w:t>
        </w:r>
      </w:hyperlink>
      <w:r w:rsidR="0026191C">
        <w:rPr/>
        <w:br/>
      </w:r>
      <w:r w:rsidR="0026191C">
        <w:rPr/>
        <w:br/>
      </w:r>
      <w:r w:rsidRPr="002B28C8">
        <w:t xml:space="preserve">Lebedewa, Tamara: Krebserreger entdeckt! Die verblüffenden Erkenntnisse einer russischen Forscherin. Verlag Driediger, 11. Auflage 2022, S. 41.</w:t>
        <w:rPr>
          <w:sz w:val="18"/>
        </w:rPr>
      </w:r>
      <w:r w:rsidR="0026191C">
        <w:rPr/>
        <w:br/>
      </w:r>
      <w:hyperlink w:history="true" r:id="rId30">
        <w:r w:rsidRPr="00F24C6F">
          <w:rPr>
            <w:rStyle w:val="Hyperlink"/>
          </w:rPr>
          <w:rPr>
            <w:sz w:val="18"/>
          </w:rPr>
          <w:t>https://de.wikipedia.org/wiki/Spiropterakarzinom</w:t>
        </w:r>
      </w:hyperlink>
      <w:r w:rsidR="0026191C">
        <w:rPr/>
        <w:br/>
      </w:r>
      <w:r w:rsidR="0026191C">
        <w:rPr/>
        <w:br/>
      </w:r>
      <w:r w:rsidRPr="002B28C8">
        <w:t xml:space="preserve">2. Alternative Forschungsergebnisse</w:t>
        <w:rPr>
          <w:sz w:val="18"/>
        </w:rPr>
      </w:r>
      <w:r w:rsidR="0026191C">
        <w:rPr/>
        <w:br/>
      </w:r>
      <w:r w:rsidR="0026191C">
        <w:rPr/>
        <w:br/>
      </w:r>
      <w:r w:rsidRPr="002B28C8">
        <w:t xml:space="preserve">Alfons Weber</w:t>
        <w:rPr>
          <w:sz w:val="18"/>
        </w:rPr>
      </w:r>
      <w:r w:rsidR="0026191C">
        <w:rPr/>
        <w:br/>
      </w:r>
      <w:r w:rsidRPr="002B28C8">
        <w:t xml:space="preserve">Lenberg, W.O.: Jahrhundert-Skandal Krebs, ES-Verlag, Düsseldorf 1987, S. 36ff., 135-139.</w:t>
        <w:rPr>
          <w:sz w:val="18"/>
        </w:rPr>
      </w:r>
      <w:r w:rsidR="0026191C">
        <w:rPr/>
        <w:br/>
      </w:r>
      <w:r w:rsidR="0026191C">
        <w:rPr/>
        <w:br/>
      </w:r>
      <w:hyperlink w:history="true" r:id="rId31">
        <w:r w:rsidRPr="00F24C6F">
          <w:rPr>
            <w:rStyle w:val="Hyperlink"/>
          </w:rPr>
          <w:rPr>
            <w:sz w:val="18"/>
          </w:rPr>
          <w:t>https://de.wikipedia.org/wiki/Alfons_Weber_(Mediziner,_1915</w:t>
        </w:r>
      </w:hyperlink>
      <w:r w:rsidRPr="002B28C8">
        <w:t xml:space="preserve">)</w:t>
        <w:rPr>
          <w:sz w:val="18"/>
        </w:rPr>
      </w:r>
      <w:r w:rsidR="0026191C">
        <w:rPr/>
        <w:br/>
      </w:r>
      <w:r w:rsidR="0026191C">
        <w:rPr/>
        <w:br/>
      </w:r>
      <w:r w:rsidRPr="002B28C8">
        <w:t xml:space="preserve">Helmut Keller</w:t>
        <w:rPr>
          <w:sz w:val="18"/>
        </w:rPr>
      </w:r>
      <w:r w:rsidR="0026191C">
        <w:rPr/>
        <w:br/>
      </w:r>
      <w:r w:rsidRPr="002B28C8">
        <w:t xml:space="preserve">Lenberg, W.O.: Jahrhundert-Skandal Krebs, ES-Verlag, Düsseldorf 1987, S. 24-26.</w:t>
        <w:rPr>
          <w:sz w:val="18"/>
        </w:rPr>
      </w:r>
      <w:r w:rsidR="0026191C">
        <w:rPr/>
        <w:br/>
      </w:r>
      <w:r w:rsidR="0026191C">
        <w:rPr/>
        <w:br/>
      </w:r>
      <w:r w:rsidRPr="002B28C8">
        <w:t xml:space="preserve">Tamara Lebedewa</w:t>
        <w:rPr>
          <w:sz w:val="18"/>
        </w:rPr>
      </w:r>
      <w:r w:rsidR="0026191C">
        <w:rPr/>
        <w:br/>
      </w:r>
      <w:hyperlink w:history="true" r:id="rId32">
        <w:r w:rsidRPr="00F24C6F">
          <w:rPr>
            <w:rStyle w:val="Hyperlink"/>
          </w:rPr>
          <w:rPr>
            <w:sz w:val="18"/>
          </w:rPr>
          <w:t>https://volkskrankheit-parasiten.org/meta-studie/#table_contents1210</w:t>
        </w:r>
      </w:hyperlink>
      <w:r w:rsidR="0026191C">
        <w:rPr/>
        <w:br/>
      </w:r>
      <w:r w:rsidR="0026191C">
        <w:rPr/>
        <w:br/>
      </w:r>
      <w:r w:rsidRPr="002B28C8">
        <w:t xml:space="preserve">Artikel „Krebs: Die verkannte Seuche?“ in ZeitenSchrift 113/2023, S. 14-19</w:t>
        <w:rPr>
          <w:sz w:val="18"/>
        </w:rPr>
      </w:r>
      <w:r w:rsidR="0026191C">
        <w:rPr/>
        <w:br/>
      </w:r>
      <w:r w:rsidR="0026191C">
        <w:rPr/>
        <w:br/>
      </w:r>
      <w:r w:rsidRPr="002B28C8">
        <w:t xml:space="preserve">Zitat T. Lebedewa, in: Lebedewa, Tamara: Krebserreger entdeckt! Die verblüffenden Erkenntnisse einer russischen Forscherin. Verlag Driediger, 11. Auflage 2022, S. 13f.</w:t>
        <w:rPr>
          <w:sz w:val="18"/>
        </w:rPr>
      </w:r>
      <w:r w:rsidR="0026191C">
        <w:rPr/>
        <w:br/>
      </w:r>
      <w:r w:rsidR="0026191C">
        <w:rPr/>
        <w:br/>
      </w:r>
      <w:r w:rsidRPr="002B28C8">
        <w:t xml:space="preserve">3. Transformation des Gesundheitssystems</w:t>
        <w:rPr>
          <w:sz w:val="18"/>
        </w:rPr>
      </w:r>
      <w:r w:rsidR="0026191C">
        <w:rPr/>
        <w:br/>
      </w:r>
      <w:hyperlink w:history="true" r:id="rId33">
        <w:r w:rsidRPr="00F24C6F">
          <w:rPr>
            <w:rStyle w:val="Hyperlink"/>
          </w:rPr>
          <w:rPr>
            <w:sz w:val="18"/>
          </w:rPr>
          <w:t>https://uncutnews.ch/der-flexner-bericht-von-1910-rockefellers-hat-den-pharmazeutischen-medizinischen-industriekomplex-geschaffen-und-konsolidiert/</w:t>
        </w:r>
      </w:hyperlink>
      <w:r w:rsidR="0026191C">
        <w:rPr/>
        <w:br/>
      </w:r>
      <w:r w:rsidR="0026191C">
        <w:rPr/>
        <w:br/>
      </w:r>
      <w:hyperlink w:history="true" r:id="rId34">
        <w:r w:rsidRPr="00F24C6F">
          <w:rPr>
            <w:rStyle w:val="Hyperlink"/>
          </w:rPr>
          <w:rPr>
            <w:sz w:val="18"/>
          </w:rPr>
          <w:t>https://www.linkedin.com/pulse/how-rockefeller-founded-deep-state-pharma-waged-war-cures-mukhamedin</w:t>
        </w:r>
      </w:hyperlink>
      <w:r w:rsidR="0026191C">
        <w:rPr/>
        <w:br/>
      </w:r>
      <w:r w:rsidR="0026191C">
        <w:rPr/>
        <w:br/>
      </w:r>
      <w:hyperlink w:history="true" r:id="rId35">
        <w:r w:rsidRPr="00F24C6F">
          <w:rPr>
            <w:rStyle w:val="Hyperlink"/>
          </w:rPr>
          <w:rPr>
            <w:sz w:val="18"/>
          </w:rPr>
          <w:t>https://www.zeitenschrift.com/artikel/wie-die-medizin-dem-mammon-erlag</w:t>
        </w:r>
      </w:hyperlink>
      <w:r w:rsidR="0026191C">
        <w:rPr/>
        <w:br/>
      </w:r>
      <w:r w:rsidR="0026191C">
        <w:rPr/>
        <w:br/>
      </w:r>
      <w:r w:rsidRPr="002B28C8">
        <w:t xml:space="preserve">3.1 Der Flexner-Report</w:t>
        <w:rPr>
          <w:sz w:val="18"/>
        </w:rPr>
      </w:r>
      <w:r w:rsidR="0026191C">
        <w:rPr/>
        <w:br/>
      </w:r>
      <w:r w:rsidRPr="002B28C8">
        <w:t xml:space="preserve">Andrew Carnegie</w:t>
        <w:rPr>
          <w:sz w:val="18"/>
        </w:rPr>
      </w:r>
      <w:r w:rsidR="0026191C">
        <w:rPr/>
        <w:br/>
      </w:r>
      <w:hyperlink w:history="true" r:id="rId36">
        <w:r w:rsidRPr="00F24C6F">
          <w:rPr>
            <w:rStyle w:val="Hyperlink"/>
          </w:rPr>
          <w:rPr>
            <w:sz w:val="18"/>
          </w:rPr>
          <w:t>https://en.wikipedia.org/wiki/Andrew_Carnegie</w:t>
        </w:r>
      </w:hyperlink>
      <w:r w:rsidR="0026191C">
        <w:rPr/>
        <w:br/>
      </w:r>
      <w:r w:rsidR="0026191C">
        <w:rPr/>
        <w:br/>
      </w:r>
      <w:r w:rsidR="0026191C">
        <w:rPr/>
        <w:br/>
      </w:r>
      <w:r w:rsidRPr="002B28C8">
        <w:t xml:space="preserve">Eugenik</w:t>
        <w:rPr>
          <w:sz w:val="18"/>
        </w:rPr>
      </w:r>
      <w:r w:rsidR="0026191C">
        <w:rPr/>
        <w:br/>
      </w:r>
      <w:hyperlink w:history="true" r:id="rId37">
        <w:r w:rsidRPr="00F24C6F">
          <w:rPr>
            <w:rStyle w:val="Hyperlink"/>
          </w:rPr>
          <w:rPr>
            <w:sz w:val="18"/>
          </w:rPr>
          <w:t>https://de.wikipedia.org/wiki/Liste_von_Eugenik-Organisationen</w:t>
        </w:r>
      </w:hyperlink>
      <w:r w:rsidR="0026191C">
        <w:rPr/>
        <w:br/>
      </w:r>
      <w:r w:rsidR="0026191C">
        <w:rPr/>
        <w:br/>
      </w:r>
      <w:hyperlink w:history="true" r:id="rId38">
        <w:r w:rsidRPr="00F24C6F">
          <w:rPr>
            <w:rStyle w:val="Hyperlink"/>
          </w:rPr>
          <w:rPr>
            <w:sz w:val="18"/>
          </w:rPr>
          <w:t>https://kla.tv/26028</w:t>
        </w:r>
      </w:hyperlink>
      <w:r w:rsidR="0026191C">
        <w:rPr/>
        <w:br/>
      </w:r>
      <w:r w:rsidR="0026191C">
        <w:rPr/>
        <w:br/>
      </w:r>
      <w:hyperlink w:history="true" r:id="rId39">
        <w:r w:rsidRPr="00F24C6F">
          <w:rPr>
            <w:rStyle w:val="Hyperlink"/>
          </w:rPr>
          <w:rPr>
            <w:sz w:val="18"/>
          </w:rPr>
          <w:t>https://kla.tv/16194</w:t>
        </w:r>
      </w:hyperlink>
      <w:r w:rsidR="0026191C">
        <w:rPr/>
        <w:br/>
      </w:r>
      <w:r w:rsidR="0026191C">
        <w:rPr/>
        <w:br/>
      </w:r>
      <w:r w:rsidR="0026191C">
        <w:rPr/>
        <w:br/>
      </w:r>
      <w:r w:rsidRPr="002B28C8">
        <w:t xml:space="preserve">John D. Rockefeller Sr.</w:t>
        <w:rPr>
          <w:sz w:val="18"/>
        </w:rPr>
      </w:r>
      <w:r w:rsidR="0026191C">
        <w:rPr/>
        <w:br/>
      </w:r>
      <w:hyperlink w:history="true" r:id="rId40">
        <w:r w:rsidRPr="00F24C6F">
          <w:rPr>
            <w:rStyle w:val="Hyperlink"/>
          </w:rPr>
          <w:rPr>
            <w:sz w:val="18"/>
          </w:rPr>
          <w:t>https://www.zeitenschrift.com/artikel/wie-die-medizin-dem-mammon-erlag</w:t>
        </w:r>
      </w:hyperlink>
      <w:r w:rsidR="0026191C">
        <w:rPr/>
        <w:br/>
      </w:r>
      <w:r w:rsidR="0026191C">
        <w:rPr/>
        <w:br/>
      </w:r>
      <w:hyperlink w:history="true" r:id="rId41">
        <w:r w:rsidRPr="00F24C6F">
          <w:rPr>
            <w:rStyle w:val="Hyperlink"/>
          </w:rPr>
          <w:rPr>
            <w:sz w:val="18"/>
          </w:rPr>
          <w:t>https://www.linkedin.com/pulse/how-rockefeller-founded-deep-state-pharma-waged-war-cures-mukhamedin</w:t>
        </w:r>
      </w:hyperlink>
      <w:r w:rsidR="0026191C">
        <w:rPr/>
        <w:br/>
      </w:r>
      <w:r w:rsidR="0026191C">
        <w:rPr/>
        <w:br/>
      </w:r>
      <w:r w:rsidR="0026191C">
        <w:rPr/>
        <w:br/>
      </w:r>
      <w:r w:rsidRPr="002B28C8">
        <w:t xml:space="preserve">Flexner-Report</w:t>
        <w:rPr>
          <w:sz w:val="18"/>
        </w:rPr>
      </w:r>
      <w:r w:rsidR="0026191C">
        <w:rPr/>
        <w:br/>
      </w:r>
      <w:r w:rsidRPr="002B28C8">
        <w:t xml:space="preserve">Zitat von Flexner: “zwischen 1919 und 1928”</w:t>
        <w:rPr>
          <w:sz w:val="18"/>
        </w:rPr>
      </w:r>
      <w:r w:rsidR="0026191C">
        <w:rPr/>
        <w:br/>
      </w:r>
      <w:hyperlink w:history="true" r:id="rId42">
        <w:r w:rsidRPr="00F24C6F">
          <w:rPr>
            <w:rStyle w:val="Hyperlink"/>
          </w:rPr>
          <w:rPr>
            <w:sz w:val="18"/>
          </w:rPr>
          <w:t>https://gesellschaft-medizinische-ausbildung.org/files/ZMA-Archiv/1991/1/Loh%C3%B6lter_R-l.pdf</w:t>
        </w:r>
      </w:hyperlink>
      <w:r w:rsidRPr="002B28C8">
        <w:t xml:space="preserve">, S. 3</w:t>
        <w:rPr>
          <w:sz w:val="18"/>
        </w:rPr>
      </w:r>
      <w:r w:rsidR="0026191C">
        <w:rPr/>
        <w:br/>
      </w:r>
      <w:r w:rsidR="0026191C">
        <w:rPr/>
        <w:br/>
      </w:r>
      <w:hyperlink w:history="true" r:id="rId43">
        <w:r w:rsidRPr="00F24C6F">
          <w:rPr>
            <w:rStyle w:val="Hyperlink"/>
          </w:rPr>
          <w:rPr>
            <w:sz w:val="18"/>
          </w:rPr>
          <w:t>https://en.wikipedia.org/wiki/Flexner_Report</w:t>
        </w:r>
      </w:hyperlink>
      <w:r w:rsidR="0026191C">
        <w:rPr/>
        <w:br/>
      </w:r>
      <w:r w:rsidR="0026191C">
        <w:rPr/>
        <w:br/>
      </w:r>
      <w:hyperlink w:history="true" r:id="rId44">
        <w:r w:rsidRPr="00F24C6F">
          <w:rPr>
            <w:rStyle w:val="Hyperlink"/>
          </w:rPr>
          <w:rPr>
            <w:sz w:val="18"/>
          </w:rPr>
          <w:t>http://youtube.com/watch?v=N2QOhECuodw</w:t>
        </w:r>
      </w:hyperlink>
      <w:r w:rsidR="0026191C">
        <w:rPr/>
        <w:br/>
      </w:r>
      <w:r w:rsidR="0026191C">
        <w:rPr/>
        <w:br/>
      </w:r>
      <w:hyperlink w:history="true" r:id="rId45">
        <w:r w:rsidRPr="00F24C6F">
          <w:rPr>
            <w:rStyle w:val="Hyperlink"/>
          </w:rPr>
          <w:rPr>
            <w:sz w:val="18"/>
          </w:rPr>
          <w:t>https://gesellschaft-medizinische-ausbildung.org/files/ZMA-Archiv/1991/1/Lohölter_R-l.pdf</w:t>
        </w:r>
      </w:hyperlink>
      <w:r w:rsidRPr="002B28C8">
        <w:t xml:space="preserve">,</w:t>
        <w:rPr>
          <w:sz w:val="18"/>
        </w:rPr>
      </w:r>
      <w:r w:rsidR="0026191C">
        <w:rPr/>
        <w:br/>
      </w:r>
      <w:r w:rsidRPr="002B28C8">
        <w:t xml:space="preserve">S. 2</w:t>
        <w:rPr>
          <w:sz w:val="18"/>
        </w:rPr>
      </w:r>
      <w:r w:rsidR="0026191C">
        <w:rPr/>
        <w:br/>
      </w:r>
      <w:r w:rsidR="0026191C">
        <w:rPr/>
        <w:br/>
      </w:r>
      <w:r w:rsidRPr="002B28C8">
        <w:t xml:space="preserve">3.2 Durchsetzung des Flexner-Reports</w:t>
        <w:rPr>
          <w:sz w:val="18"/>
        </w:rPr>
      </w:r>
      <w:r w:rsidR="0026191C">
        <w:rPr/>
        <w:br/>
      </w:r>
      <w:r w:rsidRPr="002B28C8">
        <w:t xml:space="preserve">Abraham Flexner</w:t>
        <w:rPr>
          <w:sz w:val="18"/>
        </w:rPr>
      </w:r>
      <w:r w:rsidR="0026191C">
        <w:rPr/>
        <w:br/>
      </w:r>
      <w:hyperlink w:history="true" r:id="rId46">
        <w:r w:rsidRPr="00F24C6F">
          <w:rPr>
            <w:rStyle w:val="Hyperlink"/>
          </w:rPr>
          <w:rPr>
            <w:sz w:val="18"/>
          </w:rPr>
          <w:t>https://de.wikipedia.org/wiki/Rockefeller-Stiftung</w:t>
        </w:r>
      </w:hyperlink>
      <w:r w:rsidR="0026191C">
        <w:rPr/>
        <w:br/>
      </w:r>
      <w:r w:rsidR="0026191C">
        <w:rPr/>
        <w:br/>
      </w:r>
      <w:r w:rsidR="0026191C">
        <w:rPr/>
        <w:br/>
      </w:r>
      <w:r w:rsidRPr="002B28C8">
        <w:t xml:space="preserve">General Education Board</w:t>
        <w:rPr>
          <w:sz w:val="18"/>
        </w:rPr>
      </w:r>
      <w:r w:rsidR="0026191C">
        <w:rPr/>
        <w:br/>
      </w:r>
      <w:hyperlink w:history="true" r:id="rId47">
        <w:r w:rsidRPr="00F24C6F">
          <w:rPr>
            <w:rStyle w:val="Hyperlink"/>
          </w:rPr>
          <w:rPr>
            <w:sz w:val="18"/>
          </w:rPr>
          <w:t>https://en.wikipedia.org/wiki/Flexner_Report</w:t>
        </w:r>
      </w:hyperlink>
      <w:r w:rsidR="0026191C">
        <w:rPr/>
        <w:br/>
      </w:r>
      <w:r w:rsidR="0026191C">
        <w:rPr/>
        <w:br/>
      </w:r>
      <w:hyperlink w:history="true" r:id="rId48">
        <w:r w:rsidRPr="00F24C6F">
          <w:rPr>
            <w:rStyle w:val="Hyperlink"/>
          </w:rPr>
          <w:rPr>
            <w:sz w:val="18"/>
          </w:rPr>
          <w:t>https://gesellschaft-medizinische-ausbildung.org/files/ZMA-Archiv/1991/1/Lohölter_R-l.pdf</w:t>
        </w:r>
      </w:hyperlink>
      <w:r w:rsidRPr="002B28C8">
        <w:t xml:space="preserve">,</w:t>
        <w:rPr>
          <w:sz w:val="18"/>
        </w:rPr>
      </w:r>
      <w:r w:rsidR="0026191C">
        <w:rPr/>
        <w:br/>
      </w:r>
      <w:r w:rsidRPr="002B28C8">
        <w:t xml:space="preserve">S. 3</w:t>
        <w:rPr>
          <w:sz w:val="18"/>
        </w:rPr>
      </w:r>
      <w:r w:rsidR="0026191C">
        <w:rPr/>
        <w:br/>
      </w:r>
      <w:r w:rsidR="0026191C">
        <w:rPr/>
        <w:br/>
      </w:r>
      <w:r w:rsidRPr="002B28C8">
        <w:t xml:space="preserve">International Education Board</w:t>
        <w:rPr>
          <w:sz w:val="18"/>
        </w:rPr>
      </w:r>
      <w:r w:rsidR="0026191C">
        <w:rPr/>
        <w:br/>
      </w:r>
      <w:hyperlink w:history="true" r:id="rId49">
        <w:r w:rsidRPr="00F24C6F">
          <w:rPr>
            <w:rStyle w:val="Hyperlink"/>
          </w:rPr>
          <w:rPr>
            <w:sz w:val="18"/>
          </w:rPr>
          <w:t>https://www.philanthropyroundtable.org/almanac/international-education-board/</w:t>
        </w:r>
      </w:hyperlink>
      <w:r w:rsidR="0026191C">
        <w:rPr/>
        <w:br/>
      </w:r>
      <w:r w:rsidR="0026191C">
        <w:rPr/>
        <w:br/>
      </w:r>
      <w:hyperlink w:history="true" r:id="rId50">
        <w:r w:rsidRPr="00F24C6F">
          <w:rPr>
            <w:rStyle w:val="Hyperlink"/>
          </w:rPr>
          <w:rPr>
            <w:sz w:val="18"/>
          </w:rPr>
          <w:t>https://resource.rockarch.org/story/the-international-education-board-1923-1938/</w:t>
        </w:r>
      </w:hyperlink>
      <w:r w:rsidR="0026191C">
        <w:rPr/>
        <w:br/>
      </w:r>
      <w:r w:rsidR="0026191C">
        <w:rPr/>
        <w:br/>
      </w:r>
      <w:r w:rsidR="0026191C">
        <w:rPr/>
        <w:br/>
      </w:r>
      <w:r w:rsidRPr="002B28C8">
        <w:t xml:space="preserve">3.3 Weitere Gründungen der Rockefellers</w:t>
        <w:rPr>
          <w:sz w:val="18"/>
        </w:rPr>
      </w:r>
      <w:r w:rsidR="0026191C">
        <w:rPr/>
        <w:br/>
      </w:r>
      <w:r w:rsidRPr="002B28C8">
        <w:t xml:space="preserve">Rockefeller Institute for Medical Research</w:t>
        <w:rPr>
          <w:sz w:val="18"/>
        </w:rPr>
      </w:r>
      <w:r w:rsidR="0026191C">
        <w:rPr/>
        <w:br/>
      </w:r>
      <w:hyperlink w:history="true" r:id="rId51">
        <w:r w:rsidRPr="00F24C6F">
          <w:rPr>
            <w:rStyle w:val="Hyperlink"/>
          </w:rPr>
          <w:rPr>
            <w:sz w:val="18"/>
          </w:rPr>
          <w:t>https://de.wikipedia.org/wiki/Rockefeller_University</w:t>
        </w:r>
      </w:hyperlink>
      <w:r w:rsidR="0026191C">
        <w:rPr/>
        <w:br/>
      </w:r>
      <w:r w:rsidR="0026191C">
        <w:rPr/>
        <w:br/>
      </w:r>
      <w:r w:rsidR="0026191C">
        <w:rPr/>
        <w:br/>
      </w:r>
      <w:r w:rsidRPr="002B28C8">
        <w:t xml:space="preserve">The Rockefeller University Hospital</w:t>
        <w:rPr>
          <w:sz w:val="18"/>
        </w:rPr>
      </w:r>
      <w:r w:rsidR="0026191C">
        <w:rPr/>
        <w:br/>
      </w:r>
      <w:hyperlink w:history="true" r:id="rId52">
        <w:r w:rsidRPr="00F24C6F">
          <w:rPr>
            <w:rStyle w:val="Hyperlink"/>
          </w:rPr>
          <w:rPr>
            <w:sz w:val="18"/>
          </w:rPr>
          <w:t>https://www.rucares.org/clinicalresearch/mission-history</w:t>
        </w:r>
      </w:hyperlink>
      <w:r w:rsidR="0026191C">
        <w:rPr/>
        <w:br/>
      </w:r>
      <w:r w:rsidR="0026191C">
        <w:rPr/>
        <w:br/>
      </w:r>
      <w:hyperlink w:history="true" r:id="rId53">
        <w:r w:rsidRPr="00F24C6F">
          <w:rPr>
            <w:rStyle w:val="Hyperlink"/>
          </w:rPr>
          <w:rPr>
            <w:sz w:val="18"/>
          </w:rPr>
          <w:t>https://de.wikipedia.org/wiki/Klinische_Studie</w:t>
        </w:r>
      </w:hyperlink>
      <w:r w:rsidR="0026191C">
        <w:rPr/>
        <w:br/>
      </w:r>
      <w:r w:rsidR="0026191C">
        <w:rPr/>
        <w:br/>
      </w:r>
      <w:r w:rsidR="0026191C">
        <w:rPr/>
        <w:br/>
      </w:r>
      <w:r w:rsidRPr="002B28C8">
        <w:t xml:space="preserve">4. Rockefeller finanziert die American Cancer Society</w:t>
        <w:rPr>
          <w:sz w:val="18"/>
        </w:rPr>
      </w:r>
      <w:r w:rsidR="0026191C">
        <w:rPr/>
        <w:br/>
      </w:r>
      <w:hyperlink w:history="true" r:id="rId54">
        <w:r w:rsidRPr="00F24C6F">
          <w:rPr>
            <w:rStyle w:val="Hyperlink"/>
          </w:rPr>
          <w:rPr>
            <w:sz w:val="18"/>
          </w:rPr>
          <w:t>https://en.wikipedia.org/wiki/American_Cancer_Society</w:t>
        </w:r>
      </w:hyperlink>
      <w:r w:rsidR="0026191C">
        <w:rPr/>
        <w:br/>
      </w:r>
      <w:r w:rsidR="0026191C">
        <w:rPr/>
        <w:br/>
      </w:r>
      <w:hyperlink w:history="true" r:id="rId55">
        <w:r w:rsidRPr="00F24C6F">
          <w:rPr>
            <w:rStyle w:val="Hyperlink"/>
          </w:rPr>
          <w:rPr>
            <w:sz w:val="18"/>
          </w:rPr>
          <w:t>https://www.philanthropyroundtable.org/almanac/american-cancer-society/</w:t>
        </w:r>
      </w:hyperlink>
      <w:r w:rsidR="0026191C">
        <w:rPr/>
        <w:br/>
      </w:r>
      <w:r w:rsidR="0026191C">
        <w:rPr/>
        <w:br/>
      </w:r>
      <w:hyperlink w:history="true" r:id="rId56">
        <w:r w:rsidRPr="00F24C6F">
          <w:rPr>
            <w:rStyle w:val="Hyperlink"/>
          </w:rPr>
          <w:rPr>
            <w:sz w:val="18"/>
          </w:rPr>
          <w:t>https://www.cancer.org/about-us/who-we-are/our-history.html</w:t>
        </w:r>
      </w:hyperlink>
      <w:r w:rsidR="0026191C">
        <w:rPr/>
        <w:br/>
      </w:r>
      <w:r w:rsidR="0026191C">
        <w:rPr/>
        <w:br/>
      </w:r>
      <w:hyperlink w:history="true" r:id="rId57">
        <w:r w:rsidRPr="00F24C6F">
          <w:rPr>
            <w:rStyle w:val="Hyperlink"/>
          </w:rPr>
          <w:rPr>
            <w:sz w:val="18"/>
          </w:rPr>
          <w:t>https://www.linkedin.com/pulse/how-rockefeller-founded-deep-state-pharma-waged-war-cures-mukhamedin</w:t>
        </w:r>
      </w:hyperlink>
      <w:r w:rsidR="0026191C">
        <w:rPr/>
        <w:br/>
      </w:r>
      <w:r w:rsidR="0026191C">
        <w:rPr/>
        <w:br/>
      </w:r>
      <w:r w:rsidR="0026191C">
        <w:rPr/>
        <w:br/>
      </w:r>
      <w:r w:rsidRPr="002B28C8">
        <w:t xml:space="preserve">Krebssterbedaten in den USA</w:t>
        <w:rPr>
          <w:sz w:val="18"/>
        </w:rPr>
      </w:r>
      <w:r w:rsidR="0026191C">
        <w:rPr/>
        <w:br/>
      </w:r>
      <w:hyperlink w:history="true" r:id="rId58">
        <w:r w:rsidRPr="00F24C6F">
          <w:rPr>
            <w:rStyle w:val="Hyperlink"/>
          </w:rPr>
          <w:rPr>
            <w:sz w:val="18"/>
          </w:rPr>
          <w:t>https://gco.iarc.who.int/media/globocan/factsheets/populations/840-united-states-of-america-fact-sheet.pdf</w:t>
        </w:r>
      </w:hyperlink>
      <w:r w:rsidR="0026191C">
        <w:rPr/>
        <w:br/>
      </w:r>
      <w:r w:rsidR="0026191C">
        <w:rPr/>
        <w:br/>
      </w:r>
      <w:r w:rsidR="0026191C">
        <w:rPr/>
        <w:br/>
      </w:r>
      <w:r w:rsidRPr="002B28C8">
        <w:t xml:space="preserve">Bevölkerung in den USA</w:t>
        <w:rPr>
          <w:sz w:val="18"/>
        </w:rPr>
      </w:r>
      <w:r w:rsidR="0026191C">
        <w:rPr/>
        <w:br/>
      </w:r>
      <w:hyperlink w:history="true" r:id="rId59">
        <w:r w:rsidRPr="00F24C6F">
          <w:rPr>
            <w:rStyle w:val="Hyperlink"/>
          </w:rPr>
          <w:rPr>
            <w:sz w:val="18"/>
          </w:rPr>
          <w:t>https://de.statista.com/statistik/daten/studie/19320/umfrage/gesamtbevoelkerung-der-usa/</w:t>
        </w:r>
      </w:hyperlink>
      <w:r w:rsidR="0026191C">
        <w:rPr/>
        <w:br/>
      </w:r>
      <w:r w:rsidR="0026191C">
        <w:rPr/>
        <w:br/>
      </w:r>
      <w:r w:rsidR="0026191C">
        <w:rPr/>
        <w:br/>
      </w:r>
      <w:r w:rsidRPr="002B28C8">
        <w:t xml:space="preserve">Zitat Buch von Mullins</w:t>
        <w:rPr>
          <w:sz w:val="18"/>
        </w:rPr>
      </w:r>
      <w:r w:rsidR="0026191C">
        <w:rPr/>
        <w:br/>
      </w:r>
      <w:r w:rsidRPr="002B28C8">
        <w:t xml:space="preserve">In: Mullins, Eustace: Murder by injection, The National Council for Medical Research, Library of Congress Card Catalog No. 88-060694</w:t>
        <w:rPr>
          <w:sz w:val="18"/>
        </w:rPr>
      </w:r>
      <w:r w:rsidR="0026191C">
        <w:rPr/>
        <w:br/>
      </w:r>
      <w:r w:rsidR="0026191C">
        <w:rPr/>
        <w:br/>
      </w:r>
      <w:r w:rsidRPr="002B28C8">
        <w:t xml:space="preserve">5. Die Chemotherapie</w:t>
        <w:rPr>
          <w:sz w:val="18"/>
        </w:rPr>
      </w:r>
      <w:r w:rsidR="0026191C">
        <w:rPr/>
        <w:br/>
      </w:r>
      <w:hyperlink w:history="true" r:id="rId60">
        <w:r w:rsidRPr="00F24C6F">
          <w:rPr>
            <w:rStyle w:val="Hyperlink"/>
          </w:rPr>
          <w:rPr>
            <w:sz w:val="18"/>
          </w:rPr>
          <w:t>https://de.wikipedia.org/wiki/Chemotherapie</w:t>
        </w:r>
      </w:hyperlink>
      <w:r w:rsidR="0026191C">
        <w:rPr/>
        <w:br/>
      </w:r>
      <w:r w:rsidR="0026191C">
        <w:rPr/>
        <w:br/>
      </w:r>
      <w:hyperlink w:history="true" r:id="rId61">
        <w:r w:rsidRPr="00F24C6F">
          <w:rPr>
            <w:rStyle w:val="Hyperlink"/>
          </w:rPr>
          <w:rPr>
            <w:sz w:val="18"/>
          </w:rPr>
          <w:t>https://en.wikipedia.org/wiki/Mustard_gas</w:t>
        </w:r>
      </w:hyperlink>
      <w:r w:rsidR="0026191C">
        <w:rPr/>
        <w:br/>
      </w:r>
      <w:r w:rsidR="0026191C">
        <w:rPr/>
        <w:br/>
      </w:r>
      <w:hyperlink w:history="true" r:id="rId62">
        <w:r w:rsidRPr="00F24C6F">
          <w:rPr>
            <w:rStyle w:val="Hyperlink"/>
          </w:rPr>
          <w:rPr>
            <w:sz w:val="18"/>
          </w:rPr>
          <w:t>https://de.wikipedia.org/wiki/Senfgas#Herstellung_von_S-Lost</w:t>
        </w:r>
      </w:hyperlink>
      <w:r w:rsidR="0026191C">
        <w:rPr/>
        <w:br/>
      </w:r>
      <w:r w:rsidR="0026191C">
        <w:rPr/>
        <w:br/>
      </w:r>
      <w:r w:rsidR="0026191C">
        <w:rPr/>
        <w:br/>
      </w:r>
      <w:r w:rsidRPr="002B28C8">
        <w:t xml:space="preserve">Biowaffenforscher in den USA</w:t>
        <w:rPr>
          <w:sz w:val="18"/>
        </w:rPr>
      </w:r>
      <w:r w:rsidR="0026191C">
        <w:rPr/>
        <w:br/>
      </w:r>
      <w:hyperlink w:history="true" r:id="rId63">
        <w:r w:rsidRPr="00F24C6F">
          <w:rPr>
            <w:rStyle w:val="Hyperlink"/>
          </w:rPr>
          <w:rPr>
            <w:sz w:val="18"/>
          </w:rPr>
          <w:t>https://en.wikipedia.org/wiki/Operation_Paperclip</w:t>
        </w:r>
      </w:hyperlink>
      <w:r w:rsidR="0026191C">
        <w:rPr/>
        <w:br/>
      </w:r>
      <w:r w:rsidR="0026191C">
        <w:rPr/>
        <w:br/>
      </w:r>
      <w:hyperlink w:history="true" r:id="rId64">
        <w:r w:rsidRPr="00F24C6F">
          <w:rPr>
            <w:rStyle w:val="Hyperlink"/>
          </w:rPr>
          <w:rPr>
            <w:sz w:val="18"/>
          </w:rPr>
          <w:t>https://de.wikipedia.org/wiki/Einheit_731</w:t>
        </w:r>
      </w:hyperlink>
      <w:r w:rsidR="0026191C">
        <w:rPr/>
        <w:br/>
      </w:r>
      <w:r w:rsidR="0026191C">
        <w:rPr/>
        <w:br/>
      </w:r>
      <w:r w:rsidR="0026191C">
        <w:rPr/>
        <w:br/>
      </w:r>
      <w:r w:rsidRPr="002B28C8">
        <w:t xml:space="preserve">Familie Adenauer-Zinsser-McCloy</w:t>
        <w:rPr>
          <w:sz w:val="18"/>
        </w:rPr>
      </w:r>
      <w:r w:rsidR="0026191C">
        <w:rPr/>
        <w:br/>
      </w:r>
      <w:r w:rsidRPr="002B28C8">
        <w:t xml:space="preserve">Schöning, Heiko: Angriff aufs Mikrobiom, Etica Media Verlag, 2023, </w:t>
        <w:rPr>
          <w:sz w:val="18"/>
        </w:rPr>
      </w:r>
      <w:hyperlink w:history="true" r:id="rId65">
        <w:r w:rsidRPr="00F24C6F">
          <w:rPr>
            <w:rStyle w:val="Hyperlink"/>
          </w:rPr>
          <w:rPr>
            <w:sz w:val="18"/>
          </w:rPr>
          <w:t>www.corage.media</w:t>
        </w:r>
      </w:hyperlink>
      <w:r w:rsidRPr="002B28C8">
        <w:t xml:space="preserve">,</w:t>
        <w:rPr>
          <w:sz w:val="18"/>
        </w:rPr>
      </w:r>
      <w:r w:rsidR="0026191C">
        <w:rPr/>
        <w:br/>
      </w:r>
      <w:r w:rsidRPr="002B28C8">
        <w:t xml:space="preserve">ISBN 978 90 83 37 92 10; Seite 96-107</w:t>
        <w:rPr>
          <w:sz w:val="18"/>
        </w:rPr>
      </w:r>
      <w:r w:rsidR="0026191C">
        <w:rPr/>
        <w:br/>
      </w:r>
      <w:r w:rsidR="0026191C">
        <w:rPr/>
        <w:br/>
      </w:r>
      <w:r w:rsidRPr="002B28C8">
        <w:t xml:space="preserve">Schöning, Heiko; GAME OVER. COVID-19 / ANTHRAX-01, Blue Tiger Media Verlag, 2021, ISBN 978 94 93 26 20 96; Seite 291-296</w:t>
        <w:rPr>
          <w:sz w:val="18"/>
        </w:rPr>
      </w:r>
      <w:r w:rsidR="0026191C">
        <w:rPr/>
        <w:br/>
      </w:r>
      <w:r w:rsidR="0026191C">
        <w:rPr/>
        <w:br/>
      </w:r>
      <w:r w:rsidRPr="002B28C8">
        <w:t xml:space="preserve">Chemotherapie und Pharma</w:t>
        <w:rPr>
          <w:sz w:val="18"/>
        </w:rPr>
      </w:r>
      <w:r w:rsidR="0026191C">
        <w:rPr/>
        <w:br/>
      </w:r>
      <w:r w:rsidRPr="002B28C8">
        <w:t xml:space="preserve">Zitat Dt. Wirtschaftsnachrichten, 13.01.2014: </w:t>
        <w:rPr>
          <w:sz w:val="18"/>
        </w:rPr>
      </w:r>
      <w:hyperlink w:history="true" r:id="rId66">
        <w:r w:rsidRPr="00F24C6F">
          <w:rPr>
            <w:rStyle w:val="Hyperlink"/>
          </w:rPr>
          <w:rPr>
            <w:sz w:val="18"/>
          </w:rPr>
          <w:t>https://deutsche-wirtschafts-nachrichten.de/2014/01/13/chemotherapie-milliarden-geschaeft-fuer-die-pharmaindustrie</w:t>
        </w:r>
      </w:hyperlink>
      <w:r w:rsidR="0026191C">
        <w:rPr/>
        <w:br/>
      </w:r>
      <w:r w:rsidR="0026191C">
        <w:rPr/>
        <w:br/>
      </w:r>
      <w:r w:rsidR="0026191C">
        <w:rPr/>
        <w:br/>
      </w:r>
      <w:r w:rsidRPr="002B28C8">
        <w:t xml:space="preserve">Kosten der Chemotherapie</w:t>
        <w:rPr>
          <w:sz w:val="18"/>
        </w:rPr>
      </w:r>
      <w:r w:rsidR="0026191C">
        <w:rPr/>
        <w:br/>
      </w:r>
      <w:hyperlink w:history="true" r:id="rId67">
        <w:r w:rsidRPr="00F24C6F">
          <w:rPr>
            <w:rStyle w:val="Hyperlink"/>
          </w:rPr>
          <w:rPr>
            <w:sz w:val="18"/>
          </w:rPr>
          <w:t>https://www.meinmed.at/therapie/chemotherapie/1909</w:t>
        </w:r>
      </w:hyperlink>
      <w:r w:rsidR="0026191C">
        <w:rPr/>
        <w:br/>
      </w:r>
      <w:r w:rsidR="0026191C">
        <w:rPr/>
        <w:br/>
      </w:r>
      <w:r w:rsidR="0026191C">
        <w:rPr/>
        <w:br/>
      </w:r>
      <w:r w:rsidRPr="002B28C8">
        <w:t xml:space="preserve">Russische Medizin – Sara Bennett</w:t>
        <w:rPr>
          <w:sz w:val="18"/>
        </w:rPr>
      </w:r>
      <w:r w:rsidR="0026191C">
        <w:rPr/>
        <w:br/>
      </w:r>
      <w:r w:rsidRPr="002B28C8">
        <w:t xml:space="preserve">Naturheilzentrum Oberland Schweiz: Konferenz: „Hat Gott uns verlassen?“ Referat Sara Bennet vom 28.3.2024 ab Minute 43:45</w:t>
        <w:rPr>
          <w:sz w:val="18"/>
        </w:rPr>
      </w:r>
      <w:r w:rsidR="0026191C">
        <w:rPr/>
        <w:br/>
      </w:r>
      <w:r w:rsidR="0026191C">
        <w:rPr/>
        <w:br/>
      </w:r>
      <w:r w:rsidRPr="002B28C8">
        <w:t xml:space="preserve">6. Big Pharma: Die Masken fallen</w:t>
        <w:rPr>
          <w:sz w:val="18"/>
        </w:rPr>
      </w:r>
      <w:r w:rsidR="0026191C">
        <w:rPr/>
        <w:br/>
      </w:r>
      <w:r w:rsidR="0026191C">
        <w:rPr/>
        <w:br/>
      </w:r>
      <w:hyperlink w:history="true" r:id="rId68">
        <w:r w:rsidRPr="00F24C6F">
          <w:rPr>
            <w:rStyle w:val="Hyperlink"/>
          </w:rPr>
          <w:rPr>
            <w:sz w:val="18"/>
          </w:rPr>
          <w:t>https://www.cnews.fr/france/2024-04-09/le-parlement-en-lutte-contre-les-derives-sectaires-adopte-un-nouveau-delit-contre</w:t>
        </w:r>
      </w:hyperlink>
      <w:r w:rsidR="0026191C">
        <w:rPr/>
        <w:br/>
      </w:r>
      <w:hyperlink w:history="true" r:id="rId69">
        <w:r w:rsidRPr="00F24C6F">
          <w:rPr>
            <w:rStyle w:val="Hyperlink"/>
          </w:rPr>
          <w:rPr>
            <w:sz w:val="18"/>
          </w:rPr>
          <w:t>https://www.berliner-zeitung.de/article/impfung-artikel-pfizer-ist-in-frankreich-kritik-an-behandlungen-kuenftig-strafbar-2187658</w:t>
        </w:r>
      </w:hyperlink>
      <w:r w:rsidR="0026191C">
        <w:rPr/>
        <w:br/>
      </w:r>
      <w:hyperlink w:history="true" r:id="rId70">
        <w:r w:rsidRPr="00F24C6F">
          <w:rPr>
            <w:rStyle w:val="Hyperlink"/>
          </w:rPr>
          <w:rPr>
            <w:sz w:val="18"/>
          </w:rPr>
          <w:t>https://www.soniaelijah.com/p/frances-parliament-adopts-controversial</w:t>
        </w:r>
      </w:hyperlink>
      <w:r w:rsidR="0026191C">
        <w:rPr/>
        <w:br/>
      </w:r>
      <w:hyperlink w:history="true" r:id="rId71">
        <w:r w:rsidRPr="00F24C6F">
          <w:rPr>
            <w:rStyle w:val="Hyperlink"/>
          </w:rPr>
          <w:rPr>
            <w:sz w:val="18"/>
          </w:rPr>
          <w:t>https://tkp.at/2024/04/15/gesetz-pfizer-im-franzoesischen-parlament-verabschiedet/</w:t>
        </w:r>
      </w:hyperlink>
      <w:r w:rsidR="0026191C">
        <w:rPr/>
        <w:br/>
      </w:r>
      <w:hyperlink w:history="true" r:id="rId72">
        <w:r w:rsidRPr="00F24C6F">
          <w:rPr>
            <w:rStyle w:val="Hyperlink"/>
          </w:rPr>
          <w:rPr>
            <w:sz w:val="18"/>
          </w:rPr>
          <w:t>https://apollo-news.net/frankreich-kriminalisiert-kritik-an-medizinischem-konsens-impfkritiker-fuerchten-zensur/</w:t>
        </w:r>
      </w:hyperlink>
      <w:r w:rsidR="0026191C">
        <w:rPr/>
        <w:br/>
      </w:r>
      <w:hyperlink w:history="true" r:id="rId73">
        <w:r w:rsidRPr="00F24C6F">
          <w:rPr>
            <w:rStyle w:val="Hyperlink"/>
          </w:rPr>
          <w:rPr>
            <w:sz w:val="18"/>
          </w:rPr>
          <w:t>https://uncutnews.ch/warum-das-neue-franzoesische-anti-vax-gesetz-viel-schlimmer-ist-als-man-denkt/</w:t>
        </w:r>
      </w:hyperlink>
      <w:r w:rsidR="0026191C">
        <w:rPr/>
        <w:br/>
      </w:r>
      <w:r w:rsidR="0026191C">
        <w:rPr/>
        <w:br/>
      </w:r>
      <w:r w:rsidRPr="002B28C8">
        <w:t xml:space="preserve">7. Biowaffenforschung unter falscher Flagge</w:t>
        <w:rPr>
          <w:sz w:val="18"/>
        </w:rPr>
      </w:r>
      <w:r w:rsidR="0026191C">
        <w:rPr/>
        <w:br/>
      </w:r>
      <w:r w:rsidR="0026191C">
        <w:rPr/>
        <w:br/>
      </w:r>
      <w:r w:rsidRPr="002B28C8">
        <w:t xml:space="preserve">Heiko Schöning Interview</w:t>
        <w:rPr>
          <w:sz w:val="18"/>
        </w:rPr>
      </w:r>
      <w:r w:rsidR="0026191C">
        <w:rPr/>
        <w:br/>
      </w:r>
      <w:hyperlink w:history="true" r:id="rId74">
        <w:r w:rsidRPr="00F24C6F">
          <w:rPr>
            <w:rStyle w:val="Hyperlink"/>
          </w:rPr>
          <w:rPr>
            <w:sz w:val="18"/>
          </w:rPr>
          <w:t>https://kla.tv/27249</w:t>
        </w:r>
      </w:hyperlink>
      <w:r w:rsidR="0026191C">
        <w:rPr/>
        <w:br/>
      </w:r>
      <w:r w:rsidR="0026191C">
        <w:rPr/>
        <w:br/>
      </w:r>
      <w:r w:rsidRPr="002B28C8">
        <w:t xml:space="preserve">Schöning, Heiko: Angriff aufs Mikrobiom, Etica Media Verlag, 2023, </w:t>
        <w:rPr>
          <w:sz w:val="18"/>
        </w:rPr>
      </w:r>
      <w:hyperlink w:history="true" r:id="rId75">
        <w:r w:rsidRPr="00F24C6F">
          <w:rPr>
            <w:rStyle w:val="Hyperlink"/>
          </w:rPr>
          <w:rPr>
            <w:sz w:val="18"/>
          </w:rPr>
          <w:t>www.corage.media</w:t>
        </w:r>
      </w:hyperlink>
      <w:r w:rsidRPr="002B28C8">
        <w:t xml:space="preserve">,</w:t>
        <w:rPr>
          <w:sz w:val="18"/>
        </w:rPr>
      </w:r>
      <w:r w:rsidR="0026191C">
        <w:rPr/>
        <w:br/>
      </w:r>
      <w:r w:rsidRPr="002B28C8">
        <w:t xml:space="preserve">ISBN 978 90 83 37 92 10</w:t>
        <w:rPr>
          <w:sz w:val="18"/>
        </w:rPr>
      </w:r>
      <w:r w:rsidR="0026191C">
        <w:rPr/>
        <w:br/>
      </w:r>
      <w:r w:rsidR="0026191C">
        <w:rPr/>
        <w:br/>
      </w:r>
      <w:r w:rsidRPr="002B28C8">
        <w:t xml:space="preserve">Nixon und das NCI</w:t>
        <w:rPr>
          <w:sz w:val="18"/>
        </w:rPr>
      </w:r>
      <w:r w:rsidR="0026191C">
        <w:rPr/>
        <w:br/>
      </w:r>
      <w:r w:rsidRPr="002B28C8">
        <w:t xml:space="preserve">Lenberg, W.O.: Jahrhundert-Skandal Krebs, ES-Verlag, Düsseldorf 1987, S. 43.</w:t>
        <w:rPr>
          <w:sz w:val="18"/>
        </w:rPr>
      </w:r>
      <w:r w:rsidR="0026191C">
        <w:rPr/>
        <w:br/>
      </w:r>
      <w:r w:rsidR="0026191C">
        <w:rPr/>
        <w:br/>
      </w:r>
      <w:r w:rsidRPr="002B28C8">
        <w:t xml:space="preserve">mRNA-Krebsimpfstoffe</w:t>
        <w:rPr>
          <w:sz w:val="18"/>
        </w:rPr>
      </w:r>
      <w:r w:rsidR="0026191C">
        <w:rPr/>
        <w:br/>
      </w:r>
      <w:hyperlink w:history="true" r:id="rId76">
        <w:r w:rsidRPr="00F24C6F">
          <w:rPr>
            <w:rStyle w:val="Hyperlink"/>
          </w:rPr>
          <w:rPr>
            <w:sz w:val="18"/>
          </w:rPr>
          <w:t>https://www.dkfz.de/de/aktuelles/mRNA-Impfung-gegen-Krebs.html</w:t>
        </w:r>
      </w:hyperlink>
      <w:r w:rsidR="0026191C">
        <w:rPr/>
        <w:br/>
      </w:r>
      <w:r w:rsidR="0026191C">
        <w:rPr/>
        <w:br/>
      </w:r>
      <w:r w:rsidR="0026191C">
        <w:rPr/>
        <w:br/>
      </w:r>
      <w:r w:rsidR="0026191C">
        <w:rPr/>
        <w:br/>
      </w:r>
      <w:r w:rsidRPr="002B28C8">
        <w:t xml:space="preserve">Creative Commons Lizenzen</w:t>
        <w:rPr>
          <w:sz w:val="18"/>
        </w:rPr>
      </w:r>
      <w:r w:rsidR="0026191C">
        <w:rPr/>
        <w:br/>
      </w:r>
      <w:hyperlink w:history="true" r:id="rId77">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S-ar putea să te intereseze și:</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celelalte știri ... libere – independente – necenzurate ...</w:t>
      </w:r>
    </w:p>
    <w:p w:rsidRPr="009779AD" w:rsidR="00FF4982" w:rsidP="00FF4982" w:rsidRDefault="00FF4982">
      <w:pPr>
        <w:pStyle w:val="Listenabsatz"/>
        <w:keepNext/>
        <w:keepLines/>
        <w:numPr>
          <w:ilvl w:val="0"/>
          <w:numId w:val="1"/>
        </w:numPr>
        <w:ind w:start="714" w:hanging="357"/>
        <w:rPr/>
      </w:pPr>
      <w:r>
        <w:rPr/>
        <w:t>despre ce nu ar trebui să tacă mass-media ...</w:t>
      </w:r>
    </w:p>
    <w:p w:rsidRPr="009779AD" w:rsidR="00FF4982" w:rsidP="00FF4982" w:rsidRDefault="00FF4982">
      <w:pPr>
        <w:pStyle w:val="Listenabsatz"/>
        <w:keepNext/>
        <w:keepLines/>
        <w:numPr>
          <w:ilvl w:val="0"/>
          <w:numId w:val="1"/>
        </w:numPr>
        <w:ind w:start="714" w:hanging="357"/>
        <w:rPr/>
      </w:pPr>
      <w:r>
        <w:rPr/>
        <w:t>Lucruri puțin auzite – de la popor, pentru popor! ...</w:t>
      </w:r>
    </w:p>
    <w:p w:rsidRPr="001D6477" w:rsidR="00FF4982" w:rsidP="001D6477" w:rsidRDefault="00FF4982">
      <w:pPr>
        <w:pStyle w:val="Listenabsatz"/>
        <w:keepNext/>
        <w:keepLines/>
        <w:numPr>
          <w:ilvl w:val="0"/>
          <w:numId w:val="1"/>
        </w:numPr>
        <w:ind w:start="714" w:hanging="357"/>
        <w:rPr/>
      </w:pPr>
      <w:r w:rsidRPr="001D6477">
        <w:rPr/>
        <w:t xml:space="preserve">Informații noi în mod regulat </w:t>
      </w:r>
      <w:hyperlink w:history="true" r:id="rId13">
        <w:r w:rsidRPr="001D6477" w:rsidR="001D6477">
          <w:rPr>
            <w:rStyle w:val="Hyperlink"/>
          </w:rPr>
          <w:t>www.kla.tv/ro</w:t>
        </w:r>
      </w:hyperlink>
    </w:p>
    <w:p w:rsidRPr="001D6477" w:rsidR="00FF4982" w:rsidP="001D6477" w:rsidRDefault="00FF4982">
      <w:pPr>
        <w:keepNext/>
        <w:keepLines/>
        <w:ind w:firstLine="357"/>
        <w:rPr/>
      </w:pPr>
      <w:r w:rsidRPr="001D6477">
        <w:rPr/>
        <w:t>Rămâneți pe recepție – se merită!</w:t>
      </w:r>
    </w:p>
    <w:p w:rsidRPr="006C4827" w:rsidR="00C534E6" w:rsidP="00C534E6" w:rsidRDefault="001D6477">
      <w:pPr>
        <w:keepLines/>
        <w:spacing w:after="160"/>
        <w:rPr>
          <w:rStyle w:val="Hyperlink"/>
          <w:b/>
        </w:rPr>
      </w:pPr>
      <w:r w:rsidRPr="001D6477">
        <w:rPr>
          <w:rFonts w:ascii="Arial" w:hAnsi="Arial" w:cs="Arial"/>
          <w:b/>
          <w:sz w:val="18"/>
          <w:szCs w:val="18"/>
        </w:rPr>
        <w:t xml:space="preserve">Abonament gratuit la newsletter-ul nostru de e-mail :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Sfat pentru securitate:</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Din păcate vocile contra sunt cenzurate și suprimate tot mai mult. </w:t>
        <w:br/>
        <w:t xml:space="preserve">Atâta vreme cât nu raportăm conform ideologiei și intereselor mediei mainstream, </w:t>
        <w:br/>
        <w:t xml:space="preserve">ne aflăm în mod constant în riscul de a se găsi pretexte pentru închiderea sau dăunarea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Așa că alătură-te unei rețele independente de internet astăzi! Apasă aici:</w:t>
      </w:r>
      <w:r w:rsidRPr="006C4827" w:rsidR="00C60E18">
        <w:rPr>
          <w:rFonts w:ascii="Arial" w:hAnsi="Arial" w:cs="Arial"/>
          <w:sz w:val="18"/>
          <w:szCs w:val="18"/>
        </w:rPr>
        <w:t xml:space="preserve"> </w:t>
      </w:r>
      <w:hyperlink w:history="true" r:id="rId15">
        <w:r w:rsidRPr="006C4827" w:rsidR="00C60E18">
          <w:rPr>
            <w:rStyle w:val="Hyperlink"/>
            <w:b/>
          </w:rPr>
          <w:t>www.kla.tv/vernetzung&amp;lang=en</w:t>
        </w:r>
      </w:hyperlink>
    </w:p>
    <w:p w:rsidR="00C60E18" w:rsidP="00C60E18" w:rsidRDefault="00C60E18">
      <w:pPr>
        <w:keepNext/>
        <w:keepLines/>
        <w:pBdr>
          <w:top w:val="single" w:color="365F91" w:themeColor="accent1" w:themeShade="BF" w:sz="6" w:space="8"/>
        </w:pBdr>
        <w:spacing w:after="120"/>
        <w:rPr>
          <w:i/>
          <w:iCs/>
        </w:rPr>
      </w:pPr>
      <w:r w:rsidRPr="0080337B">
        <w:rPr>
          <w:i/>
          <w:iCs/>
        </w:rPr>
        <w:t>Licență:</w:t>
      </w:r>
      <w:r>
        <w:rPr>
          <w:i/>
          <w:iCs/>
        </w:rPr>
        <w:t xml:space="preserve">  </w:t>
      </w:r>
      <w:bookmarkStart w:name="_GoBack" w:id="0"/>
      <w:r w:rsidRPr="006C4827" w:rsidR="006C4827">
        <w:rPr>
          <w:i/>
          <w:iCs/>
          <w:noProof/>
          <w:position w:val="-6"/>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bookmarkEnd w:id="0"/>
      <w:r>
        <w:rPr>
          <w:i/>
          <w:iCs/>
        </w:rPr>
        <w:t xml:space="preserve">  </w:t>
      </w:r>
      <w:r w:rsidRPr="0080337B">
        <w:rPr>
          <w:i/>
          <w:iCs/>
        </w:rPr>
        <w:t xml:space="preserve">Licență Creative Commons cu Atribuire</w:t>
      </w:r>
    </w:p>
    <w:p w:rsidRPr="00C60E18" w:rsidR="00C60E18" w:rsidP="00CB20A5" w:rsidRDefault="00CB20A5">
      <w:pPr>
        <w:keepLines/>
        <w:spacing w:after="0"/>
        <w:rPr>
          <w:rFonts w:ascii="Arial" w:hAnsi="Arial" w:cs="Arial"/>
          <w:sz w:val="18"/>
          <w:szCs w:val="18"/>
        </w:rPr>
      </w:pPr>
      <w:r>
        <w:rPr>
          <w:rFonts w:cs="Arial"/>
          <w:sz w:val="12"/>
          <w:szCs w:val="12"/>
        </w:rPr>
        <w:t xml:space="preserve">Distribuirea și reproducerea materialelor este încurajată cu menționarea sursei. </w:t>
        <w:br/>
        <w:t xml:space="preserve">Materialul nu poate fi prezentat într-un mod scos din context. </w:t>
        <w:br/>
        <w:t xml:space="preserve">Folosirea materialelor de către instituțiile finanțate din bani publici este interzisă fără un acord scris. Încălcările pot fi urmărite penal.</w:t>
      </w:r>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„Vaccinul împotriva cancerului pe bază de ARNm” – Următorul scandal după vaccinul împotriva Covid?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Link Online:</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www.kla.tv/42712</w:t>
            </w:r>
          </w:hyperlink>
          <w:r w:rsidRPr="00B9284F" w:rsidR="00F33FD6">
            <w:rPr>
              <w:rFonts w:ascii="Arial" w:hAnsi="Arial" w:cs="Arial"/>
              <w:sz w:val="18"/>
            </w:rPr>
            <w:t xml:space="preserve"> | </w:t>
          </w:r>
          <w:r>
            <w:rPr>
              <w:rFonts w:ascii="Arial" w:hAnsi="Arial" w:cs="Arial"/>
              <w:b/>
              <w:sz w:val="18"/>
            </w:rPr>
            <w:t xml:space="preserve">Publicat: </w:t>
          </w:r>
          <w:r w:rsidRPr="00B9284F" w:rsidR="00F33FD6">
            <w:rPr>
              <w:rFonts w:ascii="Arial" w:hAnsi="Arial" w:cs="Arial"/>
              <w:sz w:val="18"/>
            </w:rPr>
            <w:t xml:space="preserve">26.09.2026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potheke-adhoc.de/nachrichten/detail/pharmazie/melanom-impfstoff-ueberzeugt-in-studie/" TargetMode="External" Id="rId21" /><Relationship Type="http://schemas.openxmlformats.org/officeDocument/2006/relationships/hyperlink" Target="https://www.zeit.de/gesundheit/2026-08/impfung-hautkrebs-mrna-moderna-forschung-durchbruch" TargetMode="External" Id="rId22" /><Relationship Type="http://schemas.openxmlformats.org/officeDocument/2006/relationships/hyperlink" Target="https://www.tagesschau.de/wirtschaft/finanzen/moderna-merck-impfstoff-hautkrebs-100.html" TargetMode="External" Id="rId23" /><Relationship Type="http://schemas.openxmlformats.org/officeDocument/2006/relationships/hyperlink" Target="https://www.welt.de/wirtschaft/plus6a85b788d479dd659e0b4071/moderna-sensation-der-grosse-mrna-moment-an-der-boerse-das-sind-die-wahren-gewinner.html" TargetMode="External" Id="rId24" /><Relationship Type="http://schemas.openxmlformats.org/officeDocument/2006/relationships/hyperlink" Target="https://www.wallstreet-online.de/nachricht/21261516-hautkrebs-moderna-krebsmedikament-laesst-aktie-explodieren" TargetMode="External" Id="rId25" /><Relationship Type="http://schemas.openxmlformats.org/officeDocument/2006/relationships/hyperlink" Target="https://www.spiegel.de/wissenschaft/mensch/krebs-zahl-der-neuerkrankungen-wird-sich-bis-2040-weltweit-fast-verdoppeln-a-aa28085e-4727-4a14-9761-5f8002bd1bb3" TargetMode="External" Id="rId26" /><Relationship Type="http://schemas.openxmlformats.org/officeDocument/2006/relationships/hyperlink" Target="https://de.statista.com/statistik/daten/studie/172573/umfrage/krebstote-in-deutschland/" TargetMode="External" Id="rId27" /><Relationship Type="http://schemas.openxmlformats.org/officeDocument/2006/relationships/hyperlink" Target="https://www.suedkurier.de/ueberregional/politik/120-Milliarden-Euro-fuer-die-Forschung-Warum-die-EU-jetzt-dem-Krebs-den-Kampf-ansagt;art410924,10030288" TargetMode="External" Id="rId28" /><Relationship Type="http://schemas.openxmlformats.org/officeDocument/2006/relationships/hyperlink" Target="https://www.zeitenschrift.com/artikel/krebs-die-verkannte-seuche" TargetMode="External" Id="rId29" /><Relationship Type="http://schemas.openxmlformats.org/officeDocument/2006/relationships/hyperlink" Target="https://de.wikipedia.org/wiki/Spiropterakarzinom" TargetMode="External" Id="rId30" /><Relationship Type="http://schemas.openxmlformats.org/officeDocument/2006/relationships/hyperlink" Target="https://de.wikipedia.org/wiki/Alfons_Weber_(Mediziner,_1915" TargetMode="External" Id="rId31" /><Relationship Type="http://schemas.openxmlformats.org/officeDocument/2006/relationships/hyperlink" Target="https://volkskrankheit-parasiten.org/meta-studie/#table_contents1210" TargetMode="External" Id="rId32" /><Relationship Type="http://schemas.openxmlformats.org/officeDocument/2006/relationships/hyperlink" Target="https://uncutnews.ch/der-flexner-bericht-von-1910-rockefellers-hat-den-pharmazeutischen-medizinischen-industriekomplex-geschaffen-und-konsolidiert/" TargetMode="External" Id="rId33" /><Relationship Type="http://schemas.openxmlformats.org/officeDocument/2006/relationships/hyperlink" Target="https://www.linkedin.com/pulse/how-rockefeller-founded-deep-state-pharma-waged-war-cures-mukhamedin" TargetMode="External" Id="rId34" /><Relationship Type="http://schemas.openxmlformats.org/officeDocument/2006/relationships/hyperlink" Target="https://www.zeitenschrift.com/artikel/wie-die-medizin-dem-mammon-erlag" TargetMode="External" Id="rId35" /><Relationship Type="http://schemas.openxmlformats.org/officeDocument/2006/relationships/hyperlink" Target="https://en.wikipedia.org/wiki/Andrew_Carnegie" TargetMode="External" Id="rId36" /><Relationship Type="http://schemas.openxmlformats.org/officeDocument/2006/relationships/hyperlink" Target="https://de.wikipedia.org/wiki/Liste_von_Eugenik-Organisationen" TargetMode="External" Id="rId37" /><Relationship Type="http://schemas.openxmlformats.org/officeDocument/2006/relationships/hyperlink" Target="https://kla.tv/26028" TargetMode="External" Id="rId38" /><Relationship Type="http://schemas.openxmlformats.org/officeDocument/2006/relationships/hyperlink" Target="https://kla.tv/16194" TargetMode="External" Id="rId39" /><Relationship Type="http://schemas.openxmlformats.org/officeDocument/2006/relationships/hyperlink" Target="https://www.zeitenschrift.com/artikel/wie-die-medizin-dem-mammon-erlag" TargetMode="External" Id="rId40" /><Relationship Type="http://schemas.openxmlformats.org/officeDocument/2006/relationships/hyperlink" Target="https://www.linkedin.com/pulse/how-rockefeller-founded-deep-state-pharma-waged-war-cures-mukhamedin" TargetMode="External" Id="rId41" /><Relationship Type="http://schemas.openxmlformats.org/officeDocument/2006/relationships/hyperlink" Target="https://gesellschaft-medizinische-ausbildung.org/files/ZMA-Archiv/1991/1/Loh%C3%B6lter_R-l.pdf" TargetMode="External" Id="rId42" /><Relationship Type="http://schemas.openxmlformats.org/officeDocument/2006/relationships/hyperlink" Target="https://en.wikipedia.org/wiki/Flexner_Report" TargetMode="External" Id="rId43" /><Relationship Type="http://schemas.openxmlformats.org/officeDocument/2006/relationships/hyperlink" Target="http://youtube.com/watch?v=N2QOhECuodw" TargetMode="External" Id="rId44" /><Relationship Type="http://schemas.openxmlformats.org/officeDocument/2006/relationships/hyperlink" Target="https://gesellschaft-medizinische-ausbildung.org/files/ZMA-Archiv/1991/1/Loh&#246;lter_R-l.pdf" TargetMode="External" Id="rId45" /><Relationship Type="http://schemas.openxmlformats.org/officeDocument/2006/relationships/hyperlink" Target="https://de.wikipedia.org/wiki/Rockefeller-Stiftung" TargetMode="External" Id="rId46" /><Relationship Type="http://schemas.openxmlformats.org/officeDocument/2006/relationships/hyperlink" Target="https://en.wikipedia.org/wiki/Flexner_Report" TargetMode="External" Id="rId47" /><Relationship Type="http://schemas.openxmlformats.org/officeDocument/2006/relationships/hyperlink" Target="https://gesellschaft-medizinische-ausbildung.org/files/ZMA-Archiv/1991/1/Loh&#246;lter_R-l.pdf" TargetMode="External" Id="rId48" /><Relationship Type="http://schemas.openxmlformats.org/officeDocument/2006/relationships/hyperlink" Target="https://www.philanthropyroundtable.org/almanac/international-education-board/" TargetMode="External" Id="rId49" /><Relationship Type="http://schemas.openxmlformats.org/officeDocument/2006/relationships/hyperlink" Target="https://resource.rockarch.org/story/the-international-education-board-1923-1938/" TargetMode="External" Id="rId50" /><Relationship Type="http://schemas.openxmlformats.org/officeDocument/2006/relationships/hyperlink" Target="https://de.wikipedia.org/wiki/Rockefeller_University" TargetMode="External" Id="rId51" /><Relationship Type="http://schemas.openxmlformats.org/officeDocument/2006/relationships/hyperlink" Target="https://www.rucares.org/clinicalresearch/mission-history" TargetMode="External" Id="rId52" /><Relationship Type="http://schemas.openxmlformats.org/officeDocument/2006/relationships/hyperlink" Target="https://de.wikipedia.org/wiki/Klinische_Studie" TargetMode="External" Id="rId53" /><Relationship Type="http://schemas.openxmlformats.org/officeDocument/2006/relationships/hyperlink" Target="https://en.wikipedia.org/wiki/American_Cancer_Society" TargetMode="External" Id="rId54" /><Relationship Type="http://schemas.openxmlformats.org/officeDocument/2006/relationships/hyperlink" Target="https://www.philanthropyroundtable.org/almanac/american-cancer-society/" TargetMode="External" Id="rId55" /><Relationship Type="http://schemas.openxmlformats.org/officeDocument/2006/relationships/hyperlink" Target="https://www.cancer.org/about-us/who-we-are/our-history.html" TargetMode="External" Id="rId56" /><Relationship Type="http://schemas.openxmlformats.org/officeDocument/2006/relationships/hyperlink" Target="https://www.linkedin.com/pulse/how-rockefeller-founded-deep-state-pharma-waged-war-cures-mukhamedin" TargetMode="External" Id="rId57" /><Relationship Type="http://schemas.openxmlformats.org/officeDocument/2006/relationships/hyperlink" Target="https://gco.iarc.who.int/media/globocan/factsheets/populations/840-united-states-of-america-fact-sheet.pdf" TargetMode="External" Id="rId58" /><Relationship Type="http://schemas.openxmlformats.org/officeDocument/2006/relationships/hyperlink" Target="https://de.statista.com/statistik/daten/studie/19320/umfrage/gesamtbevoelkerung-der-usa/" TargetMode="External" Id="rId59" /><Relationship Type="http://schemas.openxmlformats.org/officeDocument/2006/relationships/hyperlink" Target="https://de.wikipedia.org/wiki/Chemotherapie" TargetMode="External" Id="rId60" /><Relationship Type="http://schemas.openxmlformats.org/officeDocument/2006/relationships/hyperlink" Target="https://en.wikipedia.org/wiki/Mustard_gas" TargetMode="External" Id="rId61" /><Relationship Type="http://schemas.openxmlformats.org/officeDocument/2006/relationships/hyperlink" Target="https://de.wikipedia.org/wiki/Senfgas#Herstellung_von_S-Lost" TargetMode="External" Id="rId62" /><Relationship Type="http://schemas.openxmlformats.org/officeDocument/2006/relationships/hyperlink" Target="https://en.wikipedia.org/wiki/Operation_Paperclip" TargetMode="External" Id="rId63" /><Relationship Type="http://schemas.openxmlformats.org/officeDocument/2006/relationships/hyperlink" Target="https://de.wikipedia.org/wiki/Einheit_731" TargetMode="External" Id="rId64" /><Relationship Type="http://schemas.openxmlformats.org/officeDocument/2006/relationships/hyperlink" Target="https://www.corage.media" TargetMode="External" Id="rId65" /><Relationship Type="http://schemas.openxmlformats.org/officeDocument/2006/relationships/hyperlink" Target="https://deutsche-wirtschafts-nachrichten.de/2014/01/13/chemotherapie-milliarden-geschaeft-fuer-die-pharmaindustrie" TargetMode="External" Id="rId66" /><Relationship Type="http://schemas.openxmlformats.org/officeDocument/2006/relationships/hyperlink" Target="https://www.meinmed.at/therapie/chemotherapie/1909" TargetMode="External" Id="rId67" /><Relationship Type="http://schemas.openxmlformats.org/officeDocument/2006/relationships/hyperlink" Target="https://www.cnews.fr/france/2024-04-09/le-parlement-en-lutte-contre-les-derives-sectaires-adopte-un-nouveau-delit-contre" TargetMode="External" Id="rId68" /><Relationship Type="http://schemas.openxmlformats.org/officeDocument/2006/relationships/hyperlink" Target="https://www.berliner-zeitung.de/article/impfung-artikel-pfizer-ist-in-frankreich-kritik-an-behandlungen-kuenftig-strafbar-2187658" TargetMode="External" Id="rId69" /><Relationship Type="http://schemas.openxmlformats.org/officeDocument/2006/relationships/hyperlink" Target="https://www.soniaelijah.com/p/frances-parliament-adopts-controversial" TargetMode="External" Id="rId70" /><Relationship Type="http://schemas.openxmlformats.org/officeDocument/2006/relationships/hyperlink" Target="https://tkp.at/2024/04/15/gesetz-pfizer-im-franzoesischen-parlament-verabschiedet/" TargetMode="External" Id="rId71" /><Relationship Type="http://schemas.openxmlformats.org/officeDocument/2006/relationships/hyperlink" Target="https://apollo-news.net/frankreich-kriminalisiert-kritik-an-medizinischem-konsens-impfkritiker-fuerchten-zensur/" TargetMode="External" Id="rId72" /><Relationship Type="http://schemas.openxmlformats.org/officeDocument/2006/relationships/hyperlink" Target="https://uncutnews.ch/warum-das-neue-franzoesische-anti-vax-gesetz-viel-schlimmer-ist-als-man-denkt/" TargetMode="External" Id="rId73" /><Relationship Type="http://schemas.openxmlformats.org/officeDocument/2006/relationships/hyperlink" Target="https://kla.tv/27249" TargetMode="External" Id="rId74" /><Relationship Type="http://schemas.openxmlformats.org/officeDocument/2006/relationships/hyperlink" Target="https://www.corage.media" TargetMode="External" Id="rId75" /><Relationship Type="http://schemas.openxmlformats.org/officeDocument/2006/relationships/hyperlink" Target="https://www.dkfz.de/de/aktuelles/mRNA-Impfung-gegen-Krebs.html" TargetMode="External" Id="rId76" /><Relationship Type="http://schemas.openxmlformats.org/officeDocument/2006/relationships/hyperlink" Target="https://www.creativecommons.org/licenses/" TargetMode="External" Id="rId7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image" Target="/media/image2.bin" Id="rId16"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3.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4.bin" Id="rId9" /><Relationship Type="http://schemas.openxmlformats.org/officeDocument/2006/relationships/hyperlink" Target="https://www.kla.tv/42712" TargetMode="External" Id="rId8" /><Relationship Type="http://schemas.openxmlformats.org/officeDocument/2006/relationships/hyperlink" Target="https://www.kla.tv/ro" TargetMode="External" Id="rId13" /><Relationship Type="http://schemas.openxmlformats.org/officeDocument/2006/relationships/hyperlink" Target="https://www.kla.tv/ro" TargetMode="External" Id="rId11" /><Relationship Type="http://schemas.openxmlformats.org/officeDocument/2006/relationships/hyperlink" Target="https://www.kla.tv/vernetzung&amp;lang=en"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71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50</ap:Words>
  <ap:Characters>319</ap:Characters>
  <ap:Application>Microsoft Office Word</ap:Application>
  <ap:DocSecurity>0</ap:DocSecurity>
  <ap:Lines>2</ap:Lines>
  <ap:Paragraphs>1</ap:Paragraphs>
  <ap:ScaleCrop>false</ap:ScaleCrop>
  <ap:HeadingPairs>
    <vt:vector baseType="variant" size="2">
      <vt:variant>
        <vt:lpstr>„Vaccinul împotriva cancerului pe bază de ARNm” – Următorul scandal după vaccinul împotriva Covid?</vt:lpstr>
      </vt:variant>
      <vt:variant>
        <vt:i4>1</vt:i4>
      </vt:variant>
    </vt:vector>
  </ap:HeadingPairs>
  <ap:TitlesOfParts>
    <vt:vector baseType="lpstr" size="1">
      <vt:lpstr/>
    </vt:vector>
  </ap:TitlesOfParts>
  <ap:Company/>
  <ap:LinksUpToDate>false</ap:LinksUpToDate>
  <ap:CharactersWithSpaces>368</ap:CharactersWithSpaces>
  <ap:SharedDoc>false</ap:SharedDoc>
  <ap:HyperlinksChanged>false</ap:HyperlinksChanged>
  <ap:AppVersion>14.0000</ap:AppVersion>
</ap:Properties>
</file>