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79A27"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1EEEE626" wp14:editId="4DFFF66D">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42918E47"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6F9D9D65" wp14:editId="5ED69605">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Machines vol liefdevolle genade? - De transhumanistische agenda van de AI-giganten</w:t>
      </w:r>
    </w:p>
    <w:p w14:paraId="650C17E7" w14:textId="77777777" w:rsidR="00A71903" w:rsidRPr="00C534E6" w:rsidRDefault="00A71903" w:rsidP="009D6E80">
      <w:pPr>
        <w:widowControl w:val="0"/>
        <w:spacing w:after="160"/>
        <w:jc w:val="both"/>
        <w:rPr>
          <w:rStyle w:val="edit"/>
          <w:rFonts w:ascii="Arial" w:hAnsi="Arial" w:cs="Arial"/>
          <w:b/>
          <w:color w:val="000000"/>
        </w:rPr>
      </w:pPr>
      <w:r w:rsidRPr="00C534E6">
        <w:rPr>
          <w:rStyle w:val="edit"/>
          <w:rFonts w:ascii="Arial" w:hAnsi="Arial" w:cs="Arial"/>
          <w:b/>
          <w:color w:val="000000"/>
        </w:rPr>
        <w:t>Het ene alarmerende bericht volgt na het andere: Kunstmatige intelligentie zou zich steeds vaker zelfstandig maken, uitbreken en zich in vreemde systemen hacken, zo leest men het tenminste in de krantenkoppen. In de branche spreekt men over super-KI, sommigen waarschuwen zelfs voor de uitroeiing van de mensheid. Met de volgende analyse onderzoeken we de vraag: Wie is het werkelijke gevaar voor de mensheid? Is het inderdaad KI die zich zelfstandig heeft gemaakt?</w:t>
      </w:r>
    </w:p>
    <w:p w14:paraId="4B41687A"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t>Het ene alarmerende bericht volgt op het andere: Kunstmatige intelligentie zou steeds vaker zelfstandig gaan opereren, uit de hand lopen en zich in vreemde systemen hacken, zo staat het tenminste in de krantenkoppen. In de sector wordt er gesproken over "super-AI", sommigen waarschuwen zelfs voor de ondergang van de mensheid. In de volgende analyse gaan we in op de vraag: wie vormt het echte gevaar voor de mensheid? Is het inderdaad AI die een eigen leven is gaan leiden?</w:t>
      </w:r>
    </w:p>
    <w:p w14:paraId="2751E9DD" w14:textId="77777777" w:rsidR="009D6E80" w:rsidRPr="009D6E80" w:rsidRDefault="009D6E80" w:rsidP="009D6E80">
      <w:pPr>
        <w:spacing w:after="0" w:line="240" w:lineRule="auto"/>
        <w:jc w:val="both"/>
        <w:rPr>
          <w:rFonts w:ascii="Arial" w:eastAsia="MS Mincho" w:hAnsi="Arial" w:cs="Arial"/>
          <w:lang w:eastAsia="en-US"/>
        </w:rPr>
      </w:pPr>
    </w:p>
    <w:p w14:paraId="0C857916"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t>Het loont de moeite om eens te kijken naar de mensen die deze technologie niet alleen ontwikkelen, maar de hele wereld ervan afhankelijk maken. Al in 1967 beschreef de Amerikaanse schrijver Richard Brautigan een utopische visie. Citaat: "Ik stel me graag een cybernetische ecologie voor waarin we bevrijd zijn van ons werk en weer één zijn met de natuur, teruggekeerd naar onze dierenbroers en -zussen – en over die over ons allen waken, machines vol liefdevolle genade."</w:t>
      </w:r>
    </w:p>
    <w:p w14:paraId="77830480" w14:textId="77777777" w:rsidR="009D6E80" w:rsidRPr="009D6E80" w:rsidRDefault="009D6E80" w:rsidP="009D6E80">
      <w:pPr>
        <w:spacing w:after="0" w:line="240" w:lineRule="auto"/>
        <w:jc w:val="both"/>
        <w:rPr>
          <w:rFonts w:ascii="Arial" w:eastAsia="MS Mincho" w:hAnsi="Arial" w:cs="Arial"/>
          <w:lang w:eastAsia="en-US"/>
        </w:rPr>
      </w:pPr>
    </w:p>
    <w:p w14:paraId="78509596"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t>De momenteel machtigste mannen in de AI-sector propageren dergelijke transhumanistische en technocratische ideeën: Dario Amodei, CEO van Anthropic, gaf in oktober 2024 aan een van zijn belangrijkste toekomstvisies de titel "Machines of Loving Grace", oftewel "machines vol liefdevolle genade", een duidelijke verwijzing naar het gedicht van Brautigan. Ook in het gesprek met OpenAI-topman Sam Altman komt precies dit beeld weer naar voren: wanneer Altman spreekt over een toekomst waarin intelligentie en energie vrijwel onbeperkt beschikbaar zouden kunnen worden, komt het gedicht van Brautigan ter sprake: "… en over ons allen waken machines vol liefdevolle genade."</w:t>
      </w:r>
    </w:p>
    <w:p w14:paraId="46879BB2" w14:textId="77777777" w:rsidR="009D6E80" w:rsidRPr="009D6E80" w:rsidRDefault="009D6E80" w:rsidP="009D6E80">
      <w:pPr>
        <w:spacing w:after="0" w:line="240" w:lineRule="auto"/>
        <w:jc w:val="both"/>
        <w:rPr>
          <w:rFonts w:ascii="Arial" w:eastAsia="MS Mincho" w:hAnsi="Arial" w:cs="Arial"/>
          <w:lang w:eastAsia="en-US"/>
        </w:rPr>
      </w:pPr>
    </w:p>
    <w:p w14:paraId="5B6CCD69"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t>Onlangs onthulde AI-insider Connor Leahy in een interview op het bekende YouTube-kanaal Everlast AI dat het transhumanisme in Silicon Valley een ware sekte is.</w:t>
      </w:r>
    </w:p>
    <w:p w14:paraId="78111580" w14:textId="77777777" w:rsidR="009D6E80" w:rsidRPr="009D6E80" w:rsidRDefault="009D6E80" w:rsidP="009D6E80">
      <w:pPr>
        <w:spacing w:after="0" w:line="240" w:lineRule="auto"/>
        <w:jc w:val="both"/>
        <w:rPr>
          <w:rFonts w:ascii="Arial" w:eastAsia="MS Mincho" w:hAnsi="Arial" w:cs="Arial"/>
          <w:lang w:eastAsia="en-US"/>
        </w:rPr>
      </w:pPr>
    </w:p>
    <w:p w14:paraId="4272BFF8"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t>Connor Leahy: "Ik ken veel van deze mensen. Ik heb al met Dario gegeten. Ik heb al vaak met Sam Altman gesproken en zo. En ik ken veel van die mensen die bij die bedrijven werken. Velen van hen zijn transhumanisten. Ze willen dat mensen worden vervangen of verbeterd. Ze willen dat we in een dierentuin terechtkomen, of dat we onsterfelijk worden, of wat dan ook. Ze willen de mensheid achter zich laten. Ze willen het volgende, wat ook altijd het volgende is. En dat is net als een religie, Dat moet je dus ook zien als een soort religie of cultus die in Silicon Valley echt veel macht heeft. Nou, dat klinkt misschien nogal krankzinnig voor veel mensen buiten Silicon Valley, maar in Silicon Valley nemen de mensen dat heel serieus. Dat is echt net een religie voor hen. "Dat nemen ze echt, echt serieus."</w:t>
      </w:r>
    </w:p>
    <w:p w14:paraId="473B594C" w14:textId="77777777" w:rsidR="009D6E80" w:rsidRPr="009D6E80" w:rsidRDefault="009D6E80" w:rsidP="009D6E80">
      <w:pPr>
        <w:spacing w:after="0" w:line="240" w:lineRule="auto"/>
        <w:jc w:val="both"/>
        <w:rPr>
          <w:rFonts w:ascii="Arial" w:eastAsia="MS Mincho" w:hAnsi="Arial" w:cs="Arial"/>
          <w:lang w:eastAsia="en-US"/>
        </w:rPr>
      </w:pPr>
    </w:p>
    <w:p w14:paraId="4ADD8808"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lastRenderedPageBreak/>
        <w:t>Tegen deze achtergrond kan worden vastgesteld: dat het debat over de "gevaarlijke AI" een slimme afleidingsmanoeuvre is, die de aandacht afleidt van de programmamakers en de netwerken op de achtergrond. Want uiteindelijk zal niet een autonome AI de mensheid regeren of uitroeien, maar de machten die deze AI aansturen en programmeren. Zij zouden namelijk op elk moment de stekker eruit kunnen trekken, maar doen dat niet.</w:t>
      </w:r>
    </w:p>
    <w:p w14:paraId="2FB8896D" w14:textId="77777777" w:rsidR="009D6E80" w:rsidRPr="009D6E80" w:rsidRDefault="009D6E80" w:rsidP="009D6E80">
      <w:pPr>
        <w:spacing w:after="0" w:line="240" w:lineRule="auto"/>
        <w:jc w:val="both"/>
        <w:rPr>
          <w:rFonts w:ascii="Arial" w:eastAsia="MS Mincho" w:hAnsi="Arial" w:cs="Arial"/>
          <w:lang w:eastAsia="en-US"/>
        </w:rPr>
      </w:pPr>
    </w:p>
    <w:p w14:paraId="557CF15D"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t>Conclusie: De transhumanistische netwerken achter de AI streven niets anders na dan wereldheerschappij en de onderwerping van de mensheid. Hun "machines vol genade", zoals ze die tegenwoordig noemen, zullen alleen genade betonen aan de mensen die naar hun pijpen dansen.</w:t>
      </w:r>
    </w:p>
    <w:p w14:paraId="354463AA" w14:textId="77777777" w:rsidR="009D6E80" w:rsidRPr="009D6E80" w:rsidRDefault="009D6E80" w:rsidP="009D6E80">
      <w:pPr>
        <w:spacing w:after="0" w:line="240" w:lineRule="auto"/>
        <w:jc w:val="both"/>
        <w:rPr>
          <w:rFonts w:ascii="Arial" w:eastAsia="MS Mincho" w:hAnsi="Arial" w:cs="Arial"/>
          <w:lang w:eastAsia="en-US"/>
        </w:rPr>
      </w:pPr>
    </w:p>
    <w:p w14:paraId="1BB0334C"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t>Deel deze uitzending en ook de verhelderende Kla.TV-documentaire "Het dossier Peter Thiel". Peter Thiel is een van de grootste financiers van AI en de drijvende kracht achter dergelijke technologieën die volkeren tot slaaf maken.</w:t>
      </w:r>
    </w:p>
    <w:p w14:paraId="51ACA979" w14:textId="77777777" w:rsidR="009D6E80" w:rsidRPr="009D6E80" w:rsidRDefault="009D6E80" w:rsidP="009D6E80">
      <w:pPr>
        <w:spacing w:after="0" w:line="240" w:lineRule="auto"/>
        <w:jc w:val="both"/>
        <w:rPr>
          <w:rFonts w:ascii="Arial" w:eastAsia="MS Mincho" w:hAnsi="Arial" w:cs="Arial"/>
          <w:lang w:eastAsia="en-US"/>
        </w:rPr>
      </w:pPr>
    </w:p>
    <w:p w14:paraId="67EE7001"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t>Tegelijkertijd bouwt Peter Thiel, de oprichter van Palantir, een digitale infrastructuur op die de mensheid naar een transhumanistisch tijdperk moet katapulteren. Thiel bestempelt iedereen die de opmars van kunstmatige intelligentie tegenhoudt als een manifestatie van de antichrist. [De antichrist is een bedrieger] De AI wordt voorgesteld als god en verlosser. De mens zoals we die tot nu toe kennen, mag niet meer bestaan. Er staat een evolutie door AI op het punt te gebeuren, dat wil zeggen: de koppeling van de mens aan "alwetende" machines. Het softwarebedrijf Palantir van Thiel speelt daarbij een sleutelrol.</w:t>
      </w:r>
    </w:p>
    <w:p w14:paraId="414BC987"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t>De mens staat nu letterlijk voor de keuze om ofwel tot een bestuurbare machine te worden gemaakt, ofwel zijn ware bestemming te bereiken.</w:t>
      </w:r>
    </w:p>
    <w:p w14:paraId="137F20DA"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t>In de volgende uitzending wordt duidelijk gemaakt hoe ver de ontwikkeling van een technologische gevangenis voor de hele mensheid achter de schermen al gevorderd is, wie de "scheppers" ervan zijn en waarin de grote verleiding van onze tijd bestaat.</w:t>
      </w:r>
    </w:p>
    <w:p w14:paraId="0F1C18C0" w14:textId="77777777" w:rsidR="009D6E80" w:rsidRPr="009D6E80" w:rsidRDefault="009D6E80" w:rsidP="009D6E80">
      <w:pPr>
        <w:spacing w:after="0" w:line="240" w:lineRule="auto"/>
        <w:jc w:val="both"/>
        <w:rPr>
          <w:rFonts w:ascii="Arial" w:eastAsia="MS Mincho" w:hAnsi="Arial" w:cs="Arial"/>
          <w:lang w:eastAsia="en-US"/>
        </w:rPr>
      </w:pPr>
    </w:p>
    <w:p w14:paraId="43EE3127" w14:textId="77777777" w:rsidR="009D6E80" w:rsidRPr="009D6E80" w:rsidRDefault="009D6E80" w:rsidP="009D6E80">
      <w:pPr>
        <w:spacing w:after="0" w:line="240" w:lineRule="auto"/>
        <w:jc w:val="both"/>
        <w:rPr>
          <w:rFonts w:ascii="Arial" w:eastAsia="MS Mincho" w:hAnsi="Arial" w:cs="Arial"/>
          <w:lang w:eastAsia="en-US"/>
        </w:rPr>
      </w:pPr>
      <w:r w:rsidRPr="009D6E80">
        <w:rPr>
          <w:rFonts w:ascii="Arial" w:eastAsia="MS Mincho" w:hAnsi="Arial" w:cs="Arial"/>
          <w:lang w:eastAsia="en-US"/>
        </w:rPr>
        <w:t>Actueel, beknopt en tot de kern toegespitst. Kla.TV-infolijn</w:t>
      </w:r>
    </w:p>
    <w:p w14:paraId="23E06FE0" w14:textId="77777777" w:rsidR="009D6E80" w:rsidRPr="009D6E80" w:rsidRDefault="009D6E80" w:rsidP="009D6E80">
      <w:pPr>
        <w:spacing w:after="0" w:line="240" w:lineRule="auto"/>
        <w:rPr>
          <w:rFonts w:ascii="Arial" w:eastAsia="MS Mincho" w:hAnsi="Arial" w:cs="Arial"/>
          <w:lang w:eastAsia="en-US"/>
        </w:rPr>
      </w:pPr>
    </w:p>
    <w:p w14:paraId="745A24D6"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door as.</w:t>
      </w:r>
    </w:p>
    <w:p w14:paraId="41440952"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6A267810" w14:textId="77777777" w:rsidR="00F202F1" w:rsidRPr="00C534E6" w:rsidRDefault="00F202F1" w:rsidP="00C534E6">
      <w:pPr>
        <w:spacing w:after="160"/>
        <w:rPr>
          <w:rStyle w:val="edit"/>
          <w:rFonts w:ascii="Arial" w:hAnsi="Arial" w:cs="Arial"/>
          <w:color w:val="000000"/>
          <w:szCs w:val="18"/>
        </w:rPr>
      </w:pPr>
      <w:hyperlink r:id="rId10" w:history="1">
        <w:r w:rsidRPr="00F24C6F">
          <w:rPr>
            <w:rStyle w:val="Hyperlink"/>
            <w:sz w:val="18"/>
          </w:rPr>
          <w:t>https://www.youtube.com/watch?v=XhvLvqSd8VE</w:t>
        </w:r>
      </w:hyperlink>
      <w:r w:rsidR="00000000">
        <w:br/>
      </w:r>
      <w:hyperlink r:id="rId11" w:history="1">
        <w:r w:rsidRPr="00F24C6F">
          <w:rPr>
            <w:rStyle w:val="Hyperlink"/>
            <w:sz w:val="18"/>
          </w:rPr>
          <w:t>https://darioamodei.com/essay/machines-of-loving-grace</w:t>
        </w:r>
      </w:hyperlink>
      <w:r w:rsidR="00000000">
        <w:br/>
      </w:r>
      <w:hyperlink r:id="rId12" w:history="1">
        <w:r w:rsidRPr="00F24C6F">
          <w:rPr>
            <w:rStyle w:val="Hyperlink"/>
            <w:sz w:val="18"/>
          </w:rPr>
          <w:t>https://podscripts.co/podcasts/y-combinator-startup-podcast/sam-altman-the-future-of-openai-chatgpts-origins-and-building-ai-hardware</w:t>
        </w:r>
      </w:hyperlink>
    </w:p>
    <w:p w14:paraId="60D8DF84" w14:textId="77777777"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Dit zou u ook kunnen interesseren:</w:t>
      </w:r>
    </w:p>
    <w:p w14:paraId="10A941F5" w14:textId="77777777" w:rsidR="009D6E80" w:rsidRPr="009D6E80" w:rsidRDefault="009D6E80" w:rsidP="009D6E80">
      <w:pPr>
        <w:spacing w:after="0" w:line="240" w:lineRule="auto"/>
        <w:rPr>
          <w:rFonts w:ascii="Arial" w:eastAsia="MS Mincho" w:hAnsi="Arial" w:cs="Arial"/>
          <w:lang w:val="de-DE" w:eastAsia="en-US"/>
        </w:rPr>
      </w:pPr>
      <w:r w:rsidRPr="009D6E80">
        <w:rPr>
          <w:rFonts w:ascii="Arial" w:eastAsia="MS Mincho" w:hAnsi="Arial" w:cs="Arial"/>
          <w:lang w:val="de-DE" w:eastAsia="en-US"/>
        </w:rPr>
        <w:t xml:space="preserve">Het dossier Peter Thiel en Palantir AI als </w:t>
      </w:r>
      <w:proofErr w:type="spellStart"/>
      <w:r w:rsidRPr="009D6E80">
        <w:rPr>
          <w:rFonts w:ascii="Arial" w:eastAsia="MS Mincho" w:hAnsi="Arial" w:cs="Arial"/>
          <w:lang w:val="de-DE" w:eastAsia="en-US"/>
        </w:rPr>
        <w:t>manifestatie</w:t>
      </w:r>
      <w:proofErr w:type="spellEnd"/>
      <w:r w:rsidRPr="009D6E80">
        <w:rPr>
          <w:rFonts w:ascii="Arial" w:eastAsia="MS Mincho" w:hAnsi="Arial" w:cs="Arial"/>
          <w:lang w:val="de-DE" w:eastAsia="en-US"/>
        </w:rPr>
        <w:t xml:space="preserve"> van de </w:t>
      </w:r>
      <w:proofErr w:type="spellStart"/>
      <w:r w:rsidRPr="009D6E80">
        <w:rPr>
          <w:rFonts w:ascii="Arial" w:eastAsia="MS Mincho" w:hAnsi="Arial" w:cs="Arial"/>
          <w:lang w:val="de-DE" w:eastAsia="en-US"/>
        </w:rPr>
        <w:t>antichrist</w:t>
      </w:r>
      <w:proofErr w:type="spellEnd"/>
      <w:r w:rsidRPr="009D6E80">
        <w:rPr>
          <w:rFonts w:ascii="Arial" w:eastAsia="MS Mincho" w:hAnsi="Arial" w:cs="Arial"/>
          <w:lang w:val="de-DE" w:eastAsia="en-US"/>
        </w:rPr>
        <w:t>? (NL)</w:t>
      </w:r>
    </w:p>
    <w:p w14:paraId="48540F6C" w14:textId="77777777" w:rsidR="009D6E80" w:rsidRPr="009D6E80" w:rsidRDefault="009D6E80" w:rsidP="009D6E80">
      <w:pPr>
        <w:spacing w:after="0" w:line="240" w:lineRule="auto"/>
        <w:rPr>
          <w:rFonts w:ascii="Arial" w:eastAsia="MS Mincho" w:hAnsi="Arial" w:cs="Arial"/>
          <w:lang w:val="de-DE" w:eastAsia="en-US"/>
        </w:rPr>
      </w:pPr>
      <w:hyperlink r:id="rId13" w:history="1">
        <w:r w:rsidRPr="009D6E80">
          <w:rPr>
            <w:rFonts w:ascii="Arial" w:eastAsia="MS Mincho" w:hAnsi="Arial" w:cs="Arial"/>
            <w:color w:val="0000FF"/>
            <w:u w:val="single"/>
            <w:lang w:val="de-DE" w:eastAsia="en-US"/>
          </w:rPr>
          <w:t>https://www.kla.tv/42241</w:t>
        </w:r>
      </w:hyperlink>
      <w:r w:rsidRPr="009D6E80">
        <w:rPr>
          <w:rFonts w:ascii="Arial" w:eastAsia="MS Mincho" w:hAnsi="Arial" w:cs="Arial"/>
          <w:lang w:val="de-DE" w:eastAsia="en-US"/>
        </w:rPr>
        <w:t xml:space="preserve"> </w:t>
      </w:r>
    </w:p>
    <w:p w14:paraId="5BE07DA5" w14:textId="77777777" w:rsidR="009D6E80" w:rsidRPr="009D6E80" w:rsidRDefault="009D6E80" w:rsidP="009D6E80">
      <w:pPr>
        <w:spacing w:after="0" w:line="240" w:lineRule="auto"/>
        <w:rPr>
          <w:rFonts w:ascii="Arial" w:eastAsia="MS Mincho" w:hAnsi="Arial" w:cs="Arial"/>
          <w:lang w:val="de-DE" w:eastAsia="en-US"/>
        </w:rPr>
      </w:pPr>
    </w:p>
    <w:p w14:paraId="4E4113DC" w14:textId="77777777" w:rsidR="009D6E80" w:rsidRPr="009D6E80" w:rsidRDefault="009D6E80" w:rsidP="009D6E80">
      <w:pPr>
        <w:spacing w:after="0" w:line="240" w:lineRule="auto"/>
        <w:rPr>
          <w:rFonts w:ascii="Arial" w:eastAsia="MS Mincho" w:hAnsi="Arial" w:cs="Arial"/>
          <w:lang w:val="de-DE" w:eastAsia="en-US"/>
        </w:rPr>
      </w:pPr>
      <w:r w:rsidRPr="009D6E80">
        <w:rPr>
          <w:rFonts w:ascii="Arial" w:eastAsia="MS Mincho" w:hAnsi="Arial" w:cs="Arial"/>
          <w:lang w:val="de-DE" w:eastAsia="en-US"/>
        </w:rPr>
        <w:t>Die dystopischen Ziele der Transhumanisten (mit Auszügen einer aufrüttelnden Rede von Laura Aboli)</w:t>
      </w:r>
    </w:p>
    <w:p w14:paraId="31A3AE7F" w14:textId="77777777" w:rsidR="009D6E80" w:rsidRPr="009D6E80" w:rsidRDefault="009D6E80" w:rsidP="009D6E80">
      <w:pPr>
        <w:spacing w:after="0" w:line="240" w:lineRule="auto"/>
        <w:rPr>
          <w:rFonts w:ascii="Arial" w:eastAsia="MS Mincho" w:hAnsi="Arial" w:cs="Arial"/>
          <w:lang w:val="de-DE" w:eastAsia="en-US"/>
        </w:rPr>
      </w:pPr>
      <w:hyperlink r:id="rId14" w:history="1">
        <w:r w:rsidRPr="009D6E80">
          <w:rPr>
            <w:rFonts w:ascii="Arial" w:eastAsia="MS Mincho" w:hAnsi="Arial" w:cs="Arial"/>
            <w:color w:val="0000FF"/>
            <w:u w:val="single"/>
            <w:lang w:val="de-DE" w:eastAsia="en-US"/>
          </w:rPr>
          <w:t>https://www.kla.tv/41000#s=nl</w:t>
        </w:r>
      </w:hyperlink>
      <w:r w:rsidRPr="009D6E80">
        <w:rPr>
          <w:rFonts w:ascii="Arial" w:eastAsia="MS Mincho" w:hAnsi="Arial" w:cs="Arial"/>
          <w:lang w:val="de-DE" w:eastAsia="en-US"/>
        </w:rPr>
        <w:t xml:space="preserve"> </w:t>
      </w:r>
    </w:p>
    <w:p w14:paraId="6F6A143A" w14:textId="77777777" w:rsidR="009D6E80" w:rsidRPr="009D6E80" w:rsidRDefault="009D6E80" w:rsidP="009D6E80">
      <w:pPr>
        <w:spacing w:after="0" w:line="240" w:lineRule="auto"/>
        <w:rPr>
          <w:rFonts w:ascii="Arial" w:eastAsia="MS Mincho" w:hAnsi="Arial" w:cs="Arial"/>
          <w:lang w:val="de-DE" w:eastAsia="en-US"/>
        </w:rPr>
      </w:pPr>
    </w:p>
    <w:p w14:paraId="5396E9F5" w14:textId="77777777" w:rsidR="009D6E80" w:rsidRPr="009D6E80" w:rsidRDefault="009D6E80" w:rsidP="009D6E80">
      <w:pPr>
        <w:spacing w:after="0" w:line="240" w:lineRule="auto"/>
        <w:rPr>
          <w:rFonts w:ascii="Arial" w:eastAsia="MS Mincho" w:hAnsi="Arial" w:cs="Arial"/>
          <w:lang w:val="de-DE" w:eastAsia="en-US"/>
        </w:rPr>
      </w:pPr>
      <w:r w:rsidRPr="009D6E80">
        <w:rPr>
          <w:rFonts w:ascii="Arial" w:eastAsia="MS Mincho" w:hAnsi="Arial" w:cs="Arial"/>
          <w:lang w:val="de-DE" w:eastAsia="en-US"/>
        </w:rPr>
        <w:t xml:space="preserve">Transhumanisme – een </w:t>
      </w:r>
      <w:proofErr w:type="spellStart"/>
      <w:r w:rsidRPr="009D6E80">
        <w:rPr>
          <w:rFonts w:ascii="Arial" w:eastAsia="MS Mincho" w:hAnsi="Arial" w:cs="Arial"/>
          <w:lang w:val="de-DE" w:eastAsia="en-US"/>
        </w:rPr>
        <w:t>sombere</w:t>
      </w:r>
      <w:proofErr w:type="spellEnd"/>
      <w:r w:rsidRPr="009D6E80">
        <w:rPr>
          <w:rFonts w:ascii="Arial" w:eastAsia="MS Mincho" w:hAnsi="Arial" w:cs="Arial"/>
          <w:lang w:val="de-DE" w:eastAsia="en-US"/>
        </w:rPr>
        <w:t xml:space="preserve"> </w:t>
      </w:r>
      <w:proofErr w:type="spellStart"/>
      <w:r w:rsidRPr="009D6E80">
        <w:rPr>
          <w:rFonts w:ascii="Arial" w:eastAsia="MS Mincho" w:hAnsi="Arial" w:cs="Arial"/>
          <w:lang w:val="de-DE" w:eastAsia="en-US"/>
        </w:rPr>
        <w:t>toekomst</w:t>
      </w:r>
      <w:proofErr w:type="spellEnd"/>
      <w:r w:rsidRPr="009D6E80">
        <w:rPr>
          <w:rFonts w:ascii="Arial" w:eastAsia="MS Mincho" w:hAnsi="Arial" w:cs="Arial"/>
          <w:lang w:val="de-DE" w:eastAsia="en-US"/>
        </w:rPr>
        <w:t>?</w:t>
      </w:r>
    </w:p>
    <w:p w14:paraId="5F9A43A1" w14:textId="77777777" w:rsidR="009D6E80" w:rsidRPr="009D6E80" w:rsidRDefault="009D6E80" w:rsidP="009D6E80">
      <w:pPr>
        <w:spacing w:after="0" w:line="240" w:lineRule="auto"/>
        <w:rPr>
          <w:rFonts w:ascii="Arial" w:eastAsia="MS Mincho" w:hAnsi="Arial" w:cs="Arial"/>
          <w:lang w:val="de-DE" w:eastAsia="en-US"/>
        </w:rPr>
      </w:pPr>
      <w:hyperlink r:id="rId15" w:history="1">
        <w:r w:rsidRPr="009D6E80">
          <w:rPr>
            <w:rFonts w:ascii="Arial" w:eastAsia="MS Mincho" w:hAnsi="Arial" w:cs="Arial"/>
            <w:color w:val="0000FF"/>
            <w:u w:val="single"/>
            <w:lang w:val="de-DE" w:eastAsia="en-US"/>
          </w:rPr>
          <w:t>https://www.kla.tv/31779</w:t>
        </w:r>
      </w:hyperlink>
      <w:r w:rsidRPr="009D6E80">
        <w:rPr>
          <w:rFonts w:ascii="Arial" w:eastAsia="MS Mincho" w:hAnsi="Arial" w:cs="Arial"/>
          <w:lang w:val="de-DE" w:eastAsia="en-US"/>
        </w:rPr>
        <w:t xml:space="preserve"> </w:t>
      </w:r>
    </w:p>
    <w:p w14:paraId="4A783355" w14:textId="77777777" w:rsidR="009D6E80" w:rsidRPr="00C534E6" w:rsidRDefault="009D6E80" w:rsidP="00C534E6">
      <w:pPr>
        <w:keepNext/>
        <w:keepLines/>
        <w:pBdr>
          <w:top w:val="single" w:sz="6" w:space="8" w:color="365F91" w:themeColor="accent1" w:themeShade="BF"/>
        </w:pBdr>
        <w:spacing w:after="160"/>
        <w:rPr>
          <w:rStyle w:val="edit"/>
          <w:rFonts w:ascii="Arial" w:hAnsi="Arial" w:cs="Arial"/>
          <w:b/>
          <w:color w:val="000000"/>
          <w:szCs w:val="18"/>
        </w:rPr>
      </w:pPr>
    </w:p>
    <w:p w14:paraId="7B03C5C2" w14:textId="77777777" w:rsidR="00C534E6" w:rsidRPr="009D6E80" w:rsidRDefault="00C534E6" w:rsidP="00C534E6">
      <w:pPr>
        <w:keepLines/>
        <w:spacing w:after="160"/>
        <w:rPr>
          <w:rFonts w:ascii="Arial" w:hAnsi="Arial" w:cs="Arial"/>
          <w:sz w:val="18"/>
          <w:szCs w:val="18"/>
          <w:lang w:val="de-DE"/>
        </w:rPr>
      </w:pPr>
      <w:r w:rsidRPr="009D6E80">
        <w:rPr>
          <w:lang w:val="de-DE"/>
        </w:rPr>
        <w:t xml:space="preserve">#Infotakt - </w:t>
      </w:r>
      <w:hyperlink r:id="rId16" w:history="1">
        <w:r w:rsidRPr="009D6E80">
          <w:rPr>
            <w:rStyle w:val="Hyperlink"/>
            <w:lang w:val="de-DE"/>
          </w:rPr>
          <w:t>www.kla.tv/Infotakt-nl</w:t>
        </w:r>
      </w:hyperlink>
    </w:p>
    <w:p w14:paraId="5AC69883"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411A6499" wp14:editId="2C9219D9">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0FD5CF4E" w14:textId="77777777" w:rsidR="00FF4982" w:rsidRPr="009779AD" w:rsidRDefault="00FF4982" w:rsidP="00FF4982">
      <w:pPr>
        <w:pStyle w:val="Lijstalinea"/>
        <w:keepNext/>
        <w:keepLines/>
        <w:numPr>
          <w:ilvl w:val="0"/>
          <w:numId w:val="1"/>
        </w:numPr>
        <w:ind w:left="714" w:hanging="357"/>
      </w:pPr>
      <w:r>
        <w:t>wat de media niet zouden moeten verzwijgen ...</w:t>
      </w:r>
    </w:p>
    <w:p w14:paraId="187EA487" w14:textId="77777777" w:rsidR="00FF4982" w:rsidRPr="009779AD" w:rsidRDefault="00FF4982" w:rsidP="00FF4982">
      <w:pPr>
        <w:pStyle w:val="Lijstalinea"/>
        <w:keepNext/>
        <w:keepLines/>
        <w:numPr>
          <w:ilvl w:val="0"/>
          <w:numId w:val="1"/>
        </w:numPr>
        <w:ind w:left="714" w:hanging="357"/>
      </w:pPr>
      <w:r>
        <w:t>zelden gehoord van het volk, voor het volk ...</w:t>
      </w:r>
    </w:p>
    <w:p w14:paraId="4D7A8391"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19" w:history="1">
        <w:r w:rsidR="001D6477" w:rsidRPr="001D6477">
          <w:rPr>
            <w:rStyle w:val="Hyperlink"/>
          </w:rPr>
          <w:t>www.kla.tv/nl</w:t>
        </w:r>
      </w:hyperlink>
    </w:p>
    <w:p w14:paraId="7016382D" w14:textId="77777777" w:rsidR="00FF4982" w:rsidRPr="001D6477" w:rsidRDefault="00FF4982" w:rsidP="001D6477">
      <w:pPr>
        <w:keepNext/>
        <w:keepLines/>
        <w:ind w:firstLine="357"/>
      </w:pPr>
      <w:r w:rsidRPr="001D6477">
        <w:t>Het is de moeite waard om het bij te houden!</w:t>
      </w:r>
    </w:p>
    <w:p w14:paraId="1F7602C5"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20" w:history="1">
        <w:r w:rsidRPr="001D6477">
          <w:rPr>
            <w:rStyle w:val="Hyperlink"/>
            <w:b/>
          </w:rPr>
          <w:t>www.kla.tv/abo-nl</w:t>
        </w:r>
      </w:hyperlink>
    </w:p>
    <w:p w14:paraId="0D55131D"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14:paraId="13CB0752"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6EE488B6"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21" w:history="1">
        <w:r w:rsidR="00C60E18" w:rsidRPr="006C4827">
          <w:rPr>
            <w:rStyle w:val="Hyperlink"/>
            <w:b/>
          </w:rPr>
          <w:t>www.kla.tv/vernetzung&amp;lang=nl</w:t>
        </w:r>
      </w:hyperlink>
    </w:p>
    <w:p w14:paraId="505DA999"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Gebruiksrecht:  </w:t>
      </w:r>
      <w:hyperlink r:id="rId22" w:history="1">
        <w:r w:rsidRPr="006C4827">
          <w:rPr>
            <w:rStyle w:val="Hyperlink"/>
            <w:sz w:val="18"/>
          </w:rPr>
          <w:t>Standaard-Kla.TV-Licentie</w:t>
        </w:r>
      </w:hyperlink>
    </w:p>
    <w:p w14:paraId="3440399C"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23" w:history="1">
        <w:r w:rsidR="00C60E18" w:rsidRPr="006C4827">
          <w:rPr>
            <w:rStyle w:val="Hyperlink"/>
            <w:sz w:val="12"/>
          </w:rPr>
          <w:t>www.kla.tv/licence</w:t>
        </w:r>
      </w:hyperlink>
    </w:p>
    <w:sectPr w:rsidR="00C60E18" w:rsidRPr="00C60E18">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7F1A5" w14:textId="77777777" w:rsidR="00BA6841" w:rsidRDefault="00BA6841" w:rsidP="00F33FD6">
      <w:pPr>
        <w:spacing w:after="0" w:line="240" w:lineRule="auto"/>
      </w:pPr>
      <w:r>
        <w:separator/>
      </w:r>
    </w:p>
  </w:endnote>
  <w:endnote w:type="continuationSeparator" w:id="0">
    <w:p w14:paraId="2A9036CE" w14:textId="77777777" w:rsidR="00BA6841" w:rsidRDefault="00BA6841"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B453"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Machines vol liefdevolle genade? - De transhumanistische agenda van de AI-giganten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C2641" w14:textId="77777777" w:rsidR="00BA6841" w:rsidRDefault="00BA6841" w:rsidP="00F33FD6">
      <w:pPr>
        <w:spacing w:after="0" w:line="240" w:lineRule="auto"/>
      </w:pPr>
      <w:r>
        <w:separator/>
      </w:r>
    </w:p>
  </w:footnote>
  <w:footnote w:type="continuationSeparator" w:id="0">
    <w:p w14:paraId="07936987" w14:textId="77777777" w:rsidR="00BA6841" w:rsidRDefault="00BA6841"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38DBC457" w14:textId="77777777" w:rsidTr="00FE2F5D">
      <w:tc>
        <w:tcPr>
          <w:tcW w:w="7717" w:type="dxa"/>
          <w:tcBorders>
            <w:left w:val="nil"/>
            <w:bottom w:val="single" w:sz="8" w:space="0" w:color="365F91" w:themeColor="accent1" w:themeShade="BF"/>
          </w:tcBorders>
        </w:tcPr>
        <w:p w14:paraId="07CB0AC5"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www.kla.tv/42734</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28.09.2026</w:t>
          </w:r>
        </w:p>
        <w:p w14:paraId="1368DC65" w14:textId="77777777" w:rsidR="00F33FD6" w:rsidRPr="00B9284F" w:rsidRDefault="00F33FD6" w:rsidP="00FE2F5D">
          <w:pPr>
            <w:pStyle w:val="Koptekst"/>
            <w:rPr>
              <w:rFonts w:ascii="Arial" w:hAnsi="Arial" w:cs="Arial"/>
              <w:sz w:val="18"/>
            </w:rPr>
          </w:pPr>
        </w:p>
      </w:tc>
    </w:tr>
  </w:tbl>
  <w:p w14:paraId="6208198A"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B031CD0" wp14:editId="517546F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85153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5A1F3B"/>
    <w:rsid w:val="00627ADC"/>
    <w:rsid w:val="006C4827"/>
    <w:rsid w:val="007C459E"/>
    <w:rsid w:val="009D6E80"/>
    <w:rsid w:val="00A05C56"/>
    <w:rsid w:val="00A71903"/>
    <w:rsid w:val="00AE2B81"/>
    <w:rsid w:val="00B9284F"/>
    <w:rsid w:val="00BA6841"/>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18242"/>
  <w15:docId w15:val="{15BFEFCF-A115-4212-BBE9-50312BE8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42241" TargetMode="External"/><Relationship Id="rId18" Type="http://schemas.openxmlformats.org/officeDocument/2006/relationships/image" Target="media/image3.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kla.tv/vernetzung&amp;lang=nl" TargetMode="External"/><Relationship Id="rId7" Type="http://schemas.openxmlformats.org/officeDocument/2006/relationships/hyperlink" Target="https://www.kla.tv/42734" TargetMode="External"/><Relationship Id="rId12" Type="http://schemas.openxmlformats.org/officeDocument/2006/relationships/hyperlink" Target="https://podscripts.co/podcasts/y-combinator-startup-podcast/sam-altman-the-future-of-openai-chatgpts-origins-and-building-ai-hardware" TargetMode="External"/><Relationship Id="rId17" Type="http://schemas.openxmlformats.org/officeDocument/2006/relationships/hyperlink" Target="https://www.kla.tv/n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kla.tv/Infotakt-nl" TargetMode="External"/><Relationship Id="rId20" Type="http://schemas.openxmlformats.org/officeDocument/2006/relationships/hyperlink" Target="https://www.kla.tv/abo-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rioamodei.com/essay/machines-of-loving-grace"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kla.tv/31779" TargetMode="External"/><Relationship Id="rId23" Type="http://schemas.openxmlformats.org/officeDocument/2006/relationships/hyperlink" Target="https://www.kla.tv/licence" TargetMode="External"/><Relationship Id="rId10" Type="http://schemas.openxmlformats.org/officeDocument/2006/relationships/hyperlink" Target="https://www.youtube.com/watch?v=XhvLvqSd8VE" TargetMode="External"/><Relationship Id="rId19" Type="http://schemas.openxmlformats.org/officeDocument/2006/relationships/hyperlink" Target="https://www.kla.tv/nl"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41000#s=nl" TargetMode="External"/><Relationship Id="rId22" Type="http://schemas.openxmlformats.org/officeDocument/2006/relationships/hyperlink" Target="https://www.kla.tv/licenc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3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1141</Words>
  <Characters>6278</Characters>
  <Application>Microsoft Office Word</Application>
  <DocSecurity>0</DocSecurity>
  <Lines>52</Lines>
  <Paragraphs>14</Paragraphs>
  <ScaleCrop>false</ScaleCrop>
  <HeadingPairs>
    <vt:vector size="2" baseType="variant">
      <vt:variant>
        <vt:lpstr>Machines vol liefdevolle genade? - De transhumanistische agenda van de AI-giganten</vt:lpstr>
      </vt:variant>
      <vt:variant>
        <vt:i4>1</vt:i4>
      </vt:variant>
    </vt:vector>
  </HeadingPairs>
  <TitlesOfParts>
    <vt:vector size="1" baseType="lpstr">
      <vt:lpstr/>
    </vt:vector>
  </TitlesOfParts>
  <Company>KLA.TV</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Machines vol liefdevolle genade? - De transhumanistische agenda van de AI-giganten</dc:title>
  <dc:creator>as; Kla.tv DocGen 2.1.0.2</dc:creator>
  <cp:keywords>Infotakt</cp:keywords>
  <dc:description>5m5s, GermanVideo=42606</dc:description>
  <cp:lastModifiedBy>abmm</cp:lastModifiedBy>
  <cp:revision>2</cp:revision>
  <dcterms:created xsi:type="dcterms:W3CDTF">2026-09-28T17:45:00Z</dcterms:created>
  <dcterms:modified xsi:type="dcterms:W3CDTF">2026-09-28T23:01:00Z</dcterms:modified>
  <cp:category>Niederländisch</cp:category>
  <dc:language>nl</dc:language>
</cp:coreProperties>
</file>