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583a8ef00e041de" /><Relationship Type="http://schemas.openxmlformats.org/package/2006/relationships/metadata/core-properties" Target="/package/services/metadata/core-properties/f7fa2734f5e14fbb958c5bf14e4d2af4.psmdcp" Id="R476ca8096810492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ፓላንቲር ምስጢራዊ "ምውሳድ" ዩክሬን።</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ፓላንቲር – ሓደ ካብቶም ዓበይቲ ተዓወትቲ ኲናት ዩክሬን። እቲ ህዝቢ ኣዝዩ ዘስካሕክሕ ሳዕቤን ናይቲ ኲናት ኣብ ዝሳቐየሉ ዘሎ እዋን፡ ፓላንቲር ነቲ ኣብ ሓቀኛ ዓለም ዘሎ ኩነታት ኲናት ተጠቒሙ፡ ንወተሃደራዊ ስርሒታት ንምውጣንን ንምውህሃድን ዝሕግዝ ሶፍትዌሩ ዝያዳ ንምምዕባልን ብድሕሪኡ ናብ ዕዳጋ ንምቕራብን ይጥቀመሉ ኣሎ።  ፓላንቲር ኣብ ናይ ገዛእ ርእሱ ብሎግ ከምዚ ክብል ይጽሕፍ: "እቲ ኢንዱስትሪ ድሉውን ድሉውን እዩ። ኔቶ ዕድላት ምፍጣር ክቕጽል ኣለዎ - ኣብ ልምምድ ስልጠናን ፍጻሜታትን..." እቲ መደብ klaTV እዚ ኲናት ከመይ ጌሩ ሓደስቲ ስርዓታት ኣጽዋር ጥራይ ዘይኮነስ፡ ዲጂታላዊ መንግስቲን በዚ ኸኣ ቴክኖክራሲን እውን የስፋሕፍሕ ከምዘሎ ዘርኢ እዩ፡ ኣብ ዩክሬን ጥራይ ዘይኮነ...</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[ምዕባለ:] ኲናት ዩክሬን ብዘይ ዝተጠቕሰ ረብሓ ንኽልቲኡ ወገናት ኲናት ኣብ ምዝሕሓሕ ኣሎ። እዚ ኩሉ እንታይ ፋይዳ ኣለዎ?፡ ሓደ ሰብ ክሓትት ይኽእል እዩ። ብሓቂ ካብቶም ክልተ ወገናት ኲናት ሓደ እውን ዝበልጽ የብሉን? ወይስ ኮነ ኢልካ እውን ከይተረፈ እዩ? እዚ መደብ እዚ ኣየኖት ተዋሳእቲ ኣብቲ ኲናት ክቕጽል ተገዳስነት ክህልዎም ይኽእል ዝብል ሕቶ ይምርምር።</w:t>
        <w:br/>
        <w:t xml:space="preserve"/>
        <w:br/>
        <w:t xml:space="preserve">ምኽንያቱ እቶም ብርግጽ ኣብቲ ዝተናውሐ ውግእ ተገዳስነት ዘይብሎም እቶም ዝሳቐዩ ህዝብታት እዮም። Kla.TV ካብ ሓደ ዜጋ ዩክሬን ዝተላእከ ሓገዝ ሕቶ ተቐቢሉ፣ እቲ ውግእ ብብዙሕ ምኽንያታት ኣዝዩ ዘገርም ይመስሎ። ንሱ ንኻልእ ነገራት ሓዊሱ ንምንታይ መብዛሕትኡ ግዜ መጥቃዕቲ ንሲቪላዊ ትሕተ ቅርጺ ዒላማ ዝገብርን ልዕሊ ኩሉ ድማ እቲ ህዝቢ ብሳዕቤን ናይቲ ኲናት ዝሳቐን ይሓትት። ብተመሳሳሊ እዋን እውን ኣብ ዩክሬን ዝርከቡ ስትራተጂያዊ ኣገደስቲ ወተሃደራዊ ዕላማታት ስለምንታይ ብዝተሓርረ መጠን ከምዘይተተሓዙን ኣብ ኪየቭ ዝርከቡ ናይ መንግስቲ ኣባላት ዝኾኑ ቪላታት ድማ ብወራር ስለምንታይ ከምዘይተጠቕዑን ሕቶ የቕርብ። ቀሊል ህዝቢ ካብ ተሸነፍቲ እዩ። እዚ ከምዚ ኢሉ እናሃለወ ካብቲ ኲናት ዝረብሑ ተዋሳእቲ እውን ኣለዉ።</w:t>
        <w:br/>
        <w:t xml:space="preserve"/>
        <w:br/>
        <w:t xml:space="preserve">ኣብቶም ተዓወትቲ እዚ ኩነታት እዚ ብርግጽ ከም ፓላንቲር ወይ ኣንዱሪል ዝኣመሰሉ ናይ ኣጽዋር ቴክኖሎጂ ትካላት ይርከቡ። ኣብ ትሕቲ ሓቀኛ ኩነታት ኲናት ኣብ መስርሕ ዳታን ርእሰ-ምምሕዳር ዘለዎ ስርዓታት ኣጽዋርን ቴክኖሎጂታቶም ዝያዳ ከማዕብሉን ድሕሪኡ ናብ ዕዳጋ ከቕርቡን ይኽእሉ።</w:t>
        <w:br/>
        <w:t xml:space="preserve"/>
        <w:br/>
        <w:t xml:space="preserve">[ድምጺ ዘረባ፦] እቲ ዋና ኣለኣኣጢ ናይ ፓላንቲር ኣሌክስ ካርፕ ኣብ ሰነ 2022 ድሕሪ ምፍንጫር እቲ ግጭት ናብ ኪየቭ ብምጋሽ ንፕረዚደንት ዘለንስኪ ዝረኸበ ናይ መጀመርታ ኣለኣኣጢ ናይ ዓቢ ናይ ኣመሪካ ቴክኖሎጂ ትካል እዩ። ካብ እዋን እቲ ሶፍትዌር ጎታም ኣብ ውግእ ይጥቀምን ይምዕብልን ኣሎ። ሚኒስተር ምክልኻል ዩክሬን ነበር ማይካይሎ ፌዶሮቭ፡ ዕጡቓት ሓይልታቱ ኣብ ልዕሊ ሩስያ መጥቃዕቲ ንምውጣን ሶፍትዌር ፓላንቲር ይጥቀሙ ከምዘለዉ ኣረጋጊጹ። ፓላንቲር ምስ ሰራዊት ዩክሬን ብምትሕብባር፡ ስለያን ወተሃደራዊ ሓበሬታን ንምትንታንን ንምስራሕን ዝሕግዝ ኣብ AI ዝተመርኮሰ ስርዓት ኣማዕቢሉ። ካብ ዓውደ ውግእ ዝእከብ መረዳእታ ንሞዴላት AI ንምስልጣንን ዋላ ኣብ ትሕቲ ኣፀጋሚ ኩነታት ዕላማታት ንምልላይ ዝሕግዙ ስርዓታት ንምምዕባልን ይውዕል። ካብዚ ሓሊፉ ዋጋ ኣክስዮን ፓላንቲር ከምኡ’ውን ዋጋ ኣክስዮን ኣንዱሪል ኣብ ዝሓለፉ ክልተ ክሳብ ሰለስተ ዓመታት ብሓያሎ ኣማኢት ሚእታዊት ወሲኹ።</w:t>
        <w:br/>
        <w:t xml:space="preserve">ኣንዱሪል ኣብ ምምዕባል ናይ ርሕቀት ዘይተሓለወ ኣጽዋር ስርዓታት ፍሉይ ኮይኑ፡ ንምምዕባላቱ እውን ኣብ ዩክሬን ይፍትን።</w:t>
        <w:br/>
        <w:t xml:space="preserve">ፓላንቲር ኣብ እዋን ኲናት ዩክሬን ካብ ዝረኸቦ ተመኩሮታት መሰረት ብምግባር፡ “ማቨን ስማርት ሲስተም” ዝያዳ ኣማዕቢሉ ኣሎ። ካብ ወተሃደራዊ ዳህሳስ ዝተረኽበ መረዳእታ ብኣውቶማቲክ ዝግምግምን ንመጥቃዕቲ ዝኸውን ዕላማ ዝገልጽን ብAI ዝድገፍ ስርዓት እዩ።</w:t>
        <w:br/>
        <w:t xml:space="preserve">እዚ ድማ ኣብ ዩክሬን ካብ ዕላማ ምልላይ ክሳብ መጥቃዕቲ ዝወስድ ግዜ ካብ ሰዓታት ናብ ደቓይቕ ኣጉዲልዎ። ብሎግ ፓላንቲር፡ "እንታይ'ዩ ዝቕጽል?"፡ ብዝብል ኣርእስቲ፡ ከምዚ ይብል፤ እቲ ኢንዱስትሪ ድሉውን ድሉውን እዩ። ኔቶ ዕድላት ምፍጣር ክቕጽል ኣለዎ - ብመልክዕ ስልጠናን ፍጻሜታትን...“ ካብ ናይ ሓቂ ዓውደ ውግእ ንላዕሊ ዝምችእ እንታይ ኣሎ፧</w:t>
        <w:br/>
        <w:t xml:space="preserve">ዩክሬን ምስ “Brave1” ኣብ 2023 ንቴክኖሎጂ ምክልኻል ዝኸውን ናይ ምህዞ መድረኽ መስሪታ። እቲ ዕላማ ንዩክሬናውያንን ዓለምለኻውያንን ኩባንያታት፡ ጀመርትን ኣማዕብልትን ኣብ ምምዕባል ወተሃደራዊ ቴክኖሎጂታት ምድጋፍ እዩ። “Brave1 Dataroom” ኩባንያታት ካብ ኲናት ዩክሬን ዝተረኽበ ሓቀኛ ዳታ ዘለዎም ናይ AI ሞዴላት ከሰልጥናን ዝያዳ ከማዕብላን የኽእለን። “ውድድራት ምህዞ” ኣብዞም ዝስዕቡ መዳያት ክምወል እዩ፤ ምክልኻል ሰብ ኣልቦ ነፈርቲ፣ ኤሌክትሮማግኔቲክ መጥቃዕትን ስርዓታት ምክልኻልን፣ ርእሱ ዝኸኣለ ስርዓተ ኣጽዋር። ሓደ ካብቲ ትኹረት ንኣብነት፡ ኣውቶማቲክ ምልላይ ሰብ ኣልቦ ነፈርቲ ሩስያ እዩ።</w:t>
        <w:br/>
        <w:t xml:space="preserve"/>
        <w:br/>
        <w:t xml:space="preserve">[ምዕሩይነት:] እቲ ኣብ ዩክሬን ዝሕንበብ ዘሎ ኲናት ነቲ መንፈስ ስግኣት ሩስያ ህያው ይገብሮ፣ ምኽንያቱ ብዘይ ስግኣት ሩስያ ነቲ ልዑል ወተሃደራዊ ወጻኢታት ህጹጽነት ኣይምሃለወን። ድሕሪ ምዝዛም ስምምዕ ሰላም፡ ባጀት ምክልኻል ክቕንስን፡ ምስ ኣፍረይቲ ኣጽዋር ዝወሃብ ትእዛዝ ክናዋሕ ወይ ክስረዝን ምተገደደ። እዚ ብርግጽ ኣብ ዋጋ ኣክስዮን ናይዘን ኩባንያታት ሓያል ኣሉታዊ ጽልዋ ምሃለዎ። ቀንዲ ኣክስዮናውያን መብዛሕትአን ኩባንያታት ምክልኻል ብላክሮክን ቫንጋርድን እየን። ስለዚ ኣቦ መንበር ተቖጻጻሪ ቦርድ ብላክሮክ ጀርመን ነበር ፍሪድሪክ መርዝ ነቲ ኣብ ዩክሬን ዝካየድ ዘሎ ኲናት ኣብ ክንዲ ዘጉድሎ ነዳዲ ይህቦ ምህላዉ ዘገርም ኣይኮነን። ዕጡቕ ሓይልታት ጀርመን ዓቢ ትእዛዝ ቅድሚ ምሃቡ ነዊሕ ከይጸንሐ፡ ንኣብነት ብላክሮክ ኣብ ራይንሜታል ዘለዎ ብጽሒት ኣዕበየ።</w:t>
        <w:br/>
        <w:t xml:space="preserve"/>
        <w:br/>
        <w:t xml:space="preserve">ኣብ ዩክሬን፡ ናይ መጻኢ ስርዓታት ኣጽዋር ይምዕብልን ይፍተንን ኣሎ። ይኹን እምበር ፕሮጀክት “ዲያ” ስርዓታት ኣጽዋር ንምፍታን ጥራይ ዘይኮነስ፡ ነቲ ዲጂታላይዝድ መንግስቲ ንምትእትታው እውን የገልግል። "ዲያ" ናይ ዩክሬን መንግስቲ ማእከላይ ዲጂታላዊ መድረኽ እዩ። ዜጋታት ብኢንተርነት ብዙሓት መንግስታዊ ኣገልግሎታት ክጥቀሙን ሰነዳት ብዲጂታል መንገዲ ብመንገዲ "ዲያ" ከማሓድሩን ይኽእሉ። ሓደ ሰብ ብመዓልታዊ ንጥፈታቱ ዘመንጩ ኩሉ ሓበሬታ ብዲጂታል ስለዝርከብ፡ AI ተጠቒምካ ክትንተንን ክምደብን ይኽእል። ፓላንቲር ሕጂ ናብ "ዲጃ" እውን መንገዱ ጌሩ ኣሎ። ፍጹም መንግስታዊ ምቁጽጻር ናይቲ ዜጋ ናይ ህጻናት ጸወታ ክኸውን እዩ። ኣማኻሪት ሚኒስተር ምክልኻል ዩክሬን ነበር ማይክሃይሎ ፌዶሮቭ ቫለርያ ኢዮናን ከምዝበልኦ፡ እቲ ኲናት ኣብ ሲቪላዊ ጽላት ዲጂታላዊ ለውጢ እውን ከምዘስፋሕፍሐን ብዝኾነ ይኹን መገዲ ኣየዝሓለወን። ሶፍትዌር ፓላንቲር ዓንዲ ሰራዊት ዩክሬን ኮይኑ እዩ፣ ቀልጢፉ ድማ ዓንዲ መንግስቲ ዩክሬን ክኸውን ይመስል። እዚ ድማ ቅድሚ ሕጂ ዘይተራእየ ዓቢ ስልጣን ሞኖፖሊ የርኢ። ዩክሬን ናብ ቴክኖክራታዊ መንግስቲ እትኸውን መንገዲ ላይ ድያ፣ ከምቲ ፒተር ቲል፣ መስራቲን ብጻይ ዋናን ፓላንቲር ዝሰብኮ? ኣብቲ ብስርዓት "Die Akte Peter Thiel" (https://www.kla.tv/42596) ዝቐርብ ፕሮግራም፡ እቲ ፒተር ታይል ብሓባር ዝመስረቶ ቴክኖሎጂ ኮንሰርን ፓላንቲር ዝህቦ ስርዓታት፡ ንሓደ ዝዓቢ ምሉእን ዝኽእል ቶታሊታሪያን ናይ ምቁጽጻር መንግስቲ ቴክኒካዊ መሰረት ዝፈጥሩ ምዃኖም ይገልጽ።</w:t>
        <w:br/>
        <w:t xml:space="preserve"/>
        <w:br/>
        <w:t xml:space="preserve">ናብ ቴክኖክራሲያዊት ሃገር ንምምዕባል ኣብ መንገዲ ዘላ ግን ዩክሬን ጥራይ ኣይኮነትን። ልክዕ ከምቲ መንግስቲ ሩስያ ኣብ እዋን ቅልውላው ኮቪድ-19 ንነፍሲ ​​ወከፍ መደብ ዝደገፈ - ካብ ክታበት ስፑትኒክ ምስቲ ብዙሕ ኣሉታዊ ሳዕቤናቱ ክሳብ እገዳ - ክረምሊን ንኹሉ እቲ ኣብ ኲናት ዩክሬን ዝነበረ ደውታታት ይስሕቦ ኣሎ። ብመሰረት እቲ ስጳኛዊ ትካል ንስትራተጂያዊ ጽንዓታት (IEEE) ናይ ስጳኛ ሚኒስትሪ ምክልኻል፡ እቲ ኣብ ዩክሬን ዘሎ ኲናት ነቲ ናይ ቴክኖሎጂ ፈጠራ ውድድር የፋጥኖ፡ ኣርቲፊሻል ኢንተለጀንስ (AI) እውን ንዝመጽእ ወተሃደራዊ ልዕልና ቀስ እናበለ ቀንዲ ይኸውን። ከምዚ ዝበለ ዕጥቃዊ ግጭት ከምቲ ኣብቲ ኢንዱስትሪ ዝርከባ ዓበይቲ ሓይልታትን ኩባንያታትን ንሰፊሕ ዓቕምታት፣ ተግባራትን ኣፕሊኬሽናትን ንAI ስርዓታት ብቐፃልነት ከሰልጥኑን ክፍትኑን ዝኽእሉሉ ቤተ ፈተነ እዩ፤ «ሞስኮ ንቤጂንግ ብዛዕባ ኣብዚ ኲናት ዘለዋ ተመክሮኣን ብፍላይ ብዛዕባ ኣርቲፊሻል ኢንተለጀንስን ዝምልከት ስርሒታዊ ሓበሬታ ትህብ፣ ቻይና ከኣ ምስ ሩስያ ኣብ ምምዕባል ናይ ላዕለዋይ ቴክኖሎጂ ወተሃደራዊ ቴክኖሎጂ ትሕብር።» እዚ ድማ ብመሰረት ጸብጻብ ኢንስቲትዩት ስትራቴጂካዊ መጽናዕቲ ስጳኛ እዩ።</w:t>
        <w:br/>
        <w:t xml:space="preserve"/>
        <w:br/>
        <w:t xml:space="preserve">ብመሰረት ህዝባዊ ሓበሬታ ኣብዚ እዋን ኣብ ሩስያ ሓደ ንሓደ ማዕረ ፓላንቲር ዝኾነ ትካል የለን። ኣብ ክንድኡ ነቲ ፓላንቲር ዘቕርቦ ዝተፈላለዩ ዓውድታት ዝሽፍኑ ብዙሓት ስርዓታትን ትካላትን ኣለዉ። ንኣብነት እቲ ሩስያዊ ናይ ኣጽዋር ትካል ሮስቴክ ኣብ መንጎ ካልኦት ኤለክትሮኒክስ፣ ሶፍትዌር፣ ኣርቲፊሻል ኢንተለጀንስ፣ ድሮንን ወተሃደራዊ ስርዓታትን ይምዕብል። እቲ ኩባንያ NtechLab ብግዲኡ፡ ኣብ AI ዝተመርኮሰ ትንተና ቪድዮ፡ ምልላይ ገጽን ምልላይ ተሽከርከርትን ታርጋን ዝነጥፍ እዩ።</w:t>
        <w:br/>
        <w:t xml:space="preserve"/>
        <w:br/>
        <w:t xml:space="preserve">ሩስያ በዚ ኣቢላ እውን ሰፊሕ ዲጂታል ናይ ምክትታልን ትንተናን ስርዓታት ኣለዋ፣ እዞም ግን ኣብ ሓደ ኩባንያ ተረኺቦም ዘይኮኑስ ኣብ ዝተፈላለዩ መንግስታዊን መንግስቲ ቀረባን ተዋሳእቲ ተኸፋፊሎም እዮም።</w:t>
        <w:br/>
        <w:t xml:space="preserve"/>
        <w:br/>
        <w:t xml:space="preserve">እቲ ሩስያዊ ተመሳሳሊ ናይቲ ዩክሬናዊ ዲጂታል መድረኽ "Diia" ብዓቢኡ እቲ መንግስታዊ ፖርታል "Gosuslugi" ምስቲ ሞባይል ኣፉ እዩ። ልክዕ ከምቲ “ዲጃ” ንህንጸት ዲጂታላዊ መንግስቲ ኣብ ዩክሬን ዘስፋሕፍሕ፣ ጎሱስሉጊ ድማ ኣብ ዲጂታላዊ ምውህሃድ መንግስቲ ሩስያ ተመሳሳሊ ቀንዲ ተራ ኣለዎ።</w:t>
        <w:br/>
        <w:t xml:space="preserve"/>
        <w:br/>
        <w:t xml:space="preserve">ኣብ ሩስያ እውን እቶም ዝጠቕሙ እቶም ኣብ ቀጻሊ ውግእ ተገዳስነት ዘይብሎም እዮም፦ ህዝቢ። ዩክሬናዊ ዜጋታት ብሩስያዊ መጥቃዕትታት ኣብ ሲቪላዊ መሠረተ ትሕቲ ተጠቕሚ ከምዝኾኑ እናገሩ፣ ሩስያዊ ዜጋታት እውን ብዩክሬናዊ መጥቃዕትታት ኣብ ሲቪላውያን ይጥረዩ። ብመሰረት እቲ ካብ "ጸረ-ስፒገል" ዝወጸ ጽሑፍ፡ ሰራዊት ዩክሬን ኣብ ወርሒ ሓምለ 2026 ጥራይ ብውሕዱ ን24 ሲቪላውያን ኣውቶቡሳት ብሰብ ኣልቦ ነፈርቲ መጥቃዕቲ ከምዝፈጸመ ይሕብር። ካብ መፋርቕ ሓምለ 2026 ጀሚሩ፡ መኽዘናትን ማእከላት ሎጂስቲክስን ናይቲ ሩስያዊ ብኢንተርነት ዝሽየጥ ዋይልድቤሪስ እውን ብተደጋጋሚ ብመጥቃዕቲ ሰብ ኣልቦ ነፈርቲ ዩክሬን ተሃሪሞም እዮም። Wildberries ብተደጋጋሚ "ሩስያዊ ኣማዞን" ተባሂሉ ይጽዋዕ።</w:t>
        <w:br/>
        <w:t xml:space="preserve"/>
        <w:br/>
        <w:t xml:space="preserve">እዚ ኩሉ ተወሳኺ ዘይት ኣብ ሓዊ ይፈስስ። መንግስታት ነቲ ውግእ ንምንዋሕን ብተመሳሳሊ ኣብ ሃገራተን ምህናጽ ሓደ ዲጂታል፣ ቶታሊታሪያን መንግስቲ ንምቕዳምን ኣብ ሓደ ጃልባ ከምዝተቐመጣ ዝገብር ስምዒት ክትረክብ ኣይትኽእልን።</w:t>
        <w:br/>
        <w:t xml:space="preserve"/>
        <w:br/>
        <w:t xml:space="preserve">እዚ ኸኣ እቲ ሓቀኛ ምኽንያት እዩ ዚመስል፡ ሰባት ክሳብ ሕጂ መዓልታዊ ዚሞቱሉን ኩሉ ጻዕርታት ሰላም ንኸንቱ ዝዀነሉን እዩ። ስለዚ ንቑሕ ምዃንን መሰረታዊ ድራኸ ናይዞም ደለይቲ ኲናትን ምዕባለታት AI ምፍላጥን ኣገዳሲ እዩ።</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ውጪ mib./dd.</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ምንጭታት፤</w:t>
      </w:r>
    </w:p>
    <w:p w:rsidRPr="00C534E6" w:rsidR="00F202F1" w:rsidP="00C534E6" w:rsidRDefault="00F202F1">
      <w:pPr>
        <w:spacing w:after="160"/>
        <w:rPr>
          <w:rStyle w:val="edit"/>
          <w:rFonts w:ascii="Arial" w:hAnsi="Arial" w:cs="Arial"/>
          <w:color w:val="000000"/>
          <w:szCs w:val="18"/>
        </w:rPr>
      </w:pPr>
      <w:r w:rsidRPr="002B28C8">
        <w:t xml:space="preserve">Alex Karp meets Selenskyj in June 2022</w:t>
        <w:rPr>
          <w:sz w:val="18"/>
        </w:rPr>
      </w:r>
      <w:r w:rsidR="0026191C">
        <w:rPr/>
        <w:br/>
      </w:r>
      <w:hyperlink w:history="true" r:id="R3986d9066a8a4697">
        <w:r w:rsidRPr="00F24C6F">
          <w:rPr>
            <w:rStyle w:val="Hyperlink"/>
          </w:rPr>
          <w:rPr>
            <w:sz w:val="18"/>
          </w:rPr>
          <w:t>https://time.com/6691662/ai-ukraine-war-palantir/</w:t>
        </w:r>
      </w:hyperlink>
      <w:r w:rsidR="0026191C">
        <w:rPr/>
        <w:br/>
      </w:r>
      <w:r w:rsidR="0026191C">
        <w:rPr/>
        <w:br/>
      </w:r>
      <w:r w:rsidRPr="002B28C8">
        <w:t xml:space="preserve">Selenskyj meets Palantir CEO – Ukraine expands use of AI in war</w:t>
        <w:rPr>
          <w:sz w:val="18"/>
        </w:rPr>
      </w:r>
      <w:r w:rsidR="0026191C">
        <w:rPr/>
        <w:br/>
      </w:r>
      <w:hyperlink w:history="true" r:id="Ra77809867eab4b63">
        <w:r w:rsidRPr="00F24C6F">
          <w:rPr>
            <w:rStyle w:val="Hyperlink"/>
          </w:rPr>
          <w:rPr>
            <w:sz w:val="18"/>
          </w:rPr>
          <w:t>https://www.reuters.com/world/europe/zelenskiy-meets-palantir-ceo-ukraine-expands-use-ai-war-2026-05-12/</w:t>
        </w:r>
      </w:hyperlink>
      <w:r w:rsidRPr="002B28C8">
        <w:t xml:space="preserve">(geht nur mit Abo)</w:t>
        <w:rPr>
          <w:sz w:val="18"/>
        </w:rPr>
      </w:r>
      <w:r w:rsidR="0026191C">
        <w:rPr/>
        <w:br/>
      </w:r>
      <w:r w:rsidR="0026191C">
        <w:rPr/>
        <w:br/>
      </w:r>
      <w:r w:rsidRPr="002B28C8">
        <w:t xml:space="preserve">Palantir and Anduril share prices</w:t>
        <w:rPr>
          <w:sz w:val="18"/>
        </w:rPr>
      </w:r>
      <w:r w:rsidR="0026191C">
        <w:rPr/>
        <w:br/>
      </w:r>
      <w:hyperlink w:history="true" r:id="R4854aabaefd64685">
        <w:r w:rsidRPr="00F24C6F">
          <w:rPr>
            <w:rStyle w:val="Hyperlink"/>
          </w:rPr>
          <w:rPr>
            <w:sz w:val="18"/>
          </w:rPr>
          <w:t>https://finance.yahoo.com/quote/ANIN.PVT/</w:t>
        </w:r>
      </w:hyperlink>
      <w:r w:rsidR="0026191C">
        <w:rPr/>
        <w:br/>
      </w:r>
      <w:hyperlink w:history="true" r:id="R41d3d2b3a9e44941">
        <w:r w:rsidRPr="00F24C6F">
          <w:rPr>
            <w:rStyle w:val="Hyperlink"/>
          </w:rPr>
          <w:rPr>
            <w:sz w:val="18"/>
          </w:rPr>
          <w:t>https://www.finanzen.ch/aktien/palantir-aktie</w:t>
        </w:r>
      </w:hyperlink>
      <w:r w:rsidR="0026191C">
        <w:rPr/>
        <w:br/>
      </w:r>
      <w:r w:rsidR="0026191C">
        <w:rPr/>
        <w:br/>
      </w:r>
      <w:r w:rsidRPr="002B28C8">
        <w:t xml:space="preserve">Brave1 website</w:t>
        <w:rPr>
          <w:sz w:val="18"/>
        </w:rPr>
      </w:r>
      <w:r w:rsidR="0026191C">
        <w:rPr/>
        <w:br/>
      </w:r>
      <w:hyperlink w:history="true" r:id="R36024918ab484378">
        <w:r w:rsidRPr="00F24C6F">
          <w:rPr>
            <w:rStyle w:val="Hyperlink"/>
          </w:rPr>
          <w:rPr>
            <w:sz w:val="18"/>
          </w:rPr>
          <w:t>https://brave1.gov.ua/en</w:t>
        </w:r>
      </w:hyperlink>
      <w:r w:rsidR="0026191C">
        <w:rPr/>
        <w:br/>
      </w:r>
      <w:r w:rsidR="0026191C">
        <w:rPr/>
        <w:br/>
      </w:r>
      <w:r w:rsidRPr="002B28C8">
        <w:t xml:space="preserve">There are coincidences: BlackRock increases shares in Rheinmetall – then a bis order comes</w:t>
        <w:rPr>
          <w:sz w:val="18"/>
        </w:rPr>
      </w:r>
      <w:r w:rsidR="0026191C">
        <w:rPr/>
        <w:br/>
      </w:r>
      <w:hyperlink w:history="true" r:id="R88625dd393c2474d">
        <w:r w:rsidRPr="00F24C6F">
          <w:rPr>
            <w:rStyle w:val="Hyperlink"/>
          </w:rPr>
          <w:rPr>
            <w:sz w:val="18"/>
          </w:rPr>
          <w:t>https://www.kettner-edelmetalle.de/news/zufalle-gibts-blackrock-erhoht-rheinmetall-anteile-dann-kommt-grossauftrag-21-06-2024</w:t>
        </w:r>
      </w:hyperlink>
      <w:r w:rsidR="0026191C">
        <w:rPr/>
        <w:br/>
      </w:r>
      <w:r w:rsidR="0026191C">
        <w:rPr/>
        <w:br/>
      </w:r>
      <w:r w:rsidRPr="002B28C8">
        <w:t xml:space="preserve">Palantir-based dashboards in schools and military systems</w:t>
        <w:rPr>
          <w:sz w:val="18"/>
        </w:rPr>
      </w:r>
      <w:r w:rsidR="0026191C">
        <w:rPr/>
        <w:br/>
      </w:r>
      <w:hyperlink w:history="true" r:id="Re24f4ad576024576">
        <w:r w:rsidRPr="00F24C6F">
          <w:rPr>
            <w:rStyle w:val="Hyperlink"/>
          </w:rPr>
          <w:rPr>
            <w:sz w:val="18"/>
          </w:rPr>
          <w:t>https://digitalstate.gov.ua/news/govtech/mykhaylo-fedorov-vyznachyv-kliuchovi-priorytety-v-noviy-posadi-oboronni-innovatsiyi-ai-osvita-ta-tsyfrove-upravlinnia</w:t>
        </w:r>
      </w:hyperlink>
      <w:r w:rsidR="0026191C">
        <w:rPr/>
        <w:br/>
      </w:r>
      <w:r w:rsidR="0026191C">
        <w:rPr/>
        <w:br/>
      </w:r>
      <w:r w:rsidRPr="002B28C8">
        <w:t xml:space="preserve">The File: Peter Thiel and Palantir</w:t>
        <w:rPr>
          <w:sz w:val="18"/>
        </w:rPr>
      </w:r>
      <w:r w:rsidR="0026191C">
        <w:rPr/>
        <w:br/>
      </w:r>
      <w:hyperlink w:history="true" r:id="R3da517aa0c7b4648">
        <w:r w:rsidRPr="00F24C6F">
          <w:rPr>
            <w:rStyle w:val="Hyperlink"/>
          </w:rPr>
          <w:rPr>
            <w:sz w:val="18"/>
          </w:rPr>
          <w:t>https://www.kla.tv/44237</w:t>
        </w:r>
      </w:hyperlink>
      <w:r w:rsidR="0026191C">
        <w:rPr/>
        <w:br/>
      </w:r>
      <w:r w:rsidR="0026191C">
        <w:rPr/>
        <w:br/>
      </w:r>
      <w:r w:rsidRPr="002B28C8">
        <w:t xml:space="preserve">Geostrategic analysis by the Spanish Institute for Strategic Studies (IEEE) of the Spanish Ministry of Defense</w:t>
        <w:rPr>
          <w:sz w:val="18"/>
        </w:rPr>
      </w:r>
      <w:r w:rsidR="0026191C">
        <w:rPr/>
        <w:br/>
      </w:r>
      <w:hyperlink w:history="true" r:id="Ra32e948bcf834216">
        <w:r w:rsidRPr="00F24C6F">
          <w:rPr>
            <w:rStyle w:val="Hyperlink"/>
          </w:rPr>
          <w:rPr>
            <w:sz w:val="18"/>
          </w:rPr>
          <w:t>https://www.defensa.gob.es/documents/2073105/2278118/la_inteligencia_artificial_y_la_guerra_de_ucrania_2024_dieeea81_eng.pdf/4c19e2e7-da09-2d81-7aad-04c91079aade</w:t>
        </w:r>
      </w:hyperlink>
      <w:r w:rsidR="0026191C">
        <w:rPr/>
        <w:br/>
      </w:r>
      <w:r w:rsidR="0026191C">
        <w:rPr/>
        <w:br/>
      </w:r>
      <w:r w:rsidRPr="002B28C8">
        <w:t xml:space="preserve">How Russia is reshaping the command and control of AI-enabled warfare</w:t>
        <w:rPr>
          <w:sz w:val="18"/>
        </w:rPr>
      </w:r>
      <w:r w:rsidR="0026191C">
        <w:rPr/>
        <w:br/>
      </w:r>
      <w:hyperlink w:history="true" r:id="R227ea713f93a4d13">
        <w:r w:rsidRPr="00F24C6F">
          <w:rPr>
            <w:rStyle w:val="Hyperlink"/>
          </w:rPr>
          <w:rPr>
            <w:sz w:val="18"/>
          </w:rPr>
          <w:t>https://www.csis.org/analysis/how-russia-reshaping-command-and-control-ai-enabled-warfare</w:t>
        </w:r>
      </w:hyperlink>
      <w:r w:rsidR="0026191C">
        <w:rPr/>
        <w:br/>
      </w:r>
      <w:r w:rsidR="0026191C">
        <w:rPr/>
        <w:br/>
      </w:r>
      <w:r w:rsidRPr="002B28C8">
        <w:t xml:space="preserve">Ukraine is specifically targeting civilian buses</w:t>
        <w:rPr>
          <w:sz w:val="18"/>
        </w:rPr>
      </w:r>
      <w:r w:rsidR="0026191C">
        <w:rPr/>
        <w:br/>
      </w:r>
      <w:hyperlink w:history="true" r:id="Ra0a4d3e32e334057">
        <w:r w:rsidRPr="00F24C6F">
          <w:rPr>
            <w:rStyle w:val="Hyperlink"/>
          </w:rPr>
          <w:rPr>
            <w:sz w:val="18"/>
          </w:rPr>
          <w:t>https://anti-spiegel.ru/2026/die-ukraine-macht-gezielt-jagd-auf-zivile-busse-bus-schebekino/</w:t>
        </w:r>
      </w:hyperlink>
      <w:r w:rsidR="0026191C">
        <w:rPr/>
        <w:br/>
      </w:r>
      <w:r w:rsidR="0026191C">
        <w:rPr/>
        <w:br/>
      </w:r>
      <w:r w:rsidRPr="002B28C8">
        <w:t xml:space="preserve">Repeating targeting of Wildberries: Why is Ukriane attacking the online giant?</w:t>
        <w:rPr>
          <w:sz w:val="18"/>
        </w:rPr>
      </w:r>
      <w:r w:rsidR="0026191C">
        <w:rPr/>
        <w:br/>
      </w:r>
      <w:hyperlink w:history="true" r:id="R1e2bcc1a6df346e7">
        <w:r w:rsidRPr="00F24C6F">
          <w:rPr>
            <w:rStyle w:val="Hyperlink"/>
          </w:rPr>
          <w:rPr>
            <w:sz w:val="18"/>
          </w:rPr>
          <w:t>https://de.euronews.com/my-europe/2026/08/03/wildberries-ukraine-lieferkette-russische-drohnen</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ብተወሳኺ ክትግደሱ ትኽእሉ ኢኹም፤</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059601f1c7942e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እቲ ካልእ ዜና... ነጻ – ነጻ – ሳንሱር የለን...</w:t>
      </w:r>
    </w:p>
    <w:p w:rsidRPr="009779AD" w:rsidR="00FF4982" w:rsidP="00FF4982" w:rsidRDefault="00FF4982">
      <w:pPr>
        <w:pStyle w:val="Listenabsatz"/>
        <w:keepNext/>
        <w:keepLines/>
        <w:numPr>
          <w:ilvl w:val="0"/>
          <w:numId w:val="1"/>
        </w:numPr>
        <w:ind w:start="714" w:hanging="357"/>
        <w:rPr/>
      </w:pPr>
      <w:r>
        <w:rPr/>
        <w:t>ሚድያታት ክሓብኣ ዘይብለን...</w:t>
      </w:r>
    </w:p>
    <w:p w:rsidRPr="009779AD" w:rsidR="00FF4982" w:rsidP="00FF4982" w:rsidRDefault="00FF4982">
      <w:pPr>
        <w:pStyle w:val="Listenabsatz"/>
        <w:keepNext/>
        <w:keepLines/>
        <w:numPr>
          <w:ilvl w:val="0"/>
          <w:numId w:val="1"/>
        </w:numPr>
        <w:ind w:start="714" w:hanging="357"/>
        <w:rPr/>
      </w:pPr>
      <w:r>
        <w:rPr/>
        <w:t>ብርቂ ዜና ካብ ህዝቢ ንህዝቢ...</w:t>
      </w:r>
    </w:p>
    <w:p w:rsidRPr="001D6477" w:rsidR="00FF4982" w:rsidP="001D6477" w:rsidRDefault="00FF4982">
      <w:pPr>
        <w:pStyle w:val="Listenabsatz"/>
        <w:keepNext/>
        <w:keepLines/>
        <w:numPr>
          <w:ilvl w:val="0"/>
          <w:numId w:val="1"/>
        </w:numPr>
        <w:ind w:start="714" w:hanging="357"/>
        <w:rPr/>
      </w:pPr>
      <w:r w:rsidRPr="001D6477">
        <w:rPr/>
        <w:t xml:space="preserve">መዓልታዊ ዜና ካብ ሰዓት 7፡45 ድሕሪ ቀትሪ ጀሚሩ </w:t>
      </w:r>
      <w:hyperlink w:history="true" r:id="Ra2129258f9204c39">
        <w:r w:rsidRPr="001D6477" w:rsidR="001D6477">
          <w:rPr>
            <w:rStyle w:val="Hyperlink"/>
          </w:rPr>
          <w:t>www.kla.tv/ti</w:t>
        </w:r>
      </w:hyperlink>
    </w:p>
    <w:p w:rsidRPr="001D6477" w:rsidR="00FF4982" w:rsidP="001D6477" w:rsidRDefault="00FF4982">
      <w:pPr>
        <w:keepNext/>
        <w:keepLines/>
        <w:ind w:firstLine="357"/>
        <w:rPr/>
      </w:pPr>
      <w:r w:rsidRPr="001D6477">
        <w:rPr/>
        <w:t>ተኸታተሉ፣ ዋጋ ኣለዎ!</w:t>
      </w:r>
    </w:p>
    <w:p w:rsidRPr="006C4827" w:rsidR="00C534E6" w:rsidP="00C534E6" w:rsidRDefault="001D6477">
      <w:pPr>
        <w:keepLines/>
        <w:spacing w:after="160"/>
        <w:rPr>
          <w:rStyle w:val="Hyperlink"/>
          <w:b/>
        </w:rPr>
      </w:pPr>
      <w:r w:rsidRPr="001D6477">
        <w:rPr>
          <w:rFonts w:ascii="Arial" w:hAnsi="Arial" w:cs="Arial"/>
          <w:b/>
          <w:sz w:val="18"/>
          <w:szCs w:val="18"/>
        </w:rPr>
        <w:t xml:space="preserve">ብኢመይል ብኢመይል ምስ ሰሙናዊ ዜናታት ነጻ ምዝገባ ክትረኽቡ ትኽእሉ ኢኹም፤ </w:t>
      </w:r>
      <w:hyperlink w:history="true" r:id="Rcfb99c21433544dc">
        <w:r w:rsidRPr="001D6477">
          <w:rPr>
            <w:rStyle w:val="Hyperlink"/>
            <w:b/>
          </w:rPr>
          <w:t>https://www.kla.tv/abo-ti</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ናይ ድሕንነት ምልክታ፤</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እቲ ዘሕዝን ግን ተቓዋሚ ርእይቶታት ሳንሱርን ምዕፋንን ይቕጽል ኣሎ። ጸብጻብና ምስ ረብሓን ኣተሓሳስባን ቀንዲ ፕረስ ስለዘይቃዶ፡ ንክላ.ቲቪ ንምዕጋት ወይ ንምጉዳእ ምስምስ ክረኽቡ ኩሉ ግዜ ክንጽበ ይግባእ።</w:t>
      </w:r>
    </w:p>
    <w:p w:rsidRPr="006C4827" w:rsidR="001D6477" w:rsidP="00C534E6" w:rsidRDefault="00C205D1">
      <w:pPr>
        <w:keepLines/>
        <w:spacing w:after="160"/>
        <w:rPr>
          <w:rStyle w:val="Hyperlink"/>
          <w:b/>
        </w:rPr>
      </w:pPr>
      <w:r w:rsidRPr="006C4827">
        <w:rPr>
          <w:rFonts w:ascii="Arial" w:hAnsi="Arial" w:cs="Arial"/>
          <w:b/>
          <w:sz w:val="18"/>
          <w:szCs w:val="18"/>
        </w:rPr>
        <w:t xml:space="preserve">ስለዚ ሎሚ ካብ መስመር ወጻኢ ተራኸቡ!</w:t>
        <w:br/>
        <w:t xml:space="preserve">ኣብዚ ጠውቑ፤</w:t>
      </w:r>
      <w:r w:rsidRPr="006C4827" w:rsidR="00C60E18">
        <w:rPr>
          <w:rFonts w:ascii="Arial" w:hAnsi="Arial" w:cs="Arial"/>
          <w:sz w:val="18"/>
          <w:szCs w:val="18"/>
        </w:rPr>
        <w:t xml:space="preserve"> </w:t>
      </w:r>
      <w:hyperlink w:history="true" r:id="R7370cc92f42c4e0a">
        <w:r w:rsidRPr="006C4827" w:rsidR="00C60E18">
          <w:rPr>
            <w:rStyle w:val="Hyperlink"/>
            <w:b/>
          </w:rPr>
          <w:t>www.kla.tv/vernetzung&amp;lang=ti</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መሰል ኣጠቓቕማ፤  </w:t>
      </w:r>
      <w:hyperlink w:history="true" r:id="Rdfb58ebd400f48aa">
        <w:r w:rsidRPr="006C4827" w:rsidR="00C60E18">
          <w:rPr>
            <w:rStyle w:val="Hyperlink"/>
            <w:sz w:val="18"/>
          </w:rPr>
          <w:t>ስታንዳርድ ክላ.ቲቪ ፍቓድ</w:t>
        </w:r>
      </w:hyperlink>
    </w:p>
    <w:p w:rsidRPr="00C60E18" w:rsidR="00C60E18" w:rsidP="00CB20A5" w:rsidRDefault="00CB20A5">
      <w:pPr>
        <w:keepNext/>
        <w:keepLines/>
        <w:spacing w:after="0"/>
      </w:pPr>
      <w:r w:rsidRPr="0080337B">
        <w:rPr>
          <w:rFonts w:ascii="Calibri" w:hAnsi="Calibri" w:cs="Calibri"/>
          <w:sz w:val="12"/>
          <w:szCs w:val="12"/>
        </w:rPr>
        <w:t xml:space="preserve">Cla.TV ኩሉ መደባት ብወለንታኡን ብዘይ ዝኾነ ናይ መኽሰብ ድራኸን እዩ ዘዳሉ። ዓስብና ኣብ ፍርያትና ንቕሓት ምዕባይ ጥራይ እዩ! ብዛዕባ እዚ ዝያዳ ኣብ ታሕቲ </w:t>
      </w:r>
      <w:hyperlink w:history="true" r:id="Rd7a55a6f811e43b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ፓላንቲር ምስጢራዊ "ምውሳድ" ዩክሬን።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በመስመር ላይ - አገናኝ:</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www.kla.tv/42793</w:t>
            </w:r>
          </w:hyperlink>
          <w:r w:rsidRPr="00B9284F" w:rsidR="00F33FD6">
            <w:rPr>
              <w:rFonts w:ascii="Arial" w:hAnsi="Arial" w:cs="Arial"/>
              <w:sz w:val="18"/>
            </w:rPr>
            <w:t xml:space="preserve"> | </w:t>
          </w:r>
          <w:r>
            <w:rPr>
              <w:rFonts w:ascii="Arial" w:hAnsi="Arial" w:cs="Arial"/>
              <w:b/>
              <w:sz w:val="18"/>
            </w:rPr>
            <w:t xml:space="preserve">ታትሟል፤ </w:t>
          </w:r>
          <w:r w:rsidRPr="00B9284F" w:rsidR="00F33FD6">
            <w:rPr>
              <w:rFonts w:ascii="Arial" w:hAnsi="Arial" w:cs="Arial"/>
              <w:sz w:val="18"/>
            </w:rPr>
            <w:t xml:space="preserve">03.10.2026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ime.com/6691662/ai-ukraine-war-palantir/" TargetMode="External" Id="R3986d9066a8a4697" /><Relationship Type="http://schemas.openxmlformats.org/officeDocument/2006/relationships/hyperlink" Target="https://www.reuters.com/world/europe/zelenskiy-meets-palantir-ceo-ukraine-expands-use-ai-war-2026-05-12/" TargetMode="External" Id="Ra77809867eab4b63" /><Relationship Type="http://schemas.openxmlformats.org/officeDocument/2006/relationships/hyperlink" Target="https://finance.yahoo.com/quote/ANIN.PVT/" TargetMode="External" Id="R4854aabaefd64685" /><Relationship Type="http://schemas.openxmlformats.org/officeDocument/2006/relationships/hyperlink" Target="https://www.finanzen.ch/aktien/palantir-aktie" TargetMode="External" Id="R41d3d2b3a9e44941" /><Relationship Type="http://schemas.openxmlformats.org/officeDocument/2006/relationships/hyperlink" Target="https://brave1.gov.ua/en" TargetMode="External" Id="R36024918ab484378" /><Relationship Type="http://schemas.openxmlformats.org/officeDocument/2006/relationships/hyperlink" Target="https://www.kettner-edelmetalle.de/news/zufalle-gibts-blackrock-erhoht-rheinmetall-anteile-dann-kommt-grossauftrag-21-06-2024" TargetMode="External" Id="R88625dd393c2474d" /><Relationship Type="http://schemas.openxmlformats.org/officeDocument/2006/relationships/hyperlink" Target="https://digitalstate.gov.ua/news/govtech/mykhaylo-fedorov-vyznachyv-kliuchovi-priorytety-v-noviy-posadi-oboronni-innovatsiyi-ai-osvita-ta-tsyfrove-upravlinnia" TargetMode="External" Id="Re24f4ad576024576" /><Relationship Type="http://schemas.openxmlformats.org/officeDocument/2006/relationships/hyperlink" Target="https://www.kla.tv/44237" TargetMode="External" Id="R3da517aa0c7b4648" /><Relationship Type="http://schemas.openxmlformats.org/officeDocument/2006/relationships/hyperlink" Target="https://www.defensa.gob.es/documents/2073105/2278118/la_inteligencia_artificial_y_la_guerra_de_ucrania_2024_dieeea81_eng.pdf/4c19e2e7-da09-2d81-7aad-04c91079aade" TargetMode="External" Id="Ra32e948bcf834216" /><Relationship Type="http://schemas.openxmlformats.org/officeDocument/2006/relationships/hyperlink" Target="https://www.csis.org/analysis/how-russia-reshaping-command-and-control-ai-enabled-warfare" TargetMode="External" Id="R227ea713f93a4d13" /><Relationship Type="http://schemas.openxmlformats.org/officeDocument/2006/relationships/hyperlink" Target="https://anti-spiegel.ru/2026/die-ukraine-macht-gezielt-jagd-auf-zivile-busse-bus-schebekino/" TargetMode="External" Id="Ra0a4d3e32e334057" /><Relationship Type="http://schemas.openxmlformats.org/officeDocument/2006/relationships/hyperlink" Target="https://de.euronews.com/my-europe/2026/08/03/wildberries-ukraine-lieferkette-russische-drohnen" TargetMode="External" Id="R1e2bcc1a6df346e7" /><Relationship Type="http://schemas.openxmlformats.org/officeDocument/2006/relationships/hyperlink" Target="https://www.kla.tv/ti" TargetMode="External" Id="Rf059601f1c7942eb" /><Relationship Type="http://schemas.openxmlformats.org/officeDocument/2006/relationships/hyperlink" Target="https://www.kla.tv/ti" TargetMode="External" Id="Ra2129258f9204c39" /><Relationship Type="http://schemas.openxmlformats.org/officeDocument/2006/relationships/hyperlink" Target="https://www.kla.tv/abo-ti" TargetMode="External" Id="Rcfb99c21433544dc" /><Relationship Type="http://schemas.openxmlformats.org/officeDocument/2006/relationships/hyperlink" Target="https://www.kla.tv/vernetzung&amp;lang=ti" TargetMode="External" Id="R7370cc92f42c4e0a" /><Relationship Type="http://schemas.openxmlformats.org/officeDocument/2006/relationships/hyperlink" Target="https://www.kla.tv/licence" TargetMode="External" Id="Rdfb58ebd400f48aa" /><Relationship Type="http://schemas.openxmlformats.org/officeDocument/2006/relationships/hyperlink" Target="https://www.kla.tv/licence" TargetMode="External" Id="Rd7a55a6f811e43b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79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79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1227</ap:Words>
  <ap:DocSecurity>0</ap:DocSecurity>
  <ap:ScaleCrop>false</ap:ScaleCrop>
  <ap:HeadingPairs>
    <vt:vector baseType="variant" size="2">
      <vt:variant>
        <vt:lpstr>ፓላንቲር ምስጢራዊ "ምውሳድ" ዩክሬን።</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