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c516bd32ef9419d" /><Relationship Type="http://schemas.openxmlformats.org/package/2006/relationships/metadata/core-properties" Target="/package/services/metadata/core-properties/d8c4b3a2ef8440a5b0f1f56bceb6c369.psmdcp" Id="R06e4fc50a4bc401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Palantir'in Ukrayna'yı gizlice ele geçirmesi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Palantir – Ukrayna savaşının en büyük kazananlarından biri. Halk savaşın en korkunç sonuçları altında acı çekerken, Palantir askeri operasyonların planlanması ve koordinasyonu için yazılımını geliştirmek ve ardından pazarlamak için gerçek savaş koşullarını kullanıyor. Palantir kendi blogunda şöyle yazıyor: „Endüstri hazır ve istekli. NATO fırsatlar yaratmaya devam etmeli – hem tatbikat hem de etkinlik formatlarında …“ Bu yayın, bu savaşta sadece yeni silah sistemlerinin test edilmediğini, aynı zamanda dijital devletin ve dolayısıyla teknokrasinin nasıl yaygınlaştırıldığını gösteriyor, ancak bu sadece Ukrayna'da değil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Ukrayna Savaşı, her iki taraf için de kayda değer bir kazanç sağlamadan sürmekte. "Bu da ne demek oluyor ki?" diye sorabiliriz. "Gerçekten de savaşan iki taraftan hiçbiri üstün değil mi? Yoksa bu aslında kasıtlı mı?" Bu program, savaşın devam etmesinden hangi aktörlerin çıkar sağlayabileceğini inceliyor.</w:t>
        <w:br/>
        <w:t xml:space="preserve"/>
        <w:br/>
        <w:t xml:space="preserve">Çünkü savaşın uzamasından kesinlikle hiç hoşnut olmayanlar, bu durumdan en çok acı çeken halktır. Böylece Kla.TV'ye, savaşın birçok nedenden ötürü kendisine çok tuhaf gelen bir Ukraynalı vatandaşın yardım çağrısı ulaştı. Diğer konuların yanı sıra, saldırıların neden sık sık sivil altyapıyı hedef aldığını ve özellikle de savaşın sonuçlarından en çok halkın neden mağdur olduğunu soruyor. Aynı zamanda, Ukrayna'nın stratejik öneme sahip askeri hedeflerinin neden büyük ölçüde saldırılardan muaf kaldığını ve Kiev'deki hükümet üyelerine ait villaların neden saldırılardan etkilenmediğini sorguluyor. Sıradan halk, kaybedenler arasındadır. Buna rağmen, savaştan çıkar sağlayan aktörler de var.</w:t>
        <w:br/>
        <w:t xml:space="preserve"/>
        <w:br/>
        <w:t xml:space="preserve">Bu durumdan kazançlı çıkanlar arasında şüphesiz Palantir veya Anduril gibi savunma teknolojisi şirketleri yer alıyor. Veri işleme ve otonom silah sistemleri alanındaki geliştirmelerini gerçek savaş koşullarında daha da ilerletebilir ve ardından pazara sunabilirler.</w:t>
        <w:br/>
        <w:t xml:space="preserve"/>
        <w:br/>
        <w:t xml:space="preserve">- Örneğin, Palantir CEO'su Alex Karp, Haziran 2022'de çatışmanın patlak vermesinin ardından Başkan Zelensky ile görüşmek üzere Kiev'e giden ilk büyük ABD teknoloji şirketi yöneticisiydi. O zamandan beri Gotham yazılımı savaşta kullanılıyor ve geliştirilmeye devam ediyor. Eski Ukrayna Savunma Bakanı Mykhailo Fedorov, silahlı kuvvetlerinin Rusya'ya yönelik saldırıları planlamak için Palantir yazılımını kullandığını doğruladı. Palantir, Ukrayna ordusuyla işbirliği içinde, istihbarat ve askeri keşif bilgilerini analiz etmek ve işlemek için yapay zeka tabanlı bir sistem geliştirdi. Savaş alanından toplanan verilerle yapay zeka modelleri eğitiliyor ve zorlu koşullarda bile hedefleri tespit edebilecek sistemler geliştiriliyor. Ayrıca, son iki ila üç yıl içinde hem Palantir'in hem de Anduril şirketinin hisse değeri yüzde birkaç yüz oranında artış gösterdi.</w:t>
        <w:br/>
        <w:t xml:space="preserve"/>
        <w:br/>
        <w:t xml:space="preserve">- Anduril, otonom silah sistemlerinin geliştirilmesinde uzmanlaşmıştır ve geliştirdiği sistemleri Ukrayna'da da test etmektedir.</w:t>
        <w:br/>
        <w:t xml:space="preserve"/>
        <w:br/>
        <w:t xml:space="preserve">- Palantir, Ukrayna Savaşı'ndan edindiği deneyimlerle "Maven Smart System'i" daha da geliştirmiştir. Bu, askeri keşif verilerini otomatik olarak değerlendiren ve saldırı hedeflerini belirleyen yapay zeka destekli bir sistemdir.</w:t>
        <w:br/>
        <w:t xml:space="preserve">Bu sayede Ukrayna'da hedefin tespitinden saldırıya kadar geçen süre saatlerden dakikalara indirildi. Palantir blogunda "Sırada ne var?" başlığı altında şunlar yazıyor: "Endüstri hazır ve kararlıdır. NATO, hem tatbikat hem de etkinlik biçimlerinde fırsatlar yaratmaya devam etmelidir …" Bunun için gerçek bir savaş alanından daha uygun ne olabilir ki? </w:t>
        <w:br/>
        <w:t xml:space="preserve"/>
        <w:br/>
        <w:t xml:space="preserve">- Ukrayna, 2023 yılında "Brave1" adıyla bir savunma teknolojisi inovasyon platformu kurdu. Amaç, Ukrayna'daki ve uluslararası şirketlere, start-up'lara ve geliştiricilere askeri teknolojilerin geliştirilmesi konusunda destek sağlamaktır. "Brave1 Dataroom", şirketlerin yapay zeka modellerini Ukrayna Savaşı'ndan elde edilen gerçek verilerle eğitmelerine ve geliştirmeye devam etmelerine olanak tanıyor. Aşağıdaki alanlarda "inovasyon yarışmaları" finanse edilmektedir: İnsansız hava araçlarına karşı savunma, elektromanyetik saldırı ve savunma sistemleri, otonom silah sistemleri. Örneğin, Rus insansız hava araçlarının otomatik olarak tespit edilmesi bu konuların başında geliyor.</w:t>
        <w:br/>
        <w:t xml:space="preserve"/>
        <w:br/>
        <w:t xml:space="preserve">Ukrayna'da süren savaş, Rus tehdidi hayaletini canlı tutuyor; zira Rus tehdidi olmasaydı, yüksek savunma harcamaları için aciliyet duygusu da olmazdı. Bir barış anlaşmasının imzalanmasının ardından, savunma bütçeleri azaltılmalı ve savunma sanayi şirketlerine yapılan siparişler ertelenmeli ya da iptal edilmelidir. Bu durum, bu şirketlerin hisse senedi fiyatları üzerinde kesinlikle ciddi bir olumsuz etki yaratacaktır. Çoğu savunma sanayi şirketinin başlıca hissedarları BlackRock ve Vanguard'dır. Bu durumda, BlackRock Almanya'nın eski denetim kurulu başkanı Friedrich Merz'in Ukrayna savaşını yatıştırmak yerine körüklemesi hiç de şaşırtıcı değil. Örneğin, Bundeswehr dev bir sipariş vermeden kısa bir süre önce BlackRock, Rheinmetall'daki hisselerini artırdı.</w:t>
        <w:br/>
        <w:t xml:space="preserve"/>
        <w:br/>
        <w:t xml:space="preserve">Ukrayna'da geleceğin silah sistemleri geliştiriliyor ve test ediliyor. Ancak sadece silahlar test edilmiyor; "Diia" projesi kapsamında dijital devlet de hayata geçiriliyor. Diia, Ukrayna hükümetinin merkezi dijital platformudur. Vatandaşlar bu sayede çok sayıda devlet hizmetinden çevrimiçi olarak yararlanabilir ve belgelerini dijital olarak yönetebilir. Bir kişinin günlük faaliyetleri sırasında ürettiği tüm bilgiler dijital ortamda mevcut olduğundan, bunlar yapay zeka aracılığıyla analiz edilip sınıflandırılabilir. Bu arada Palantir, Diia'ya da giriş yaptı. Devletin vatandaş üzerinde tam kontrol sağlaması çocuk oyuncağı haline gelir. Eski Ukrayna Savunma Bakanı Mykhailo Fedorov'un danışmanı Valeriya Ionan'a göre, savaş dijital dönüşümü sivil alanda da teşvik etmiş ve hiçbir şekilde yavaşlatmamıştır. Palantir yazılımı, Ukrayna ordusunun belkemiği haline geldi ve görünüşe göre yakında Ukrayna devletinin de belkemiği olacak. Bu, eşi benzeri görülmemiş bir iktidar tekeli oluşturmaktadır. Ukrayna, Palantir'in kurucu ortağı ve hissedarı Peter Thiel'in savunduğu gibi teknokratik bir devlete doğru mu ilerliyor? "Dosya Peter Thiel" adlı programda [https://www.kla.tv/42245], Peter Thiel'in kurucularından olduğu teknoloji şirketi Palantir'in, giderek daha kapsamlı ve potansiyel olarak totaliter bir gözetim devletinin teknik ön koşullarını yaratan sistemler sağladığı ortaya konuyor.</w:t>
        <w:br/>
        <w:t xml:space="preserve"/>
        <w:br/>
        <w:t xml:space="preserve">Ancak teknokratik bir devlete dönüşme yolunda olan tek ülke Ukrayna değil. Tıpkı Rus hükümetinin Covid krizi sırasında – sayısız aşı yan etkisine yol açan Sputnik aşısından yaptırımlara kadar – tüm süreci desteklediği gibi, Kremlin Ukrayna savaşında da elinden gelen her şeyi yapıyor. İspanya Savunma Bakanlığı'na bağlı İspanya Stratejik Araştırmalar Enstitüsü'ne (IEEE) göre, Ukrayna'daki savaş, teknolojik yenilikler konusundaki rekabeti hızlandırıyor ve yapay zekayı (AI) gelecekteki askeri üstünlüğün giderek daha önemli bir unsuru haline getiriyor. Böyle bir silahlı çatışma, büyük güçlerin ve sektördeki şirketlerin yapay zeka sistemlerini geniş bir yetenek, işlevsellik ve uygulama yelpazesi için sürekli olarak eğitebilecekleri ve test edebilecekleri bir laboratuvara benziyor: "Moskova, bu savaştaki deneyimleri ve özellikle yapay zeka konusunda Pekin'e operasyonel bilgiler sağlarken, Çin ise Rusya ile yüksek teknolojili askeri teknolojilerin geliştirilmesi konusunda işbirliği yapıyor." İspanya Stratejik Araştırmalar Enstitüsü'nün raporuna göre.</w:t>
        <w:br/>
        <w:t xml:space="preserve"/>
        <w:br/>
        <w:t xml:space="preserve">Kamuoyuna açık bilgilere göre, Rusya'da şu ana kadar Palantir'e bire bir karşılık gelen tek bir şirket bulunmamaktadır. Bunun yerine, Palantir'in sunduğu hizmetlerin farklı alanlarını kapsayan birçok sistem ve şirket bulunmaktadır. Örneğin, Rus savunma şirketi Rostec, elektronik, yazılım, yapay zeka, insansız hava araçları ve askeri sistemler gibi alanlarda çalışmalar yürütüyor. NtechLab şirketi ise yapay zeka tabanlı video analizi, yüz tanıma ile araç ve plaka tanıma alanlarında uzmanlaşmıştır.</w:t>
        <w:br/>
        <w:t xml:space="preserve"/>
        <w:br/>
        <w:t xml:space="preserve">Bu durumda Rusya da kapsamlı dijital gözetim ve analiz sistemlerine sahiptir; ancak bu sistemler tek bir kuruluş altında toplanmış değil, çeşitli devlet kurumları ve devlete yakın aktörler arasında dağılmıştır.</w:t>
        <w:br/>
        <w:t xml:space="preserve"/>
        <w:br/>
        <w:t xml:space="preserve">Ukrayna'nın "Diia" adlı dijital platformunun Rus muadili, her şeyden önce devlet portalı "Gosuslugi" ve buna bağlı mobil uygulamadır. Diia'nın Ukrayna'da dijital devletin inşasını ilerletmesi gibi, Gosuslugi de Rus devletinin dijitalleşmesinde benzer bir kilit rol oynamaktadır.</w:t>
        <w:br/>
        <w:t xml:space="preserve"/>
        <w:br/>
        <w:t xml:space="preserve">Rusya'da da bu durumdan en çok zarar görenler, savaşın sürmesinden hiçbir çıkar görmeyenler, yani halktır. Ukraynalı vatandaşlar, Rusya'nın sivil altyapıya yönelik saldırılarını bildirirken, Rus vatandaşlar da Ukrayna'nın sivillere yönelik saldırılarından şikayet ediyor. Anti-Spiegel'de yayınlanan bir makaleye göre, Ukrayna ordusunun yalnızca Temmuz 2026'da en az 24 sivil otobüse insansız hava araçlarıyla saldırdığı iddia ediliyor. Ayrıca, 2026 yılının Temmuz ortasından bu yana, Rus çevrimiçi perakendeci Wildberries'in depo ve lojistik merkezleri, Ukrayna'ya ait insansız hava araçlarının saldırılarına defalarca maruz kaldı. Wildberries, genellikle "Rus Amazon'u" olarak anılır.</w:t>
        <w:br/>
        <w:t xml:space="preserve"/>
        <w:br/>
        <w:t xml:space="preserve">Bütün bunlar yangına daha da körük oluyor. Hükümetlerin, savaşı uzatmak ve aynı zamanda kendi ülkelerinde dijital, totaliter bir devletin kurulmasını hızlandırmak için aynı gemide oldukları izleniminden kurtulmak mümkün değil.</w:t>
        <w:br/>
        <w:t xml:space="preserve"/>
        <w:br/>
        <w:t xml:space="preserve">Görünüşe göre, her gün hâlâ insanların hayatını kaybetmesinin ve tüm barış çabalarının sonuçsuz kalmasının asıl nedeni budur. Bu nedenle uyanık kalmak ve bu savaş kışkırtıcılarının ve yapay zeka gelişmelerinin ardındaki ortak noktaları fark etmek önemlidir.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mib./ dd.'dan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Alex Karp, Haziran 2022'de Zelenskyy ile bir araya geldi</w:t>
        <w:rPr>
          <w:sz w:val="18"/>
        </w:rPr>
      </w:r>
      <w:r w:rsidR="0026191C">
        <w:rPr/>
        <w:br/>
      </w:r>
      <w:hyperlink w:history="true" r:id="R7344bd70ab0045a8">
        <w:r w:rsidRPr="00F24C6F">
          <w:rPr>
            <w:rStyle w:val="Hyperlink"/>
          </w:rPr>
          <w:rPr>
            <w:sz w:val="18"/>
          </w:rPr>
          <w:t>https://time.com/6691662/ai-ukraine-war-palantir/</w:t>
        </w:r>
      </w:hyperlink>
      <w:r w:rsidR="0026191C">
        <w:rPr/>
        <w:br/>
      </w:r>
      <w:r w:rsidR="0026191C">
        <w:rPr/>
        <w:br/>
      </w:r>
      <w:r w:rsidRPr="002B28C8">
        <w:t xml:space="preserve">Zelenskyy, Palantir CEO'su ile görüştü – Ukrayna, savaşta yapay zeka kullanımını genişletiyor</w:t>
        <w:rPr>
          <w:sz w:val="18"/>
        </w:rPr>
      </w:r>
      <w:r w:rsidR="0026191C">
        <w:rPr/>
        <w:br/>
      </w:r>
      <w:hyperlink w:history="true" r:id="Rcda0804b564e4fba">
        <w:r w:rsidRPr="00F24C6F">
          <w:rPr>
            <w:rStyle w:val="Hyperlink"/>
          </w:rPr>
          <w:rPr>
            <w:sz w:val="18"/>
          </w:rPr>
          <w:t>https://www.reuters.com/world/europe/zelenskiy-meets-palantir-ceo-ukraine-expands-use-ai-war-2026-05-12/</w:t>
        </w:r>
      </w:hyperlink>
      <w:r w:rsidRPr="002B28C8">
        <w:t xml:space="preserve">(geht nur mit Abo)</w:t>
        <w:rPr>
          <w:sz w:val="18"/>
        </w:rPr>
      </w:r>
      <w:r w:rsidR="0026191C">
        <w:rPr/>
        <w:br/>
      </w:r>
      <w:r w:rsidR="0026191C">
        <w:rPr/>
        <w:br/>
      </w:r>
      <w:r w:rsidRPr="002B28C8">
        <w:t xml:space="preserve">Palantir ve Anduril hisse senedi fiyatları</w:t>
        <w:rPr>
          <w:sz w:val="18"/>
        </w:rPr>
      </w:r>
      <w:r w:rsidR="0026191C">
        <w:rPr/>
        <w:br/>
      </w:r>
      <w:hyperlink w:history="true" r:id="R8cdf32e5866045f9">
        <w:r w:rsidRPr="00F24C6F">
          <w:rPr>
            <w:rStyle w:val="Hyperlink"/>
          </w:rPr>
          <w:rPr>
            <w:sz w:val="18"/>
          </w:rPr>
          <w:t>https://finance.yahoo.com/quote/ANIN.PVT/</w:t>
        </w:r>
      </w:hyperlink>
      <w:r w:rsidR="0026191C">
        <w:rPr/>
        <w:br/>
      </w:r>
      <w:hyperlink w:history="true" r:id="R3ae48e5110db4ccd">
        <w:r w:rsidRPr="00F24C6F">
          <w:rPr>
            <w:rStyle w:val="Hyperlink"/>
          </w:rPr>
          <w:rPr>
            <w:sz w:val="18"/>
          </w:rPr>
          <w:t>https://www.finanzen.ch/aktien/palantir-aktie</w:t>
        </w:r>
      </w:hyperlink>
      <w:r w:rsidR="0026191C">
        <w:rPr/>
        <w:br/>
      </w:r>
      <w:r w:rsidR="0026191C">
        <w:rPr/>
        <w:br/>
      </w:r>
      <w:r w:rsidRPr="002B28C8">
        <w:t xml:space="preserve">Brave1 web sitesi</w:t>
        <w:rPr>
          <w:sz w:val="18"/>
        </w:rPr>
      </w:r>
      <w:r w:rsidR="0026191C">
        <w:rPr/>
        <w:br/>
      </w:r>
      <w:hyperlink w:history="true" r:id="Rac2bd98a1bdf4e9d">
        <w:r w:rsidRPr="00F24C6F">
          <w:rPr>
            <w:rStyle w:val="Hyperlink"/>
          </w:rPr>
          <w:rPr>
            <w:sz w:val="18"/>
          </w:rPr>
          <w:t>https://brave1.gov.ua/en</w:t>
        </w:r>
      </w:hyperlink>
      <w:r w:rsidR="0026191C">
        <w:rPr/>
        <w:br/>
      </w:r>
      <w:r w:rsidR="0026191C">
        <w:rPr/>
        <w:br/>
      </w:r>
      <w:r w:rsidRPr="002B28C8">
        <w:t xml:space="preserve">Tesadüfler: BlackRock, Rheinmetall hisselerini artırdı – ardından dev bir sipariş geldi</w:t>
        <w:rPr>
          <w:sz w:val="18"/>
        </w:rPr>
      </w:r>
      <w:r w:rsidR="0026191C">
        <w:rPr/>
        <w:br/>
      </w:r>
      <w:hyperlink w:history="true" r:id="Rfa571fc489104b26">
        <w:r w:rsidRPr="00F24C6F">
          <w:rPr>
            <w:rStyle w:val="Hyperlink"/>
          </w:rPr>
          <w:rPr>
            <w:sz w:val="18"/>
          </w:rPr>
          <w:t>https://www.kettner-edelmetalle.de/news/zufalle-gibts-blackrock-erhoht-rheinmetall-anteile-dann-kommt-grossauftrag-21-06-2024</w:t>
        </w:r>
      </w:hyperlink>
      <w:r w:rsidR="0026191C">
        <w:rPr/>
        <w:br/>
      </w:r>
      <w:r w:rsidR="0026191C">
        <w:rPr/>
        <w:br/>
      </w:r>
      <w:r w:rsidRPr="002B28C8">
        <w:t xml:space="preserve">Okullarda ve askeri sistemlerde Palantir tabanlı dashboard'lar</w:t>
        <w:rPr>
          <w:sz w:val="18"/>
        </w:rPr>
      </w:r>
      <w:r w:rsidR="0026191C">
        <w:rPr/>
        <w:br/>
      </w:r>
      <w:hyperlink w:history="true" r:id="R4844ed57cea74e74">
        <w:r w:rsidRPr="00F24C6F">
          <w:rPr>
            <w:rStyle w:val="Hyperlink"/>
          </w:rPr>
          <w:rPr>
            <w:sz w:val="18"/>
          </w:rPr>
          <w:t>https://digitalstate.gov.ua/news/govtech/mykhaylo-fedorov-vyznachyv-kliuchovi-priorytety-v-noviy-posadi-oboronni-innovatsiyi-ai-osvita-ta-tsyfrove-upravlinnia</w:t>
        </w:r>
      </w:hyperlink>
      <w:r w:rsidR="0026191C">
        <w:rPr/>
        <w:br/>
      </w:r>
      <w:r w:rsidR="0026191C">
        <w:rPr/>
        <w:br/>
      </w:r>
      <w:r w:rsidRPr="002B28C8">
        <w:t xml:space="preserve">Dosya Peter Thiel</w:t>
        <w:rPr>
          <w:sz w:val="18"/>
        </w:rPr>
      </w:r>
      <w:r w:rsidR="0026191C">
        <w:rPr/>
        <w:br/>
      </w:r>
      <w:hyperlink w:history="true" r:id="R39d2afe584f84161">
        <w:r w:rsidRPr="00F24C6F">
          <w:rPr>
            <w:rStyle w:val="Hyperlink"/>
          </w:rPr>
          <w:rPr>
            <w:sz w:val="18"/>
          </w:rPr>
          <w:t>https://www.kla.tv/42245</w:t>
        </w:r>
      </w:hyperlink>
      <w:r w:rsidR="0026191C">
        <w:rPr/>
        <w:br/>
      </w:r>
      <w:r w:rsidR="0026191C">
        <w:rPr/>
        <w:br/>
      </w:r>
      <w:r w:rsidRPr="002B28C8">
        <w:t xml:space="preserve">İspanya Savunma Bakanlığı İspanyol Stratejik Araştırmalar Enstitüsü'nün (IEEE) Jeostratejik Analizi</w:t>
        <w:rPr>
          <w:sz w:val="18"/>
        </w:rPr>
      </w:r>
      <w:r w:rsidR="0026191C">
        <w:rPr/>
        <w:br/>
      </w:r>
      <w:hyperlink w:history="true" r:id="R726eddbf24d1400b">
        <w:r w:rsidRPr="00F24C6F">
          <w:rPr>
            <w:rStyle w:val="Hyperlink"/>
          </w:rPr>
          <w:rPr>
            <w:sz w:val="18"/>
          </w:rPr>
          <w:t>https://www.defensa.gob.es/documents/2073105/2278118/la_inteligencia_artificial_y_la_guerra_de_ucrania_2024_dieeea81_eng.pdf/4c19e2e7-da09-2d81-7aad-04c91079aade</w:t>
        </w:r>
      </w:hyperlink>
      <w:r w:rsidR="0026191C">
        <w:rPr/>
        <w:br/>
      </w:r>
      <w:r w:rsidR="0026191C">
        <w:rPr/>
        <w:br/>
      </w:r>
      <w:r w:rsidRPr="002B28C8">
        <w:t xml:space="preserve">Rusya, yapay zeka destekli savaş yürütme için komuta ve kontrol sistemini nasıl yeniden şekillendiriyor</w:t>
        <w:rPr>
          <w:sz w:val="18"/>
        </w:rPr>
      </w:r>
      <w:r w:rsidR="0026191C">
        <w:rPr/>
        <w:br/>
      </w:r>
      <w:hyperlink w:history="true" r:id="R25d2f688df11491b">
        <w:r w:rsidRPr="00F24C6F">
          <w:rPr>
            <w:rStyle w:val="Hyperlink"/>
          </w:rPr>
          <w:rPr>
            <w:sz w:val="18"/>
          </w:rPr>
          <w:t>https://www.csis.org/analysis/how-russia-reshaping-command-and-control-ai-enabled-warfare</w:t>
        </w:r>
      </w:hyperlink>
      <w:r w:rsidR="0026191C">
        <w:rPr/>
        <w:br/>
      </w:r>
      <w:r w:rsidR="0026191C">
        <w:rPr/>
        <w:br/>
      </w:r>
      <w:r w:rsidRPr="002B28C8">
        <w:t xml:space="preserve">Ukrayna, sivil otobüsleri hedef alarak saldırıyor</w:t>
        <w:rPr>
          <w:sz w:val="18"/>
        </w:rPr>
      </w:r>
      <w:r w:rsidR="0026191C">
        <w:rPr/>
        <w:br/>
      </w:r>
      <w:hyperlink w:history="true" r:id="R99b12738e1944682">
        <w:r w:rsidRPr="00F24C6F">
          <w:rPr>
            <w:rStyle w:val="Hyperlink"/>
          </w:rPr>
          <w:rPr>
            <w:sz w:val="18"/>
          </w:rPr>
          <w:t>https://anti-spiegel.ru/2026/die-ukraine-macht-gezielt-jagd-auf-zivile-busse-bus-schebekino/</w:t>
        </w:r>
      </w:hyperlink>
      <w:r w:rsidR="0026191C">
        <w:rPr/>
        <w:br/>
      </w:r>
      <w:r w:rsidR="0026191C">
        <w:rPr/>
        <w:br/>
      </w:r>
      <w:r w:rsidRPr="002B28C8">
        <w:t xml:space="preserve">Wildberries sürekli hedef tahtasında: Ukrayna neden bu çevrimiçi devi hedef alıyor?</w:t>
        <w:rPr>
          <w:sz w:val="18"/>
        </w:rPr>
      </w:r>
      <w:r w:rsidR="0026191C">
        <w:rPr/>
        <w:br/>
      </w:r>
      <w:hyperlink w:history="true" r:id="Rc91f7db0013d4a46">
        <w:r w:rsidRPr="00F24C6F">
          <w:rPr>
            <w:rStyle w:val="Hyperlink"/>
          </w:rPr>
          <w:rPr>
            <w:sz w:val="18"/>
          </w:rPr>
          <w:t>https://de.euronews.com/my-europe/2026/08/03/wildberries-ukraine-lieferkette-russische-drohnen</w:t>
        </w:r>
      </w:hyperlink>
      <w:r w:rsidR="0026191C">
        <w:rPr/>
        <w:br/>
      </w:r>
      <w:r w:rsidR="0026191C">
        <w:rPr/>
        <w:br/>
      </w:r>
      <w:r w:rsidRPr="002B28C8">
        <w:t xml:space="preserve">Creative Commons Lisansları</w:t>
        <w:rPr>
          <w:sz w:val="18"/>
        </w:rPr>
      </w:r>
      <w:r w:rsidR="0026191C">
        <w:rPr/>
        <w:br/>
      </w:r>
      <w:hyperlink w:history="true" r:id="R9fe37e515a77439a">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#Ordu - </w:t>
      </w:r>
      <w:hyperlink w:history="true" r:id="Rfdc10e5be04e4443">
        <w:r w:rsidRPr="00F24C6F">
          <w:rPr>
            <w:rStyle w:val="Hyperlink"/>
          </w:rPr>
          <w:t>www.kla.tv/Ordu-tr</w:t>
        </w:r>
      </w:hyperlink>
      <w:r w:rsidR="0026191C">
        <w:rPr/>
        <w:br/>
      </w:r>
      <w:r w:rsidR="0026191C">
        <w:rPr/>
        <w:br/>
      </w:r>
      <w:r w:rsidRPr="002B28C8">
        <w:t xml:space="preserve">#Teror - Terör - </w:t>
      </w:r>
      <w:hyperlink w:history="true" r:id="R26c377a7427945bb">
        <w:r w:rsidRPr="00F24C6F">
          <w:rPr>
            <w:rStyle w:val="Hyperlink"/>
          </w:rPr>
          <w:t>www.kla.tv/Teror-tr</w:t>
        </w:r>
      </w:hyperlink>
      <w:r w:rsidR="0026191C">
        <w:rPr/>
        <w:br/>
      </w:r>
      <w:r w:rsidR="0026191C">
        <w:rPr/>
        <w:br/>
      </w:r>
      <w:r w:rsidRPr="002B28C8">
        <w:t xml:space="preserve">#Silahlar - </w:t>
      </w:r>
      <w:hyperlink w:history="true" r:id="Rc8fb2e4df0bb4468">
        <w:r w:rsidRPr="00F24C6F">
          <w:rPr>
            <w:rStyle w:val="Hyperlink"/>
          </w:rPr>
          <w:t>www.kla.tv/Silahlar-tr</w:t>
        </w:r>
      </w:hyperlink>
      <w:r w:rsidR="0026191C">
        <w:rPr/>
        <w:br/>
      </w:r>
      <w:r w:rsidR="0026191C">
        <w:rPr/>
        <w:br/>
      </w:r>
      <w:r w:rsidRPr="002B28C8">
        <w:t xml:space="preserve">#Savas - Savaş - </w:t>
      </w:r>
      <w:hyperlink w:history="true" r:id="Rf9212aeb401f4f0f">
        <w:r w:rsidRPr="00F24C6F">
          <w:rPr>
            <w:rStyle w:val="Hyperlink"/>
          </w:rPr>
          <w:t>www.kla.tv/Savas-tr</w:t>
        </w:r>
      </w:hyperlink>
      <w:r w:rsidR="0026191C">
        <w:rPr/>
        <w:br/>
      </w:r>
      <w:r w:rsidR="0026191C">
        <w:rPr/>
        <w:br/>
      </w:r>
      <w:r w:rsidRPr="002B28C8">
        <w:t xml:space="preserve">#Ukrayna - </w:t>
      </w:r>
      <w:hyperlink w:history="true" r:id="Rf518b6b56ae44485">
        <w:r w:rsidRPr="00F24C6F">
          <w:rPr>
            <w:rStyle w:val="Hyperlink"/>
          </w:rPr>
          <w:t>www.kla.tv/Ukrayna-tr</w:t>
        </w:r>
      </w:hyperlink>
      <w:r w:rsidR="0026191C">
        <w:rPr/>
        <w:br/>
      </w:r>
      <w:r w:rsidR="0026191C">
        <w:rPr/>
        <w:br/>
      </w:r>
      <w:r w:rsidRPr="002B28C8">
        <w:t xml:space="preserve">#Rusya - </w:t>
      </w:r>
      <w:hyperlink w:history="true" r:id="Rdea5b0c9f6e64be5">
        <w:r w:rsidRPr="00F24C6F">
          <w:rPr>
            <w:rStyle w:val="Hyperlink"/>
          </w:rPr>
          <w:t>www.kla.tv/Rusya-tr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81b98cf5372649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05c420b12e5e4b7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bf82fcb0afdb4af8">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5a12dd531bd14471">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0df23704e6da425e">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0a356520a0f0485b">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Palantir'in Ukrayna'yı gizlice ele geçirmesi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www.kla.tv/42805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03.10.2026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ime.com/6691662/ai-ukraine-war-palantir/" TargetMode="External" Id="R7344bd70ab0045a8" /><Relationship Type="http://schemas.openxmlformats.org/officeDocument/2006/relationships/hyperlink" Target="https://www.reuters.com/world/europe/zelenskiy-meets-palantir-ceo-ukraine-expands-use-ai-war-2026-05-12/" TargetMode="External" Id="Rcda0804b564e4fba" /><Relationship Type="http://schemas.openxmlformats.org/officeDocument/2006/relationships/hyperlink" Target="https://finance.yahoo.com/quote/ANIN.PVT/" TargetMode="External" Id="R8cdf32e5866045f9" /><Relationship Type="http://schemas.openxmlformats.org/officeDocument/2006/relationships/hyperlink" Target="https://www.finanzen.ch/aktien/palantir-aktie" TargetMode="External" Id="R3ae48e5110db4ccd" /><Relationship Type="http://schemas.openxmlformats.org/officeDocument/2006/relationships/hyperlink" Target="https://brave1.gov.ua/en" TargetMode="External" Id="Rac2bd98a1bdf4e9d" /><Relationship Type="http://schemas.openxmlformats.org/officeDocument/2006/relationships/hyperlink" Target="https://www.kettner-edelmetalle.de/news/zufalle-gibts-blackrock-erhoht-rheinmetall-anteile-dann-kommt-grossauftrag-21-06-2024" TargetMode="External" Id="Rfa571fc489104b26" /><Relationship Type="http://schemas.openxmlformats.org/officeDocument/2006/relationships/hyperlink" Target="https://digitalstate.gov.ua/news/govtech/mykhaylo-fedorov-vyznachyv-kliuchovi-priorytety-v-noviy-posadi-oboronni-innovatsiyi-ai-osvita-ta-tsyfrove-upravlinnia" TargetMode="External" Id="R4844ed57cea74e74" /><Relationship Type="http://schemas.openxmlformats.org/officeDocument/2006/relationships/hyperlink" Target="https://www.kla.tv/42245" TargetMode="External" Id="R39d2afe584f84161" /><Relationship Type="http://schemas.openxmlformats.org/officeDocument/2006/relationships/hyperlink" Target="https://www.defensa.gob.es/documents/2073105/2278118/la_inteligencia_artificial_y_la_guerra_de_ucrania_2024_dieeea81_eng.pdf/4c19e2e7-da09-2d81-7aad-04c91079aade" TargetMode="External" Id="R726eddbf24d1400b" /><Relationship Type="http://schemas.openxmlformats.org/officeDocument/2006/relationships/hyperlink" Target="https://www.csis.org/analysis/how-russia-reshaping-command-and-control-ai-enabled-warfare" TargetMode="External" Id="R25d2f688df11491b" /><Relationship Type="http://schemas.openxmlformats.org/officeDocument/2006/relationships/hyperlink" Target="https://anti-spiegel.ru/2026/die-ukraine-macht-gezielt-jagd-auf-zivile-busse-bus-schebekino/" TargetMode="External" Id="R99b12738e1944682" /><Relationship Type="http://schemas.openxmlformats.org/officeDocument/2006/relationships/hyperlink" Target="https://de.euronews.com/my-europe/2026/08/03/wildberries-ukraine-lieferkette-russische-drohnen" TargetMode="External" Id="Rc91f7db0013d4a46" /><Relationship Type="http://schemas.openxmlformats.org/officeDocument/2006/relationships/hyperlink" Target="https://www.creativecommons.org/licenses/" TargetMode="External" Id="R9fe37e515a77439a" /><Relationship Type="http://schemas.openxmlformats.org/officeDocument/2006/relationships/hyperlink" Target="https://www.kla.tv/Ordu-tr" TargetMode="External" Id="Rfdc10e5be04e4443" /><Relationship Type="http://schemas.openxmlformats.org/officeDocument/2006/relationships/hyperlink" Target="https://www.kla.tv/Teror-tr" TargetMode="External" Id="R26c377a7427945bb" /><Relationship Type="http://schemas.openxmlformats.org/officeDocument/2006/relationships/hyperlink" Target="https://www.kla.tv/Silahlar-tr" TargetMode="External" Id="Rc8fb2e4df0bb4468" /><Relationship Type="http://schemas.openxmlformats.org/officeDocument/2006/relationships/hyperlink" Target="https://www.kla.tv/Savas-tr" TargetMode="External" Id="Rf9212aeb401f4f0f" /><Relationship Type="http://schemas.openxmlformats.org/officeDocument/2006/relationships/hyperlink" Target="https://www.kla.tv/Ukrayna-tr" TargetMode="External" Id="Rf518b6b56ae44485" /><Relationship Type="http://schemas.openxmlformats.org/officeDocument/2006/relationships/hyperlink" Target="https://www.kla.tv/Rusya-tr" TargetMode="External" Id="Rdea5b0c9f6e64be5" /><Relationship Type="http://schemas.openxmlformats.org/officeDocument/2006/relationships/hyperlink" Target="https://www.kla.tv/tr" TargetMode="External" Id="R81b98cf537264902" /><Relationship Type="http://schemas.openxmlformats.org/officeDocument/2006/relationships/hyperlink" Target="https://www.kla.tv/tr" TargetMode="External" Id="R05c420b12e5e4b76" /><Relationship Type="http://schemas.openxmlformats.org/officeDocument/2006/relationships/hyperlink" Target="https://www.kla.tv/abo-tr" TargetMode="External" Id="Rbf82fcb0afdb4af8" /><Relationship Type="http://schemas.openxmlformats.org/officeDocument/2006/relationships/hyperlink" Target="https://www.kla.tv/vernetzung&amp;lang=tr" TargetMode="External" Id="R5a12dd531bd14471" /><Relationship Type="http://schemas.openxmlformats.org/officeDocument/2006/relationships/hyperlink" Target="https://www.kla.tv/licence" TargetMode="External" Id="R0df23704e6da425e" /><Relationship Type="http://schemas.openxmlformats.org/officeDocument/2006/relationships/hyperlink" Target="https://www.kla.tv/licence" TargetMode="External" Id="R0a356520a0f0485b"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80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80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1209</ap:Words>
  <ap:DocSecurity>0</ap:DocSecurity>
  <ap:ScaleCrop>false</ap:ScaleCrop>
  <ap:HeadingPairs>
    <vt:vector baseType="variant" size="2">
      <vt:variant>
        <vt:lpstr>Palantir'in Ukrayna'yı gizlice ele geçirmesi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