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de0bf1934d6439b" /><Relationship Type="http://schemas.openxmlformats.org/package/2006/relationships/metadata/core-properties" Target="/package/services/metadata/core-properties/372c46782eb947dd9458d07355b5091c.psmdcp" Id="R5ed03d079d1c452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AB Varlık Kaydı: AB, vatandaşlarının kamulaştırılmasını mı hazırlıyor?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Almanya ve diğer Avrupa ülkeleri ağır borç yükü altındadır. Şimdi AB, kara para aklama ve terör finansmanıyla mücadele gerekçesiyle AB genelinde bir varlık sicili hazırlıyor. Ancak böyle bir veri tabanının, daha önce tanınmış politikacılar tarafından talep edildiği gibi, bir "Yük Dengelemesi 2.0" için kullanılmayacağını kim garanti ediyor? Böyle bir "dengeleme" durumunda devlet, vatandaşlarının varlıklarına el koyar, yani onları kısmen kamulaştırırdı. AB bu tür planları reddediyor, ancak kamuoyundan gizlice alınan önlemler, bunun için hazırlıkların şimdiden tüm hızıyla sürüp sürmediği konusunda soru işaretleri uyandırıyor.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Avrupa Birliği, 2021 yılından bu yana, ilk bakışta göründüğünden çok daha geniş kapsamlı sonuçları olan bir AB varlık kaydı planlarını ilerletmektedir. Esas olarak, AB vatandaşlarının varlıklarının kaydedileceği merkezi bir veritabanının oluşturulması söz konusudur. Burada sadece banka hesaplarındaki likit varlıklar odak noktasında değil; aynı zamanda gayrimenkullerin, şirket hisselerinin, kripto para birimlerinin, sanat eserlerinin ve diğer varlıkların da kayıt altına alınması üzerinde düşünülüyor. Resmi açıklamaya göre, bu kayıt sistemi kara para aklama ve terörün finansmanıyla mücadeleye hizmet etmelidir. Buna karşılık eleştirmenler, vatandaşların mahremiyetine yönelik büyük çaplı bir müdahale ve ciddi bir suistimal potansiyeli konusunda uyarıda bulunuyorlar. Ve haklılar da! Zira toplanan veriler başka amaçlar için de kullanılabilir; örneğin, sözde "yük dengeleme" için.</w:t>
        <w:br/>
        <w:t xml:space="preserve"/>
        <w:br/>
        <w:t xml:space="preserve">Almanya'da İkinci Dünya Savaşı'ndan sonra zaten bir yük dengeleme vardı. Bu, 1949 yılında İkinci Dünya Savaşı'nın kurbanları ve yaralıları için başlatılmıştır. İlgili yasa, federal hükümete 30 yıllık bir süre boyunca zorunlu harçlardan zorunlu ipoteklere kadar çeşitli yükümlülükler getirmesine imkân tanıdı.</w:t>
        <w:br/>
        <w:t xml:space="preserve"/>
        <w:br/>
        <w:t xml:space="preserve">Şansölye Friedrich Merz döneminde Almanya'nın kamu borcu patlama yaşadı. Yunanistan veya İtalya gibi diğer AB ülkeleri de yüksek borç yükü altındadır. Bu sorunu çözmek için siyaset ve medyada yük paylaşımı konusu sürekli olarak tartışılmaktadır. Bu, devletin vatandaşlarının varlıklarına el koyduğu anlamına gelir – yani onları kamulaştırır.</w:t>
        <w:br/>
        <w:t xml:space="preserve">Eski Almanya Şansölye Yardımcısı Sigmar Gabriel, Korona krizi sırasında bu tür bir yük paylaşımı lehinde görüş bildirmişti. Sigmar Gabriel, pek çok sesin arasında sıradan bir ses değildir. Atlantik-Brücke'nin başkanıdır. Bu kuruluş, 1952 yılında John McCloy tarafından kuruldu; McCloy, Rockefeller'ın yakın bir dostu olup, yüksek dereceli masonluğun kilit figürlerinden biri olarak geniş bir ağa sahipti ve muazzam bir etkiye sahipti.</w:t>
        <w:br/>
        <w:t xml:space="preserve"/>
        <w:br/>
        <w:t xml:space="preserve">Atlantik-Brücke'nin amacı, Alman siyasetini, Yüksek Dereceli Masonluk'tan gelen kurucularının çizgisinde sıkı bir şekilde yönlendirmektir. Atlantik-Brücke'de bankacılık ve finans, iş dünyası, siyaset ve medya alanlarından 800 önde gelen isim bir ağ oluşturmaktadır. Friedrich Merz de daha önce Atlantik-Brücke'nin başkanlığını yapmıştı. Önde gelen medya kuruluşlarının yayın kurullarının yaklaşık 100 üyeden oluşması ve bu durumun fikirlerine muazzam bir etki gücü kazandırması dikkat çekicidir.</w:t>
        <w:br/>
        <w:t xml:space="preserve"/>
        <w:br/>
        <w:t xml:space="preserve">Dolayısıyla, Atlantik-Brücke'nin başkanının yük paylaşımı konusunu gündeme getirmesi, bu çevrelerin kapalı kapılar ardında hangi gündemin planlandığına dair önemli bir ipucu niteliğindedir. Konuyu daha derinlemesine incelemek için aşağıdaki programı da izleyebilirsiniz: Almanya nasıl dışarıdan yönetiliyor – Atlantik Köprüsü.</w:t>
        <w:br/>
        <w:t xml:space="preserve"/>
        <w:br/>
        <w:t xml:space="preserve">Yeşiller Partisi'nden Katrin Göring-Eckardt da eskiden Atlantik-Brücke'nin üyesiydi. Zaten bir yük dengeleme - burada "tek seferlik varlık vergisi" olarak adlandırılan - konusunda bir uzman görüşü talep etmiştir. O ve Yeşiller Partisi'nden diğer bazı milletvekilleri, 2022 yılında Kovid-19 harcamaları ve Ukrayna savaşının yol açtığı ek yükler konusunda bu tür bir yük paylaşımını desteklemişlerdi.</w:t>
        <w:br/>
        <w:t xml:space="preserve"/>
        <w:br/>
        <w:t xml:space="preserve">Bu nedenle, vatandaşlardan biraz daha uzak ve kamuoyunun gözünden uzak olan AB aracılığıyla, bu tür servet vergilerini uygulamaya koymak için zemin hazırlanıyor olabilir mi?</w:t>
        <w:br/>
        <w:t xml:space="preserve">Peki, AB Varlık Kaydı konusunda mevcut durum nedir?</w:t>
        <w:br/>
        <w:t xml:space="preserve"/>
        <w:br/>
        <w:t xml:space="preserve">2021 yılında AB Komisyonu tarafından bir fizibilite çalışması başlatılmış ve bu çalışma 2024 yılında tamamlanmıştır. Şu ana kadar bu tür bir varlık sicilinin oluşturulmasına ilişkin herhangi bir yasal düzenleme bulunmamaktadır. AB, şu ana kadar böyle bir planın olduğunu reddediyor. Böyle bir kayıt sisteminin getirilmesi de oldukça popüler olmayan bir durum olurdu.</w:t>
        <w:br/>
        <w:t xml:space="preserve">Ancak aldanmamalı ve tetikte kalmalıyız. Zira Mayıs 2024'te AB Konseyi, AB Komisyonu'nun önerisi üzerine, üye devletlere merkezi banka hesap kayıt sistemlerini kurmalarını zorunlu kılan bir direktifi kabul etti. Bunlar, bankalarda menkul kıymet hesapları, kripto varlık hesapları ve kiralık kasalar bulunan veya bunları kontrol eden tüm kişileri kapsamalıdır. Bir başka yönerge ise, bu banka hesap kayıtları için AB Komisyonu tarafından işletilen bir ağ sisteminin kurulmasını öngörmektedir; böylece bankalardan bilgi alınabilecektir. Ayrıca, tüm AB üye devletlerinin yetkili makamlarının erişebileceği merkezi gayrimenkul kayıtları ve şirket sahiplerine ilişkin merkezi kayıtlar da oluşturulacak.</w:t>
        <w:br/>
        <w:t xml:space="preserve"/>
        <w:br/>
        <w:t xml:space="preserve">Sonuç:</w:t>
        <w:br/>
        <w:t xml:space="preserve">AB Komisyonu vatandaşlarını aldatıyor gibi görünüyor. Bir yandan varlık kaydı planlarını daha fazla takip etmeyecekmiş gibi davranırken, arka planda ipler öyle bir şekilde çekiliyor ki, bankalar aracılığıyla dolaylı yoldan gerekli bilgilere yine de ulaşılabilsin. Bu banka kayıtları tam olarak geliştirildiğinde, dolaylı yoldan bir varlık kaydı oluşturmuş olacaklardır. AB Komisyonu'nun bu konuda yalnızca kara para aklama ve terörün finansmanıyla mücadeleyi amaçladığını söylemek şüpheli.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tz.'dan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c2609606167544a3">
        <w:r w:rsidRPr="00F24C6F">
          <w:rPr>
            <w:rStyle w:val="Hyperlink"/>
          </w:rPr>
          <w:rPr>
            <w:sz w:val="18"/>
          </w:rPr>
          <w:t>https://www.creativecommons.org/licenses/</w:t>
        </w:r>
      </w:hyperlink>
      <w:r w:rsidR="0026191C">
        <w:rPr/>
        <w:br/>
      </w:r>
      <w:r w:rsidR="0026191C">
        <w:rPr/>
        <w:br/>
      </w:r>
      <w:r w:rsidRPr="002B28C8">
        <w:t xml:space="preserve">AB Varlık Kaydı</w:t>
        <w:rPr>
          <w:sz w:val="18"/>
        </w:rPr>
      </w:r>
      <w:r w:rsidR="0026191C">
        <w:rPr/>
        <w:br/>
      </w:r>
      <w:hyperlink w:history="true" r:id="R66563bcbb1f44cf6">
        <w:r w:rsidRPr="00F24C6F">
          <w:rPr>
            <w:rStyle w:val="Hyperlink"/>
          </w:rPr>
          <w:rPr>
            <w:sz w:val="18"/>
          </w:rPr>
          <w:t>https://www.anwalt.de/rechtstipps/das-eu-vermoegensregister-ein-instrument-zur-kriminalitaetsbekaempfung-oder-der-beginn-eines-glaesernen-buergers-233095.html</w:t>
        </w:r>
      </w:hyperlink>
      <w:r w:rsidR="0026191C">
        <w:rPr/>
        <w:br/>
      </w:r>
      <w:r w:rsidR="0026191C">
        <w:rPr/>
        <w:br/>
      </w:r>
      <w:hyperlink w:history="true" r:id="R5204f721b44e4615">
        <w:r w:rsidRPr="00F24C6F">
          <w:rPr>
            <w:rStyle w:val="Hyperlink"/>
          </w:rPr>
          <w:rPr>
            <w:sz w:val="18"/>
          </w:rPr>
          <w:t>https://www.anwalt.de/rechtstipps/eu-vermoegensregister-die-eu-will-wissen-was-sie-besitzen-und-zwar-alles-237390.html</w:t>
        </w:r>
      </w:hyperlink>
      <w:r w:rsidR="0026191C">
        <w:rPr/>
        <w:br/>
      </w:r>
      <w:r w:rsidR="0026191C">
        <w:rPr/>
        <w:br/>
      </w:r>
      <w:hyperlink w:history="true" r:id="R7bc1833063be4372">
        <w:r w:rsidRPr="00F24C6F">
          <w:rPr>
            <w:rStyle w:val="Hyperlink"/>
          </w:rPr>
          <w:rPr>
            <w:sz w:val="18"/>
          </w:rPr>
          <w:t>https://www.kay-rogalla.de/eu-vermoegensregister-das-update-2025-was-wirklich-beschlossen-wurde-und-was-noch-nicht/</w:t>
        </w:r>
      </w:hyperlink>
      <w:r w:rsidR="0026191C">
        <w:rPr/>
        <w:br/>
      </w:r>
      <w:r w:rsidR="0026191C">
        <w:rPr/>
        <w:br/>
      </w:r>
      <w:r w:rsidRPr="002B28C8">
        <w:t xml:space="preserve">Yük denkleştirme talebi:</w:t>
        <w:rPr>
          <w:sz w:val="18"/>
        </w:rPr>
      </w:r>
      <w:r w:rsidR="0026191C">
        <w:rPr/>
        <w:br/>
      </w:r>
      <w:r w:rsidRPr="002B28C8">
        <w:t xml:space="preserve">Sigmar Gabriel:</w:t>
        <w:rPr>
          <w:sz w:val="18"/>
        </w:rPr>
      </w:r>
      <w:r w:rsidR="0026191C">
        <w:rPr/>
        <w:br/>
      </w:r>
      <w:hyperlink w:history="true" r:id="R7226ee19e5fc451e">
        <w:r w:rsidRPr="00F24C6F">
          <w:rPr>
            <w:rStyle w:val="Hyperlink"/>
          </w:rPr>
          <w:rPr>
            <w:sz w:val="18"/>
          </w:rPr>
          <w:t>https://www.oldenburger-onlinezeitung.de/nachrichten/gabriel-will-lastenausgleich-nach-coronakrise-39641.html</w:t>
        </w:r>
      </w:hyperlink>
      <w:r w:rsidR="0026191C">
        <w:rPr/>
        <w:br/>
      </w:r>
      <w:r w:rsidR="0026191C">
        <w:rPr/>
        <w:br/>
      </w:r>
      <w:r w:rsidRPr="002B28C8">
        <w:t xml:space="preserve">Katrin Göring-Eckardt</w:t>
        <w:rPr>
          <w:sz w:val="18"/>
        </w:rPr>
      </w:r>
      <w:r w:rsidR="0026191C">
        <w:rPr/>
        <w:br/>
      </w:r>
      <w:hyperlink w:history="true" r:id="R1a19efe7d8404213">
        <w:r w:rsidRPr="00F24C6F">
          <w:rPr>
            <w:rStyle w:val="Hyperlink"/>
          </w:rPr>
          <w:rPr>
            <w:sz w:val="18"/>
          </w:rPr>
          <w:t>https://www.merkur.de/politik/vermoegensabgabe-krise-ukraine-krieg-gruene-fdp-ampel-bundestag-goering-eckardt-parteitag-91846840.html</w:t>
        </w:r>
      </w:hyperlink>
      <w:r w:rsidR="0026191C">
        <w:rPr/>
        <w:br/>
      </w:r>
      <w:r w:rsidR="0026191C">
        <w:rPr/>
        <w:br/>
      </w:r>
      <w:r w:rsidRPr="002B28C8">
        <w:t xml:space="preserve">Atlantik Köprüsü:</w:t>
        <w:rPr>
          <w:sz w:val="18"/>
        </w:rPr>
      </w:r>
      <w:r w:rsidR="0026191C">
        <w:rPr/>
        <w:br/>
      </w:r>
      <w:hyperlink w:history="true" r:id="Ra52d94d657e04459">
        <w:r w:rsidRPr="00F24C6F">
          <w:rPr>
            <w:rStyle w:val="Hyperlink"/>
          </w:rPr>
          <w:rPr>
            <w:sz w:val="18"/>
          </w:rPr>
          <w:t>https://de.wikipedia.org/wiki/Atlantik-Br%C3%BCcke</w:t>
        </w:r>
      </w:hyperlink>
      <w:r w:rsidR="0026191C">
        <w:rPr/>
        <w:br/>
      </w:r>
      <w:r w:rsidR="0026191C">
        <w:rPr/>
        <w:br/>
      </w:r>
      <w:hyperlink w:history="true" r:id="Rda2e5d056c154f1f">
        <w:r w:rsidRPr="00F24C6F">
          <w:rPr>
            <w:rStyle w:val="Hyperlink"/>
          </w:rPr>
          <w:rPr>
            <w:sz w:val="18"/>
          </w:rPr>
          <w:t>https://de.wikipedia.org/wiki/Liste_von_Mitgliedern_der_Atlantik-Br%C3%BCcke</w:t>
        </w:r>
      </w:hyperlink>
      <w:r w:rsidR="0026191C">
        <w:rPr/>
        <w:br/>
      </w:r>
      <w:r w:rsidR="0026191C">
        <w:rPr/>
        <w:br/>
      </w:r>
      <w:hyperlink w:history="true" r:id="Rf1c93121cdb344ad">
        <w:r w:rsidRPr="00F24C6F">
          <w:rPr>
            <w:rStyle w:val="Hyperlink"/>
          </w:rPr>
          <w:rPr>
            <w:sz w:val="18"/>
          </w:rPr>
          <w:t>https://www.nachdenkseiten.de/?p=64537</w:t>
        </w:r>
      </w:hyperlink>
      <w:r w:rsidR="0026191C">
        <w:rPr/>
        <w:br/>
      </w:r>
      <w:r w:rsidR="0026191C">
        <w:rPr/>
        <w:br/>
      </w:r>
      <w:hyperlink w:history="true" r:id="R8f03b165493046a6">
        <w:r w:rsidRPr="00F24C6F">
          <w:rPr>
            <w:rStyle w:val="Hyperlink"/>
          </w:rPr>
          <w:rPr>
            <w:sz w:val="18"/>
          </w:rPr>
          <w:t>https://www.extremnews.com/berichte/weltgeschehen/e24d1686d7d8e94</w:t>
        </w:r>
      </w:hyperlink>
      <w:r w:rsidR="0026191C">
        <w:rPr/>
        <w:br/>
      </w:r>
      <w:r w:rsidR="0026191C">
        <w:rPr/>
        <w:br/>
      </w:r>
      <w:hyperlink w:history="true" r:id="Re224bc9f991a4522">
        <w:r w:rsidRPr="00F24C6F">
          <w:rPr>
            <w:rStyle w:val="Hyperlink"/>
          </w:rPr>
          <w:rPr>
            <w:sz w:val="18"/>
          </w:rPr>
          <w:t>https://www.homment.com/atlantikbruecke</w:t>
        </w:r>
      </w:hyperlink>
      <w:r w:rsidR="0026191C">
        <w:rPr/>
        <w:br/>
      </w:r>
      <w:r w:rsidR="0026191C">
        <w:rPr/>
        <w:br/>
      </w:r>
      <w:hyperlink w:history="true" r:id="Rf7da90e17150445d">
        <w:r w:rsidRPr="00F24C6F">
          <w:rPr>
            <w:rStyle w:val="Hyperlink"/>
          </w:rPr>
          <w:rPr>
            <w:sz w:val="18"/>
          </w:rPr>
          <w:t>https://sezession.de/57417/transatlantische-netzwerke</w:t>
        </w:r>
      </w:hyperlink>
      <w:r w:rsidR="0026191C">
        <w:rPr/>
        <w:br/>
      </w:r>
      <w:r w:rsidR="0026191C">
        <w:rPr/>
        <w:br/>
      </w:r>
      <w:r w:rsidRPr="002B28C8">
        <w:t xml:space="preserve">John Mc Cloy:</w:t>
        <w:rPr>
          <w:sz w:val="18"/>
        </w:rPr>
      </w:r>
      <w:r w:rsidR="0026191C">
        <w:rPr/>
        <w:br/>
      </w:r>
      <w:hyperlink w:history="true" r:id="R2ca9e0035e6846da">
        <w:r w:rsidRPr="00F24C6F">
          <w:rPr>
            <w:rStyle w:val="Hyperlink"/>
          </w:rPr>
          <w:rPr>
            <w:sz w:val="18"/>
          </w:rPr>
          <w:t>https://de.wikipedia.org/wiki/John_Jay_McCloy</w:t>
        </w:r>
      </w:hyperlink>
      <w:r w:rsidR="0026191C">
        <w:rPr/>
        <w:br/>
      </w:r>
      <w:r w:rsidR="0026191C">
        <w:rPr/>
        <w:br/>
      </w:r>
      <w:r w:rsidRPr="002B28C8">
        <w:t xml:space="preserve">AB Varlık Kaydı arka kapıdan giriyor</w:t>
        <w:rPr>
          <w:sz w:val="18"/>
        </w:rPr>
      </w:r>
      <w:r w:rsidR="0026191C">
        <w:rPr/>
        <w:br/>
      </w:r>
      <w:hyperlink w:history="true" r:id="Rc408b79c0e004d64">
        <w:r w:rsidRPr="00F24C6F">
          <w:rPr>
            <w:rStyle w:val="Hyperlink"/>
          </w:rPr>
          <w:rPr>
            <w:sz w:val="18"/>
          </w:rPr>
          <w:t>https://norberthaering.de/geldsystem/bankkontenregister/</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#JohnJayMcCloy - John Jay Mc Cloy - </w:t>
      </w:r>
      <w:hyperlink w:history="true" r:id="R826b68bf499544a2">
        <w:r w:rsidRPr="00F24C6F">
          <w:rPr>
            <w:rStyle w:val="Hyperlink"/>
          </w:rPr>
          <w:t>www.kla.tv/JohnJayMcCloy-tr</w:t>
        </w:r>
      </w:hyperlink>
      <w:r w:rsidR="0026191C">
        <w:rPr/>
        <w:br/>
      </w:r>
      <w:r w:rsidR="0026191C">
        <w:rPr/>
        <w:br/>
      </w:r>
      <w:r w:rsidRPr="002B28C8">
        <w:t xml:space="preserve">#Kamulastirma - Kamulaştırma - </w:t>
      </w:r>
      <w:hyperlink w:history="true" r:id="R3876253cc6894696">
        <w:r w:rsidRPr="00F24C6F">
          <w:rPr>
            <w:rStyle w:val="Hyperlink"/>
          </w:rPr>
          <w:t>www.kla.tv/Kamulastirma-tr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f875992df6e45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87a2573d9d14a1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cd407ecafde49e1">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78b373002e3400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b902d9dab614fd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328e65f9341b43d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AB Varlık Kaydı: AB, vatandaşlarının kamulaştırılmasını mı hazırlıyor?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www.kla.tv/42867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09.10.2026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c2609606167544a3" /><Relationship Type="http://schemas.openxmlformats.org/officeDocument/2006/relationships/hyperlink" Target="https://www.anwalt.de/rechtstipps/das-eu-vermoegensregister-ein-instrument-zur-kriminalitaetsbekaempfung-oder-der-beginn-eines-glaesernen-buergers-233095.html" TargetMode="External" Id="R66563bcbb1f44cf6" /><Relationship Type="http://schemas.openxmlformats.org/officeDocument/2006/relationships/hyperlink" Target="https://www.anwalt.de/rechtstipps/eu-vermoegensregister-die-eu-will-wissen-was-sie-besitzen-und-zwar-alles-237390.html" TargetMode="External" Id="R5204f721b44e4615" /><Relationship Type="http://schemas.openxmlformats.org/officeDocument/2006/relationships/hyperlink" Target="https://www.kay-rogalla.de/eu-vermoegensregister-das-update-2025-was-wirklich-beschlossen-wurde-und-was-noch-nicht/" TargetMode="External" Id="R7bc1833063be4372" /><Relationship Type="http://schemas.openxmlformats.org/officeDocument/2006/relationships/hyperlink" Target="https://www.oldenburger-onlinezeitung.de/nachrichten/gabriel-will-lastenausgleich-nach-coronakrise-39641.html" TargetMode="External" Id="R7226ee19e5fc451e" /><Relationship Type="http://schemas.openxmlformats.org/officeDocument/2006/relationships/hyperlink" Target="https://www.merkur.de/politik/vermoegensabgabe-krise-ukraine-krieg-gruene-fdp-ampel-bundestag-goering-eckardt-parteitag-91846840.html" TargetMode="External" Id="R1a19efe7d8404213" /><Relationship Type="http://schemas.openxmlformats.org/officeDocument/2006/relationships/hyperlink" Target="https://de.wikipedia.org/wiki/Atlantik-Br%C3%BCcke" TargetMode="External" Id="Ra52d94d657e04459" /><Relationship Type="http://schemas.openxmlformats.org/officeDocument/2006/relationships/hyperlink" Target="https://de.wikipedia.org/wiki/Liste_von_Mitgliedern_der_Atlantik-Br%C3%BCcke" TargetMode="External" Id="Rda2e5d056c154f1f" /><Relationship Type="http://schemas.openxmlformats.org/officeDocument/2006/relationships/hyperlink" Target="https://www.nachdenkseiten.de/?p=64537" TargetMode="External" Id="Rf1c93121cdb344ad" /><Relationship Type="http://schemas.openxmlformats.org/officeDocument/2006/relationships/hyperlink" Target="https://www.extremnews.com/berichte/weltgeschehen/e24d1686d7d8e94" TargetMode="External" Id="R8f03b165493046a6" /><Relationship Type="http://schemas.openxmlformats.org/officeDocument/2006/relationships/hyperlink" Target="https://www.homment.com/atlantikbruecke" TargetMode="External" Id="Re224bc9f991a4522" /><Relationship Type="http://schemas.openxmlformats.org/officeDocument/2006/relationships/hyperlink" Target="https://sezession.de/57417/transatlantische-netzwerke" TargetMode="External" Id="Rf7da90e17150445d" /><Relationship Type="http://schemas.openxmlformats.org/officeDocument/2006/relationships/hyperlink" Target="https://de.wikipedia.org/wiki/John_Jay_McCloy" TargetMode="External" Id="R2ca9e0035e6846da" /><Relationship Type="http://schemas.openxmlformats.org/officeDocument/2006/relationships/hyperlink" Target="https://norberthaering.de/geldsystem/bankkontenregister/" TargetMode="External" Id="Rc408b79c0e004d64" /><Relationship Type="http://schemas.openxmlformats.org/officeDocument/2006/relationships/hyperlink" Target="https://www.kla.tv/JohnJayMcCloy-tr" TargetMode="External" Id="R826b68bf499544a2" /><Relationship Type="http://schemas.openxmlformats.org/officeDocument/2006/relationships/hyperlink" Target="https://www.kla.tv/Kamulastirma-tr" TargetMode="External" Id="R3876253cc6894696" /><Relationship Type="http://schemas.openxmlformats.org/officeDocument/2006/relationships/hyperlink" Target="https://www.kla.tv/tr" TargetMode="External" Id="R3f875992df6e4520" /><Relationship Type="http://schemas.openxmlformats.org/officeDocument/2006/relationships/hyperlink" Target="https://www.kla.tv/tr" TargetMode="External" Id="Rf87a2573d9d14a16" /><Relationship Type="http://schemas.openxmlformats.org/officeDocument/2006/relationships/hyperlink" Target="https://www.kla.tv/abo-tr" TargetMode="External" Id="R2cd407ecafde49e1" /><Relationship Type="http://schemas.openxmlformats.org/officeDocument/2006/relationships/hyperlink" Target="https://www.kla.tv/vernetzung&amp;lang=tr" TargetMode="External" Id="Rc78b373002e3400c" /><Relationship Type="http://schemas.openxmlformats.org/officeDocument/2006/relationships/hyperlink" Target="https://www.kla.tv/licence" TargetMode="External" Id="R1b902d9dab614fdc" /><Relationship Type="http://schemas.openxmlformats.org/officeDocument/2006/relationships/hyperlink" Target="https://www.kla.tv/licence" TargetMode="External" Id="R328e65f9341b43d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6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6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728</ap:Words>
  <ap:DocSecurity>0</ap:DocSecurity>
  <ap:ScaleCrop>false</ap:ScaleCrop>
  <ap:HeadingPairs>
    <vt:vector baseType="variant" size="2">
      <vt:variant>
        <vt:lpstr>AB Varlık Kaydı: AB, vatandaşlarının kamulaştırılmasını mı hazırlıyor?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