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D9007"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478E55E4" wp14:editId="3A81F1CE">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674B3C86"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6264DD8" wp14:editId="1D9ECB5A">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Hete zomer – door HAARP?</w:t>
      </w:r>
    </w:p>
    <w:p w14:paraId="4C5DD4AB" w14:textId="77777777" w:rsidR="00A71903" w:rsidRPr="00C534E6" w:rsidRDefault="00A71903" w:rsidP="00C66CB5">
      <w:pPr>
        <w:widowControl w:val="0"/>
        <w:spacing w:after="160"/>
        <w:jc w:val="both"/>
        <w:rPr>
          <w:rStyle w:val="edit"/>
          <w:rFonts w:ascii="Arial" w:hAnsi="Arial" w:cs="Arial"/>
          <w:b/>
          <w:color w:val="000000"/>
        </w:rPr>
      </w:pPr>
      <w:r w:rsidRPr="00C534E6">
        <w:rPr>
          <w:rStyle w:val="edit"/>
          <w:rFonts w:ascii="Arial" w:hAnsi="Arial" w:cs="Arial"/>
          <w:b/>
          <w:color w:val="000000"/>
        </w:rPr>
        <w:t>“Een wapen van de Apocalyps”, zo wordt HAARP beschreven door de expert in geo-engineering generaal Emil Strainu. Dat deze installatie volgens Strainu actief wordt gebruikt als weermanipulatie, weten waarschijnlijk weinig mensen. Door dramatische berichtgeving over het weer worden de mensen voortdurend in een shocktoestand gehouden. In plaats van duidelijke feiten en degelijke studies wordt met schattingen en vermoedens gewerkt! Zo bericht “Blick” in augustus 2026: “Het rampjaar is aangebroken”, gletsjers smelten dramatisch. Maar wie zijn de echte veroorzakers en wat voor een perfide plan steekt daarachter?</w:t>
      </w:r>
    </w:p>
    <w:p w14:paraId="5FA8D990"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b/>
          <w:bCs/>
          <w:sz w:val="24"/>
          <w:szCs w:val="24"/>
          <w:lang w:eastAsia="en-US"/>
        </w:rPr>
        <w:t>Presentatrice:</w:t>
      </w:r>
    </w:p>
    <w:p w14:paraId="6BAF440C"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Krantenkop in de Blick in augustus 2026: "Het rampjaar is aangebroken", Gletsjers smelten dramatisch.</w:t>
      </w:r>
    </w:p>
    <w:p w14:paraId="3DD27F4A" w14:textId="77777777" w:rsidR="00C66CB5" w:rsidRPr="00C66CB5" w:rsidRDefault="00C66CB5" w:rsidP="00C66CB5">
      <w:pPr>
        <w:spacing w:after="0" w:line="240" w:lineRule="auto"/>
        <w:jc w:val="both"/>
        <w:rPr>
          <w:rFonts w:ascii="Arial" w:eastAsia="MS Mincho" w:hAnsi="Arial" w:cs="Arial"/>
          <w:sz w:val="24"/>
          <w:szCs w:val="24"/>
          <w:lang w:eastAsia="en-US"/>
        </w:rPr>
      </w:pPr>
    </w:p>
    <w:p w14:paraId="4F6A0855"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De terugtrekking van de gletsjers wordt aangehaald als voorbeeld van door de mens veroorzaakte klimaatverandering. Maar al in 2018 toonden onderzoekers van de ETH Zürich in een simulatie de zeer dynamische ontwikkeling van de gletsjers in de Alpen aan. De gletsjers hebben zich in de afgelopen 120.000 jaar tot wel tien keer toe enorm uitgebreid en zich weer teruggetrokken.</w:t>
      </w:r>
    </w:p>
    <w:p w14:paraId="31CE858A" w14:textId="77777777" w:rsidR="00C66CB5" w:rsidRPr="00C66CB5" w:rsidRDefault="00C66CB5" w:rsidP="00C66CB5">
      <w:pPr>
        <w:spacing w:after="0" w:line="240" w:lineRule="auto"/>
        <w:jc w:val="both"/>
        <w:rPr>
          <w:rFonts w:ascii="Arial" w:eastAsia="MS Mincho" w:hAnsi="Arial" w:cs="Arial"/>
          <w:sz w:val="24"/>
          <w:szCs w:val="24"/>
          <w:lang w:eastAsia="en-US"/>
        </w:rPr>
      </w:pPr>
    </w:p>
    <w:p w14:paraId="5AE5BEBF"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In plaats van duidelijkheid te scheppen over deze verbanden, berichten de media in 2026 opnieuw over vermeende "hitte doden" in Groot-Brittannië. Het gaat hier echter slechts om schattingen, met de werkelijke doodsoorzaak wordt geen rekening gehouden. Ook in Duitsland zouden er een groot aantal doden door de hitte zijn gevallen. Maar ook deze cijfers zijn gebaseerd op schattingen van het Robert Koch Instituut (RKI) en komen geenszins voort uit systematische studies.</w:t>
      </w:r>
    </w:p>
    <w:p w14:paraId="3AD38765" w14:textId="77777777" w:rsidR="00C66CB5" w:rsidRPr="00C66CB5" w:rsidRDefault="00C66CB5" w:rsidP="00C66CB5">
      <w:pPr>
        <w:spacing w:after="0" w:line="240" w:lineRule="auto"/>
        <w:jc w:val="both"/>
        <w:rPr>
          <w:rFonts w:ascii="Arial" w:eastAsia="MS Mincho" w:hAnsi="Arial" w:cs="Arial"/>
          <w:sz w:val="24"/>
          <w:szCs w:val="24"/>
          <w:lang w:eastAsia="en-US"/>
        </w:rPr>
      </w:pPr>
    </w:p>
    <w:p w14:paraId="5FFDF7A5"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Zo wordt de wereldbevolking, met de zogenaamde klimaatschok!, naast de oorlogen in Oekraïne en Iran in een voortdurende staat van shock gehouden. Mensen die in angst en paniek verkeren, laten bijna alles met zich doen!</w:t>
      </w:r>
    </w:p>
    <w:p w14:paraId="2D12597F" w14:textId="77777777" w:rsidR="00C66CB5" w:rsidRPr="00C66CB5" w:rsidRDefault="00C66CB5" w:rsidP="00C66CB5">
      <w:pPr>
        <w:spacing w:after="0" w:line="240" w:lineRule="auto"/>
        <w:jc w:val="both"/>
        <w:rPr>
          <w:rFonts w:ascii="Arial" w:eastAsia="MS Mincho" w:hAnsi="Arial" w:cs="Arial"/>
          <w:sz w:val="24"/>
          <w:szCs w:val="24"/>
          <w:lang w:eastAsia="en-US"/>
        </w:rPr>
      </w:pPr>
    </w:p>
    <w:p w14:paraId="34002DD6"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Kla.TV bracht in 2023 verslag uit over de geo-engineeringdeskundige, generaal Emil Strainu, die vertelde hoe het gigantische HAARP-systeem, dat elektrische velden genereert, onder leiding van de hoogste financiële oligarchen als "Apocalyps wapen" zou worden ingezet voor economische oorlogvoering en klimaatverandering.</w:t>
      </w:r>
    </w:p>
    <w:p w14:paraId="05EB3646" w14:textId="77777777" w:rsidR="00C66CB5" w:rsidRPr="00C66CB5" w:rsidRDefault="00C66CB5" w:rsidP="00C66CB5">
      <w:pPr>
        <w:spacing w:after="0" w:line="240" w:lineRule="auto"/>
        <w:rPr>
          <w:rFonts w:ascii="Arial" w:eastAsia="MS Mincho" w:hAnsi="Arial" w:cs="Arial"/>
          <w:sz w:val="24"/>
          <w:szCs w:val="24"/>
          <w:lang w:eastAsia="en-US"/>
        </w:rPr>
      </w:pPr>
    </w:p>
    <w:p w14:paraId="2B8DD281"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b/>
          <w:bCs/>
          <w:sz w:val="28"/>
          <w:szCs w:val="28"/>
          <w:highlight w:val="yellow"/>
          <w:lang w:eastAsia="en-US"/>
        </w:rPr>
        <w:t>*</w:t>
      </w:r>
      <w:r w:rsidRPr="00C66CB5">
        <w:rPr>
          <w:rFonts w:ascii="Arial" w:eastAsia="MS Mincho" w:hAnsi="Arial" w:cs="Arial"/>
          <w:b/>
          <w:bCs/>
          <w:sz w:val="28"/>
          <w:szCs w:val="28"/>
          <w:highlight w:val="yellow"/>
          <w:vertAlign w:val="superscript"/>
          <w:lang w:eastAsia="en-US"/>
        </w:rPr>
        <w:t>1</w:t>
      </w:r>
      <w:r w:rsidRPr="00C66CB5">
        <w:rPr>
          <w:rFonts w:ascii="Arial" w:eastAsia="MS Mincho" w:hAnsi="Arial" w:cs="Arial"/>
          <w:sz w:val="24"/>
          <w:szCs w:val="24"/>
          <w:lang w:eastAsia="en-US"/>
        </w:rPr>
        <w:t xml:space="preserve">Strainu vertelde dat hij de Amerikaanse HAARP-installatie in Alaska had bezocht en daar had vernomen hoe dit wapen wordt ingezet. Hij legde op een aanschouwelijke manier uit dat sommige HAARP-toepassingen explosies zouden veroorzaken die lijken op die van atoombommen. HAARP zou bovendien het milieu kunnen veranderen en orkanen, tornado's, waterhozen en tsunami's kunnen veroorzaken, ook in gebieden waar deze verschijnselen normaal gesproken niet voorkomen. Evenzo hitte- en droogterampen en bosbranden, net als hevige regenval, overstromingen, reusachtige hagelbuien en vorstperiodes. Dit hyperenergiewapen, dat onder leiding staat van de hoogste financiële oligarchen, </w:t>
      </w:r>
      <w:r w:rsidRPr="00C66CB5">
        <w:rPr>
          <w:rFonts w:ascii="Arial" w:eastAsia="MS Mincho" w:hAnsi="Arial" w:cs="Arial"/>
          <w:sz w:val="24"/>
          <w:szCs w:val="24"/>
          <w:lang w:eastAsia="en-US"/>
        </w:rPr>
        <w:lastRenderedPageBreak/>
        <w:t>kan ook aardbevingen en vulkaanuitbarstingen veroorzaken. Wereldwijd zouden er meer dan 180 van dergelijke HAARP-installaties zijn, die nu gezamenlijk in actie komen.</w:t>
      </w:r>
    </w:p>
    <w:p w14:paraId="7AD165BE" w14:textId="77777777" w:rsidR="00C66CB5" w:rsidRPr="00C66CB5" w:rsidRDefault="00C66CB5" w:rsidP="00C66CB5">
      <w:pPr>
        <w:spacing w:after="0" w:line="240" w:lineRule="auto"/>
        <w:rPr>
          <w:rFonts w:ascii="Arial" w:eastAsia="MS Mincho" w:hAnsi="Arial" w:cs="Arial"/>
          <w:sz w:val="24"/>
          <w:szCs w:val="24"/>
          <w:lang w:eastAsia="en-US"/>
        </w:rPr>
      </w:pPr>
    </w:p>
    <w:p w14:paraId="4E3923C8"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b/>
          <w:bCs/>
          <w:sz w:val="24"/>
          <w:szCs w:val="24"/>
          <w:lang w:eastAsia="en-US"/>
        </w:rPr>
        <w:t>Presentatrice:</w:t>
      </w:r>
    </w:p>
    <w:p w14:paraId="011E8FF1"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Als er al sprake is van een zogenaamde klimaatverandering, dan wordt die dus inderdaad door de mens veroorzaakt. Het probleem is echter niet de toename van de CO</w:t>
      </w:r>
      <w:r w:rsidRPr="00C66CB5">
        <w:rPr>
          <w:rFonts w:ascii="Cambria Math" w:eastAsia="MS Mincho" w:hAnsi="Cambria Math" w:cs="Cambria Math"/>
          <w:sz w:val="24"/>
          <w:szCs w:val="24"/>
          <w:lang w:eastAsia="en-US"/>
        </w:rPr>
        <w:t>₂</w:t>
      </w:r>
      <w:r w:rsidRPr="00C66CB5">
        <w:rPr>
          <w:rFonts w:ascii="Arial" w:eastAsia="MS Mincho" w:hAnsi="Arial" w:cs="Arial"/>
          <w:sz w:val="24"/>
          <w:szCs w:val="24"/>
          <w:lang w:eastAsia="en-US"/>
        </w:rPr>
        <w:t>-uitstoot. Deze dragen immers in principe bij aan de groei van planten. Het gevaar dat door weersveranderingen wordt veroorzaakt, is veeleer te wijten aan HAARP-installaties in combinatie met geo-engineering.</w:t>
      </w:r>
    </w:p>
    <w:p w14:paraId="0C84D3B1" w14:textId="77777777" w:rsidR="00C66CB5" w:rsidRPr="00C66CB5" w:rsidRDefault="00C66CB5" w:rsidP="00C66CB5">
      <w:pPr>
        <w:spacing w:after="0" w:line="240" w:lineRule="auto"/>
        <w:jc w:val="both"/>
        <w:rPr>
          <w:rFonts w:ascii="Arial" w:eastAsia="MS Mincho" w:hAnsi="Arial" w:cs="Arial"/>
          <w:sz w:val="24"/>
          <w:szCs w:val="24"/>
          <w:lang w:eastAsia="en-US"/>
        </w:rPr>
      </w:pPr>
    </w:p>
    <w:p w14:paraId="5EB9D72F"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In 2024 deed klokkenluidster Kristen Meghan, een voormalig milieuspecialiste bij de Amerikaanse luchtmacht, verslag over verschillende vormen van weersbeïnvloeding in het kader van geo-engineering. Na talloze proeven en onderzoeken is zij tot de ontdekking gekomen dat er bewust aan geo-engineering wordt gedaan. Dat betekent het inbrengen van aërosolen in de stratosfeer.</w:t>
      </w:r>
    </w:p>
    <w:p w14:paraId="1A812006" w14:textId="77777777" w:rsidR="00C66CB5" w:rsidRPr="00C66CB5" w:rsidRDefault="00C66CB5" w:rsidP="00C66CB5">
      <w:pPr>
        <w:spacing w:after="0" w:line="240" w:lineRule="auto"/>
        <w:rPr>
          <w:rFonts w:ascii="Arial" w:eastAsia="MS Mincho" w:hAnsi="Arial" w:cs="Arial"/>
          <w:sz w:val="24"/>
          <w:szCs w:val="24"/>
          <w:lang w:eastAsia="en-US"/>
        </w:rPr>
      </w:pPr>
    </w:p>
    <w:p w14:paraId="66B63E39"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b/>
          <w:bCs/>
          <w:sz w:val="28"/>
          <w:szCs w:val="28"/>
          <w:highlight w:val="yellow"/>
          <w:lang w:eastAsia="en-US"/>
        </w:rPr>
        <w:t>*</w:t>
      </w:r>
      <w:r w:rsidRPr="00C66CB5">
        <w:rPr>
          <w:rFonts w:ascii="Arial" w:eastAsia="MS Mincho" w:hAnsi="Arial" w:cs="Arial"/>
          <w:b/>
          <w:bCs/>
          <w:sz w:val="28"/>
          <w:szCs w:val="28"/>
          <w:highlight w:val="yellow"/>
          <w:vertAlign w:val="superscript"/>
          <w:lang w:eastAsia="en-US"/>
        </w:rPr>
        <w:t>2</w:t>
      </w:r>
      <w:r w:rsidRPr="00C66CB5">
        <w:rPr>
          <w:rFonts w:ascii="Arial" w:eastAsia="MS Mincho" w:hAnsi="Arial" w:cs="Arial"/>
          <w:b/>
          <w:bCs/>
          <w:sz w:val="24"/>
          <w:szCs w:val="24"/>
          <w:lang w:eastAsia="en-US"/>
        </w:rPr>
        <w:t>Interviewer:</w:t>
      </w:r>
      <w:r w:rsidRPr="00C66CB5">
        <w:rPr>
          <w:rFonts w:ascii="Arial" w:eastAsia="MS Mincho" w:hAnsi="Arial" w:cs="Arial"/>
          <w:sz w:val="24"/>
          <w:szCs w:val="24"/>
          <w:lang w:eastAsia="en-US"/>
        </w:rPr>
        <w:t xml:space="preserve"> En als u zegt dat er chemicaliën in de lucht worden gepompt, wat voor soort chemicaliën dalen er dan op de mensheid neer?</w:t>
      </w:r>
    </w:p>
    <w:p w14:paraId="787E0BD0" w14:textId="77777777" w:rsidR="00C66CB5" w:rsidRPr="00C66CB5" w:rsidRDefault="00C66CB5" w:rsidP="00C66CB5">
      <w:pPr>
        <w:spacing w:after="0" w:line="240" w:lineRule="auto"/>
        <w:rPr>
          <w:rFonts w:ascii="Arial" w:eastAsia="MS Mincho" w:hAnsi="Arial" w:cs="Arial"/>
          <w:sz w:val="24"/>
          <w:szCs w:val="24"/>
          <w:lang w:eastAsia="en-US"/>
        </w:rPr>
      </w:pPr>
    </w:p>
    <w:p w14:paraId="1698151D"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b/>
          <w:bCs/>
          <w:sz w:val="24"/>
          <w:szCs w:val="24"/>
          <w:lang w:eastAsia="en-US"/>
        </w:rPr>
        <w:t>Kristen Meghan:</w:t>
      </w:r>
      <w:r w:rsidRPr="00C66CB5">
        <w:rPr>
          <w:rFonts w:ascii="Arial" w:eastAsia="MS Mincho" w:hAnsi="Arial" w:cs="Arial"/>
          <w:sz w:val="24"/>
          <w:szCs w:val="24"/>
          <w:lang w:eastAsia="en-US"/>
        </w:rPr>
        <w:t xml:space="preserve"> Nanodeeltjes van metalen zoals sulfaten, barium en strontium. Ik weet dat dit in de loop der tijd waarschijnlijk is veranderd, dat ze voor bepaalde dingen zilverjodide gebruikten. Het vreemde was de hoeveelheid, de vorm waarin ze kwamen. Het zijn dezelfde materialen die ik op mijn werk heb geprobeerd te verwijderen en te vervangen door veiligere materialen. Als blijkt dat er in het zogenaamde veiligheidsinformatieblad, informatie over een chemische stof, welke persoonlijke beschermingsmiddelen moeten worden gedragen, hoe de stof moet worden afgevoerd en hoe deze moet worden verpakt voor verzending, als er belangrijke informatie ontbreekt, dan heb ik daar vragen over. Mijn vragen leidden ertoe dat ik werd gedemoniseerd, ik wist dat ik iets had ontdekt wat ik niet had mogen ontdekken.</w:t>
      </w:r>
    </w:p>
    <w:p w14:paraId="636EB866" w14:textId="77777777" w:rsidR="00C66CB5" w:rsidRPr="00C66CB5" w:rsidRDefault="00C66CB5" w:rsidP="00C66CB5">
      <w:pPr>
        <w:spacing w:after="0" w:line="240" w:lineRule="auto"/>
        <w:rPr>
          <w:rFonts w:ascii="Arial" w:eastAsia="MS Mincho" w:hAnsi="Arial" w:cs="Arial"/>
          <w:sz w:val="24"/>
          <w:szCs w:val="24"/>
          <w:lang w:eastAsia="en-US"/>
        </w:rPr>
      </w:pPr>
    </w:p>
    <w:p w14:paraId="29A50A1B"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b/>
          <w:bCs/>
          <w:sz w:val="24"/>
          <w:szCs w:val="24"/>
          <w:lang w:eastAsia="en-US"/>
        </w:rPr>
        <w:t>Interviewer:</w:t>
      </w:r>
      <w:r w:rsidRPr="00C66CB5">
        <w:rPr>
          <w:rFonts w:ascii="Arial" w:eastAsia="MS Mincho" w:hAnsi="Arial" w:cs="Arial"/>
          <w:sz w:val="24"/>
          <w:szCs w:val="24"/>
          <w:lang w:eastAsia="en-US"/>
        </w:rPr>
        <w:t xml:space="preserve"> Ik vond het interessant wat u zei over de klimaatverandering of de veranderingen in het weer die we momenteel meemaken. Vaak kunnen we dat niet los zien van deze geo-engineering activiteiten. Wilt u hier nog iets over zeggen? Ik bedoel, hoe merken we dat? Is er bewijs dat het zeker daar vandaan komt?</w:t>
      </w:r>
    </w:p>
    <w:p w14:paraId="3B817A9C" w14:textId="77777777" w:rsidR="00C66CB5" w:rsidRPr="00C66CB5" w:rsidRDefault="00C66CB5" w:rsidP="00C66CB5">
      <w:pPr>
        <w:spacing w:after="0" w:line="240" w:lineRule="auto"/>
        <w:rPr>
          <w:rFonts w:ascii="Arial" w:eastAsia="MS Mincho" w:hAnsi="Arial" w:cs="Arial"/>
          <w:sz w:val="24"/>
          <w:szCs w:val="24"/>
          <w:lang w:eastAsia="en-US"/>
        </w:rPr>
      </w:pPr>
    </w:p>
    <w:p w14:paraId="7149937A"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b/>
          <w:bCs/>
          <w:sz w:val="24"/>
          <w:szCs w:val="24"/>
          <w:lang w:eastAsia="en-US"/>
        </w:rPr>
        <w:t>Kristen Meghan:</w:t>
      </w:r>
      <w:r w:rsidRPr="00C66CB5">
        <w:rPr>
          <w:rFonts w:ascii="Arial" w:eastAsia="MS Mincho" w:hAnsi="Arial" w:cs="Arial"/>
          <w:sz w:val="24"/>
          <w:szCs w:val="24"/>
          <w:lang w:eastAsia="en-US"/>
        </w:rPr>
        <w:t xml:space="preserve"> Er zijn plaatsen die dat openlijk toegeven. Herinnert u zich Dubai nog?</w:t>
      </w:r>
      <w:r w:rsidRPr="00C66CB5">
        <w:rPr>
          <w:rFonts w:ascii="Arial" w:eastAsia="MS Mincho" w:hAnsi="Arial" w:cs="Arial"/>
          <w:b/>
          <w:bCs/>
          <w:sz w:val="28"/>
          <w:szCs w:val="28"/>
          <w:highlight w:val="yellow"/>
          <w:lang w:eastAsia="en-US"/>
        </w:rPr>
        <w:t>*</w:t>
      </w:r>
      <w:r w:rsidRPr="00C66CB5">
        <w:rPr>
          <w:rFonts w:ascii="Arial" w:eastAsia="MS Mincho" w:hAnsi="Arial" w:cs="Arial"/>
          <w:b/>
          <w:bCs/>
          <w:sz w:val="28"/>
          <w:szCs w:val="28"/>
          <w:highlight w:val="yellow"/>
          <w:vertAlign w:val="superscript"/>
          <w:lang w:eastAsia="en-US"/>
        </w:rPr>
        <w:t>3</w:t>
      </w:r>
      <w:r w:rsidRPr="00C66CB5">
        <w:rPr>
          <w:rFonts w:ascii="Arial" w:eastAsia="MS Mincho" w:hAnsi="Arial" w:cs="Arial"/>
          <w:sz w:val="24"/>
          <w:szCs w:val="24"/>
          <w:lang w:eastAsia="en-US"/>
        </w:rPr>
        <w:t xml:space="preserve"> Toen men zich daarover opwond, krabbelden ze snel terug, maar de doos was al geopend. Het probleem is dat, als je naar films over tijdreizen kijkt, er wordt gezegd dat als je iets doet en iets verandert, dit een domino-effect veroorzaakt. Als je het weer verandert, ga je de strijd aan met Moeder Natuur. Meteorologie is een heel, heel grondige studie; ik weet er veel van, omdat ik beroepsmatig te maken heb met het registreren van gevaren. Het heeft geen zin om de natuur te veranderen als dingen niet van natuurlijke oorsprong zijn. We hebben te maken gehad met enorme overstromingen in Californië, en we hebben een systeem genaamd HAARP dat in de VS staat.</w:t>
      </w:r>
      <w:r w:rsidRPr="00C66CB5">
        <w:rPr>
          <w:rFonts w:ascii="Arial" w:eastAsia="MS Mincho" w:hAnsi="Arial" w:cs="Arial"/>
          <w:b/>
          <w:bCs/>
          <w:sz w:val="28"/>
          <w:szCs w:val="28"/>
          <w:highlight w:val="yellow"/>
          <w:lang w:eastAsia="en-US"/>
        </w:rPr>
        <w:t>*</w:t>
      </w:r>
      <w:r w:rsidRPr="00C66CB5">
        <w:rPr>
          <w:rFonts w:ascii="Arial" w:eastAsia="MS Mincho" w:hAnsi="Arial" w:cs="Arial"/>
          <w:b/>
          <w:bCs/>
          <w:sz w:val="28"/>
          <w:szCs w:val="28"/>
          <w:highlight w:val="yellow"/>
          <w:vertAlign w:val="superscript"/>
          <w:lang w:eastAsia="en-US"/>
        </w:rPr>
        <w:t>4</w:t>
      </w:r>
      <w:r w:rsidRPr="00C66CB5">
        <w:rPr>
          <w:rFonts w:ascii="Arial" w:eastAsia="MS Mincho" w:hAnsi="Arial" w:cs="Arial"/>
          <w:sz w:val="24"/>
          <w:szCs w:val="24"/>
          <w:lang w:eastAsia="en-US"/>
        </w:rPr>
        <w:t xml:space="preserve"> Dezelfde mensen die mij vijf, tien jaar geleden hebben verguisd, zeggen nu: "Wauw", omdat ze merken dat dit in al onze Amerikaanse documenten openlijk wordt toegegeven. De VS is niet het enige land dat dit doet.</w:t>
      </w:r>
    </w:p>
    <w:p w14:paraId="2EABA33C" w14:textId="77777777" w:rsidR="00C66CB5" w:rsidRPr="00C66CB5" w:rsidRDefault="00C66CB5" w:rsidP="00C66CB5">
      <w:pPr>
        <w:spacing w:after="0" w:line="240" w:lineRule="auto"/>
        <w:rPr>
          <w:rFonts w:ascii="Arial" w:eastAsia="MS Mincho" w:hAnsi="Arial" w:cs="Arial"/>
          <w:sz w:val="24"/>
          <w:szCs w:val="24"/>
          <w:lang w:eastAsia="en-US"/>
        </w:rPr>
      </w:pPr>
    </w:p>
    <w:p w14:paraId="09A20EA4"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b/>
          <w:bCs/>
          <w:sz w:val="24"/>
          <w:szCs w:val="24"/>
          <w:lang w:eastAsia="en-US"/>
        </w:rPr>
        <w:t>Presentatrice:</w:t>
      </w:r>
    </w:p>
    <w:p w14:paraId="291854E3"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lastRenderedPageBreak/>
        <w:t>Ook al zullen de mensen in 2026 weer in angst en paniek worden gebracht door een hete en droge zomer en de bijbehorende berichten in de media, moeten we het volgende in gedachten houden: Het weer kan inderdaad door mensen worden beïnvloed. De oorzaak moet echter worden gezocht in HAARP-installaties in combinatie met geo-engineering.</w:t>
      </w:r>
    </w:p>
    <w:p w14:paraId="257D61DB" w14:textId="77777777" w:rsidR="00C66CB5" w:rsidRPr="00C66CB5" w:rsidRDefault="00C66CB5" w:rsidP="00C66CB5">
      <w:pPr>
        <w:spacing w:after="0" w:line="240" w:lineRule="auto"/>
        <w:jc w:val="both"/>
        <w:rPr>
          <w:rFonts w:ascii="Arial" w:eastAsia="MS Mincho" w:hAnsi="Arial" w:cs="Arial"/>
          <w:sz w:val="24"/>
          <w:szCs w:val="24"/>
          <w:lang w:eastAsia="en-US"/>
        </w:rPr>
      </w:pPr>
      <w:r w:rsidRPr="00C66CB5">
        <w:rPr>
          <w:rFonts w:ascii="Arial" w:eastAsia="MS Mincho" w:hAnsi="Arial" w:cs="Arial"/>
          <w:sz w:val="24"/>
          <w:szCs w:val="24"/>
          <w:lang w:eastAsia="en-US"/>
        </w:rPr>
        <w:t>Kortom: meedenken, het hoofd koel houden en onze medemensen informeren is geboden wanneer het weer steeds gekker wordt en de volgende klimaatpaniekpropaganda weer de kop opsteekt.</w:t>
      </w:r>
    </w:p>
    <w:p w14:paraId="561FDCC8" w14:textId="77777777" w:rsidR="00C66CB5" w:rsidRPr="00C66CB5" w:rsidRDefault="00C66CB5" w:rsidP="00C66CB5">
      <w:pPr>
        <w:spacing w:after="0" w:line="240" w:lineRule="auto"/>
        <w:rPr>
          <w:rFonts w:ascii="Arial" w:eastAsia="MS Mincho" w:hAnsi="Arial" w:cs="Arial"/>
          <w:sz w:val="24"/>
          <w:szCs w:val="24"/>
          <w:lang w:eastAsia="en-US"/>
        </w:rPr>
      </w:pPr>
    </w:p>
    <w:p w14:paraId="1F65D6C6"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b/>
          <w:bCs/>
          <w:sz w:val="24"/>
          <w:szCs w:val="24"/>
          <w:highlight w:val="yellow"/>
          <w:lang w:eastAsia="en-US"/>
        </w:rPr>
        <w:t>1:</w:t>
      </w:r>
      <w:r w:rsidRPr="00C66CB5">
        <w:rPr>
          <w:rFonts w:ascii="Arial" w:eastAsia="MS Mincho" w:hAnsi="Arial" w:cs="Arial"/>
          <w:sz w:val="24"/>
          <w:szCs w:val="24"/>
          <w:lang w:eastAsia="en-US"/>
        </w:rPr>
        <w:t xml:space="preserve"> Fragment uit de uitzending: </w:t>
      </w:r>
      <w:hyperlink r:id="rId10" w:history="1">
        <w:r w:rsidRPr="00C66CB5">
          <w:rPr>
            <w:rFonts w:ascii="Arial" w:eastAsia="MS Mincho" w:hAnsi="Arial" w:cs="Arial"/>
            <w:color w:val="0000FF"/>
            <w:sz w:val="24"/>
            <w:szCs w:val="24"/>
            <w:u w:val="single"/>
            <w:lang w:eastAsia="en-US"/>
          </w:rPr>
          <w:t>www.kla.tv/26619</w:t>
        </w:r>
      </w:hyperlink>
      <w:r w:rsidRPr="00C66CB5">
        <w:rPr>
          <w:rFonts w:ascii="Arial" w:eastAsia="MS Mincho" w:hAnsi="Arial" w:cs="Arial"/>
          <w:sz w:val="24"/>
          <w:szCs w:val="24"/>
          <w:lang w:eastAsia="en-US"/>
        </w:rPr>
        <w:t xml:space="preserve"> (NL)</w:t>
      </w:r>
    </w:p>
    <w:p w14:paraId="20ED35E9"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b/>
          <w:bCs/>
          <w:sz w:val="24"/>
          <w:szCs w:val="24"/>
          <w:highlight w:val="yellow"/>
          <w:lang w:eastAsia="en-US"/>
        </w:rPr>
        <w:t>2:</w:t>
      </w:r>
      <w:r w:rsidRPr="00C66CB5">
        <w:rPr>
          <w:rFonts w:ascii="Arial" w:eastAsia="MS Mincho" w:hAnsi="Arial" w:cs="Arial"/>
          <w:sz w:val="24"/>
          <w:szCs w:val="24"/>
          <w:lang w:eastAsia="en-US"/>
        </w:rPr>
        <w:t xml:space="preserve"> Fragment uit de uitzending: </w:t>
      </w:r>
      <w:hyperlink r:id="rId11" w:history="1">
        <w:r w:rsidRPr="00C66CB5">
          <w:rPr>
            <w:rFonts w:ascii="Arial" w:eastAsia="MS Mincho" w:hAnsi="Arial" w:cs="Arial"/>
            <w:color w:val="0000FF"/>
            <w:sz w:val="24"/>
            <w:szCs w:val="24"/>
            <w:u w:val="single"/>
            <w:lang w:eastAsia="en-US"/>
          </w:rPr>
          <w:t>www.kla.tv/29925</w:t>
        </w:r>
      </w:hyperlink>
      <w:r w:rsidRPr="00C66CB5">
        <w:rPr>
          <w:rFonts w:ascii="Arial" w:eastAsia="MS Mincho" w:hAnsi="Arial" w:cs="Arial"/>
          <w:sz w:val="24"/>
          <w:szCs w:val="24"/>
          <w:lang w:eastAsia="en-US"/>
        </w:rPr>
        <w:t xml:space="preserve"> (NL)</w:t>
      </w:r>
    </w:p>
    <w:p w14:paraId="4739E62A"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b/>
          <w:bCs/>
          <w:sz w:val="24"/>
          <w:szCs w:val="24"/>
          <w:highlight w:val="yellow"/>
          <w:lang w:eastAsia="en-US"/>
        </w:rPr>
        <w:t>3:</w:t>
      </w:r>
      <w:r w:rsidRPr="00C66CB5">
        <w:rPr>
          <w:rFonts w:ascii="Arial" w:eastAsia="MS Mincho" w:hAnsi="Arial" w:cs="Arial"/>
          <w:sz w:val="24"/>
          <w:szCs w:val="24"/>
          <w:lang w:eastAsia="en-US"/>
        </w:rPr>
        <w:t xml:space="preserve"> Meer over de oorzaken van de hevige regenval in Dubai in april 2024: </w:t>
      </w:r>
    </w:p>
    <w:p w14:paraId="133FADC8" w14:textId="77777777" w:rsidR="00C66CB5" w:rsidRPr="00C66CB5" w:rsidRDefault="00C66CB5" w:rsidP="00C66CB5">
      <w:pPr>
        <w:spacing w:after="0" w:line="240" w:lineRule="auto"/>
        <w:rPr>
          <w:rFonts w:ascii="Arial" w:eastAsia="MS Mincho" w:hAnsi="Arial" w:cs="Arial"/>
          <w:sz w:val="24"/>
          <w:szCs w:val="24"/>
          <w:lang w:eastAsia="en-US"/>
        </w:rPr>
      </w:pPr>
      <w:hyperlink r:id="rId12" w:history="1">
        <w:r w:rsidRPr="00C66CB5">
          <w:rPr>
            <w:rFonts w:ascii="Arial" w:eastAsia="MS Mincho" w:hAnsi="Arial" w:cs="Arial"/>
            <w:color w:val="0000FF"/>
            <w:sz w:val="24"/>
            <w:szCs w:val="24"/>
            <w:u w:val="single"/>
            <w:lang w:eastAsia="en-US"/>
          </w:rPr>
          <w:t>www.kla.tv/29925</w:t>
        </w:r>
      </w:hyperlink>
      <w:r w:rsidRPr="00C66CB5">
        <w:rPr>
          <w:rFonts w:ascii="Arial" w:eastAsia="MS Mincho" w:hAnsi="Arial" w:cs="Arial"/>
          <w:sz w:val="24"/>
          <w:szCs w:val="24"/>
          <w:lang w:eastAsia="en-US"/>
        </w:rPr>
        <w:t xml:space="preserve"> (NL)</w:t>
      </w:r>
    </w:p>
    <w:p w14:paraId="0CFA80F0"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sz w:val="24"/>
          <w:szCs w:val="24"/>
          <w:highlight w:val="yellow"/>
          <w:lang w:eastAsia="en-US"/>
        </w:rPr>
        <w:t>4:</w:t>
      </w:r>
      <w:r w:rsidRPr="00C66CB5">
        <w:rPr>
          <w:rFonts w:ascii="Arial" w:eastAsia="MS Mincho" w:hAnsi="Arial" w:cs="Arial"/>
          <w:sz w:val="24"/>
          <w:szCs w:val="24"/>
          <w:lang w:eastAsia="en-US"/>
        </w:rPr>
        <w:t xml:space="preserve"> Meer over het Amerikaanse onderzoeksprogramma HAARP: </w:t>
      </w:r>
    </w:p>
    <w:p w14:paraId="01314245" w14:textId="77777777" w:rsidR="00C66CB5" w:rsidRPr="00C66CB5" w:rsidRDefault="00C66CB5" w:rsidP="00C66CB5">
      <w:pPr>
        <w:spacing w:after="0" w:line="240" w:lineRule="auto"/>
        <w:rPr>
          <w:rFonts w:ascii="Arial" w:eastAsia="MS Mincho" w:hAnsi="Arial" w:cs="Arial"/>
          <w:sz w:val="24"/>
          <w:szCs w:val="24"/>
          <w:lang w:eastAsia="en-US"/>
        </w:rPr>
      </w:pPr>
      <w:hyperlink r:id="rId13" w:history="1">
        <w:r w:rsidRPr="00C66CB5">
          <w:rPr>
            <w:rFonts w:ascii="Arial" w:eastAsia="MS Mincho" w:hAnsi="Arial" w:cs="Arial"/>
            <w:color w:val="0000FF"/>
            <w:sz w:val="24"/>
            <w:szCs w:val="24"/>
            <w:u w:val="single"/>
            <w:lang w:eastAsia="en-US"/>
          </w:rPr>
          <w:t>www.kla.tv/Haarp-nl</w:t>
        </w:r>
      </w:hyperlink>
      <w:r w:rsidRPr="00C66CB5">
        <w:rPr>
          <w:rFonts w:ascii="Arial" w:eastAsia="MS Mincho" w:hAnsi="Arial" w:cs="Arial"/>
          <w:sz w:val="24"/>
          <w:szCs w:val="24"/>
          <w:lang w:eastAsia="en-US"/>
        </w:rPr>
        <w:t xml:space="preserve"> </w:t>
      </w:r>
    </w:p>
    <w:p w14:paraId="59C804B1" w14:textId="77777777" w:rsidR="00C66CB5" w:rsidRPr="00C66CB5" w:rsidRDefault="00C66CB5" w:rsidP="00C66CB5">
      <w:pPr>
        <w:spacing w:after="0" w:line="240" w:lineRule="auto"/>
        <w:rPr>
          <w:rFonts w:ascii="Arial" w:eastAsia="MS Mincho" w:hAnsi="Arial" w:cs="Arial"/>
          <w:sz w:val="24"/>
          <w:szCs w:val="24"/>
          <w:lang w:eastAsia="en-US"/>
        </w:rPr>
      </w:pPr>
    </w:p>
    <w:p w14:paraId="16598C25"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ch.</w:t>
      </w:r>
    </w:p>
    <w:p w14:paraId="04621EF8"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434AB40F" w14:textId="77777777" w:rsidR="00F202F1" w:rsidRPr="00C534E6" w:rsidRDefault="00F202F1" w:rsidP="00C534E6">
      <w:pPr>
        <w:spacing w:after="160"/>
        <w:rPr>
          <w:rStyle w:val="edit"/>
          <w:rFonts w:ascii="Arial" w:hAnsi="Arial" w:cs="Arial"/>
          <w:color w:val="000000"/>
          <w:szCs w:val="18"/>
        </w:rPr>
      </w:pPr>
      <w:r w:rsidRPr="002B28C8">
        <w:t>Creative Commons Licenses</w:t>
      </w:r>
      <w:r w:rsidR="00000000">
        <w:br/>
      </w:r>
      <w:hyperlink r:id="rId14" w:history="1">
        <w:r w:rsidRPr="00F24C6F">
          <w:rPr>
            <w:rStyle w:val="Hyperlink"/>
            <w:sz w:val="18"/>
          </w:rPr>
          <w:t>https://www.creativecommons.org/licenses/</w:t>
        </w:r>
      </w:hyperlink>
      <w:r w:rsidR="00000000">
        <w:br/>
      </w:r>
      <w:r w:rsidR="00000000">
        <w:br/>
      </w:r>
      <w:r w:rsidRPr="002B28C8">
        <w:t>Boomstammen onder Gletsjers</w:t>
      </w:r>
      <w:r w:rsidR="00000000">
        <w:br/>
      </w:r>
      <w:hyperlink r:id="rId15" w:history="1">
        <w:r w:rsidRPr="00F24C6F">
          <w:rPr>
            <w:rStyle w:val="Hyperlink"/>
            <w:sz w:val="18"/>
          </w:rPr>
          <w:t>https://report24.news/baumstaemme-unterm-eis-die-natur-entlarvt-die-klima-luege/</w:t>
        </w:r>
      </w:hyperlink>
      <w:r w:rsidR="00000000">
        <w:br/>
      </w:r>
      <w:r w:rsidR="00000000">
        <w:br/>
      </w:r>
      <w:r w:rsidRPr="002B28C8">
        <w:t>Gletsjerbewegingen ETH Zürich</w:t>
      </w:r>
      <w:r w:rsidR="00000000">
        <w:br/>
      </w:r>
      <w:hyperlink r:id="rId16" w:history="1">
        <w:r w:rsidRPr="00F24C6F">
          <w:rPr>
            <w:rStyle w:val="Hyperlink"/>
            <w:sz w:val="18"/>
          </w:rPr>
          <w:t>https://ethz.ch/de/news-und-veranstaltungen/eth-news/news/2018/11/eiszeitensimulation-macht-gletscherausdehnung-sichtbar.html</w:t>
        </w:r>
      </w:hyperlink>
      <w:r w:rsidR="00000000">
        <w:br/>
      </w:r>
      <w:r w:rsidR="00000000">
        <w:br/>
      </w:r>
      <w:r w:rsidRPr="002B28C8">
        <w:t>Interview met Emil Strainu:</w:t>
      </w:r>
      <w:r w:rsidR="00000000">
        <w:br/>
      </w:r>
      <w:hyperlink r:id="rId17" w:history="1">
        <w:r w:rsidRPr="00F24C6F">
          <w:rPr>
            <w:rStyle w:val="Hyperlink"/>
            <w:sz w:val="18"/>
          </w:rPr>
          <w:t>https://yogaesoteric.net/en/geoengineering-romanian-general-emil-strainu-on-the-terrifying-possibilities-of-geo-warfare/</w:t>
        </w:r>
      </w:hyperlink>
      <w:r w:rsidR="00000000">
        <w:br/>
      </w:r>
      <w:r w:rsidR="00000000">
        <w:br/>
      </w:r>
      <w:r w:rsidRPr="002B28C8">
        <w:t>Doden als gevolg van de hittegolf in Groot-Brittannië</w:t>
      </w:r>
      <w:r w:rsidR="00000000">
        <w:br/>
      </w:r>
      <w:hyperlink r:id="rId18" w:history="1">
        <w:r w:rsidRPr="00F24C6F">
          <w:rPr>
            <w:rStyle w:val="Hyperlink"/>
            <w:sz w:val="18"/>
          </w:rPr>
          <w:t>https://transition-news.org/grossbritannien-2-700-hitzetote-frei-erfunden</w:t>
        </w:r>
      </w:hyperlink>
      <w:r w:rsidR="00000000">
        <w:br/>
      </w:r>
      <w:r w:rsidR="00000000">
        <w:br/>
      </w:r>
      <w:r w:rsidRPr="002B28C8">
        <w:t>Krantenkoppen in Blick</w:t>
      </w:r>
      <w:r w:rsidR="00000000">
        <w:br/>
      </w:r>
      <w:hyperlink r:id="rId19" w:history="1">
        <w:r w:rsidRPr="00F24C6F">
          <w:rPr>
            <w:rStyle w:val="Hyperlink"/>
            <w:sz w:val="18"/>
          </w:rPr>
          <w:t>https://www.blick.ch/schweiz/das-katastrophenjahr-ist-eingetroffen-gletscher-schmelzen-dramatisch-weg-id22174558.html</w:t>
        </w:r>
      </w:hyperlink>
      <w:r w:rsidR="00000000">
        <w:br/>
      </w:r>
      <w:r w:rsidR="00000000">
        <w:br/>
      </w:r>
      <w:r w:rsidRPr="002B28C8">
        <w:t>Prognoses van de RKI</w:t>
      </w:r>
      <w:r w:rsidR="00000000">
        <w:br/>
      </w:r>
      <w:hyperlink r:id="rId20" w:history="1">
        <w:r w:rsidRPr="00F24C6F">
          <w:rPr>
            <w:rStyle w:val="Hyperlink"/>
            <w:sz w:val="18"/>
          </w:rPr>
          <w:t>https://www.tagesschau.de/inland/gesellschaft/rki-hitzetote-2026-100.html</w:t>
        </w:r>
      </w:hyperlink>
    </w:p>
    <w:p w14:paraId="23EA847C"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3DE3A9F8" w14:textId="23A575A4" w:rsidR="00C66CB5" w:rsidRPr="00C66CB5" w:rsidRDefault="00C66CB5" w:rsidP="00C66CB5">
      <w:pPr>
        <w:rPr>
          <w:rFonts w:ascii="Arial" w:eastAsia="MS Mincho" w:hAnsi="Arial" w:cs="Arial"/>
          <w:sz w:val="24"/>
          <w:szCs w:val="24"/>
          <w:lang w:eastAsia="en-US"/>
        </w:rPr>
      </w:pPr>
      <w:r w:rsidRPr="00C66CB5">
        <w:rPr>
          <w:rFonts w:ascii="Arial" w:eastAsia="MS Mincho" w:hAnsi="Arial" w:cs="Arial"/>
          <w:sz w:val="24"/>
          <w:szCs w:val="24"/>
          <w:lang w:eastAsia="en-US"/>
        </w:rPr>
        <w:t xml:space="preserve">Aanvullende uitzendingen over dit onderwerp: </w:t>
      </w:r>
    </w:p>
    <w:p w14:paraId="2B4F8AA1"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sz w:val="24"/>
          <w:szCs w:val="24"/>
          <w:lang w:eastAsia="en-US"/>
        </w:rPr>
        <w:t>“Na Corona en de Oekraïne-oorlog volgt nu de klimaatshock?” (NL)</w:t>
      </w:r>
    </w:p>
    <w:p w14:paraId="2585F9A3" w14:textId="77777777" w:rsidR="00C66CB5" w:rsidRPr="00C66CB5" w:rsidRDefault="00C66CB5" w:rsidP="00C66CB5">
      <w:pPr>
        <w:spacing w:after="0" w:line="240" w:lineRule="auto"/>
        <w:rPr>
          <w:rFonts w:ascii="Arial" w:eastAsia="MS Mincho" w:hAnsi="Arial" w:cs="Arial"/>
          <w:sz w:val="24"/>
          <w:szCs w:val="24"/>
          <w:lang w:eastAsia="en-US"/>
        </w:rPr>
      </w:pPr>
      <w:hyperlink r:id="rId21" w:history="1">
        <w:r w:rsidRPr="00C66CB5">
          <w:rPr>
            <w:rFonts w:ascii="Arial" w:eastAsia="MS Mincho" w:hAnsi="Arial" w:cs="Arial"/>
            <w:color w:val="0000FF"/>
            <w:sz w:val="24"/>
            <w:szCs w:val="24"/>
            <w:u w:val="single"/>
            <w:lang w:eastAsia="en-US"/>
          </w:rPr>
          <w:t>https://w</w:t>
        </w:r>
        <w:r w:rsidRPr="00C66CB5">
          <w:rPr>
            <w:rFonts w:ascii="Arial" w:eastAsia="MS Mincho" w:hAnsi="Arial" w:cs="Arial"/>
            <w:color w:val="0000FF"/>
            <w:sz w:val="24"/>
            <w:szCs w:val="24"/>
            <w:u w:val="single"/>
            <w:lang w:eastAsia="en-US"/>
          </w:rPr>
          <w:t>w</w:t>
        </w:r>
        <w:r w:rsidRPr="00C66CB5">
          <w:rPr>
            <w:rFonts w:ascii="Arial" w:eastAsia="MS Mincho" w:hAnsi="Arial" w:cs="Arial"/>
            <w:color w:val="0000FF"/>
            <w:sz w:val="24"/>
            <w:szCs w:val="24"/>
            <w:u w:val="single"/>
            <w:lang w:eastAsia="en-US"/>
          </w:rPr>
          <w:t>w.kla.tv/26619</w:t>
        </w:r>
      </w:hyperlink>
      <w:r w:rsidRPr="00C66CB5">
        <w:rPr>
          <w:rFonts w:ascii="Arial" w:eastAsia="MS Mincho" w:hAnsi="Arial" w:cs="Arial"/>
          <w:sz w:val="24"/>
          <w:szCs w:val="24"/>
          <w:lang w:eastAsia="en-US"/>
        </w:rPr>
        <w:t xml:space="preserve"> </w:t>
      </w:r>
    </w:p>
    <w:p w14:paraId="1FC6B011" w14:textId="77777777" w:rsidR="00C66CB5" w:rsidRPr="00C66CB5" w:rsidRDefault="00C66CB5" w:rsidP="00C66CB5">
      <w:pPr>
        <w:spacing w:after="0" w:line="240" w:lineRule="auto"/>
        <w:rPr>
          <w:rFonts w:ascii="Arial" w:eastAsia="MS Mincho" w:hAnsi="Arial" w:cs="Arial"/>
          <w:sz w:val="24"/>
          <w:szCs w:val="24"/>
          <w:lang w:eastAsia="en-US"/>
        </w:rPr>
      </w:pPr>
    </w:p>
    <w:p w14:paraId="245D4B74"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sz w:val="24"/>
          <w:szCs w:val="24"/>
          <w:lang w:eastAsia="en-US"/>
        </w:rPr>
        <w:lastRenderedPageBreak/>
        <w:t>Feitencheck CO2: Klimaat-gif of plantenbooster? (Interview met Dipl. Ing. Michael Limburg) (NL)</w:t>
      </w:r>
    </w:p>
    <w:p w14:paraId="2A245B5D" w14:textId="77777777" w:rsidR="00C66CB5" w:rsidRPr="00C66CB5" w:rsidRDefault="00C66CB5" w:rsidP="00C66CB5">
      <w:pPr>
        <w:spacing w:after="0" w:line="240" w:lineRule="auto"/>
        <w:rPr>
          <w:rFonts w:ascii="Arial" w:eastAsia="MS Mincho" w:hAnsi="Arial" w:cs="Arial"/>
          <w:sz w:val="24"/>
          <w:szCs w:val="24"/>
          <w:lang w:eastAsia="en-US"/>
        </w:rPr>
      </w:pPr>
      <w:hyperlink r:id="rId22" w:history="1">
        <w:r w:rsidRPr="00C66CB5">
          <w:rPr>
            <w:rFonts w:ascii="Arial" w:eastAsia="MS Mincho" w:hAnsi="Arial" w:cs="Arial"/>
            <w:color w:val="0000FF"/>
            <w:sz w:val="24"/>
            <w:szCs w:val="24"/>
            <w:u w:val="single"/>
            <w:lang w:eastAsia="en-US"/>
          </w:rPr>
          <w:t>https://www.kla.tv/</w:t>
        </w:r>
        <w:r w:rsidRPr="00C66CB5">
          <w:rPr>
            <w:rFonts w:ascii="Arial" w:eastAsia="MS Mincho" w:hAnsi="Arial" w:cs="Arial"/>
            <w:color w:val="0000FF"/>
            <w:sz w:val="24"/>
            <w:szCs w:val="24"/>
            <w:u w:val="single"/>
            <w:lang w:eastAsia="en-US"/>
          </w:rPr>
          <w:t>2</w:t>
        </w:r>
        <w:r w:rsidRPr="00C66CB5">
          <w:rPr>
            <w:rFonts w:ascii="Arial" w:eastAsia="MS Mincho" w:hAnsi="Arial" w:cs="Arial"/>
            <w:color w:val="0000FF"/>
            <w:sz w:val="24"/>
            <w:szCs w:val="24"/>
            <w:u w:val="single"/>
            <w:lang w:eastAsia="en-US"/>
          </w:rPr>
          <w:t>7512</w:t>
        </w:r>
      </w:hyperlink>
      <w:r w:rsidRPr="00C66CB5">
        <w:rPr>
          <w:rFonts w:ascii="Arial" w:eastAsia="MS Mincho" w:hAnsi="Arial" w:cs="Arial"/>
          <w:sz w:val="24"/>
          <w:szCs w:val="24"/>
          <w:lang w:eastAsia="en-US"/>
        </w:rPr>
        <w:t xml:space="preserve"> </w:t>
      </w:r>
    </w:p>
    <w:p w14:paraId="4FD1B76E" w14:textId="77777777" w:rsidR="00C66CB5" w:rsidRPr="00C66CB5" w:rsidRDefault="00C66CB5" w:rsidP="00C66CB5">
      <w:pPr>
        <w:spacing w:after="0" w:line="240" w:lineRule="auto"/>
        <w:rPr>
          <w:rFonts w:ascii="Arial" w:eastAsia="MS Mincho" w:hAnsi="Arial" w:cs="Arial"/>
          <w:sz w:val="24"/>
          <w:szCs w:val="24"/>
          <w:lang w:eastAsia="en-US"/>
        </w:rPr>
      </w:pPr>
    </w:p>
    <w:p w14:paraId="3B76DD17"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sz w:val="24"/>
          <w:szCs w:val="24"/>
          <w:lang w:eastAsia="en-US"/>
        </w:rPr>
        <w:t>Kooldioxide: De ware held van het milieu (NL-automatische ondertiteling)</w:t>
      </w:r>
    </w:p>
    <w:p w14:paraId="5A0C84EF" w14:textId="77777777" w:rsidR="00C66CB5" w:rsidRPr="00C66CB5" w:rsidRDefault="00C66CB5" w:rsidP="00C66CB5">
      <w:pPr>
        <w:spacing w:after="0" w:line="240" w:lineRule="auto"/>
        <w:rPr>
          <w:rFonts w:ascii="Arial" w:eastAsia="MS Mincho" w:hAnsi="Arial" w:cs="Arial"/>
          <w:sz w:val="24"/>
          <w:szCs w:val="24"/>
          <w:lang w:eastAsia="en-US"/>
        </w:rPr>
      </w:pPr>
      <w:hyperlink r:id="rId23" w:history="1">
        <w:r w:rsidRPr="00C66CB5">
          <w:rPr>
            <w:rFonts w:ascii="Arial" w:eastAsia="MS Mincho" w:hAnsi="Arial" w:cs="Arial"/>
            <w:color w:val="0000FF"/>
            <w:sz w:val="24"/>
            <w:szCs w:val="24"/>
            <w:u w:val="single"/>
            <w:lang w:eastAsia="en-US"/>
          </w:rPr>
          <w:t>https://www.kla.tv/39201#s=nl</w:t>
        </w:r>
      </w:hyperlink>
      <w:r w:rsidRPr="00C66CB5">
        <w:rPr>
          <w:rFonts w:ascii="Arial" w:eastAsia="MS Mincho" w:hAnsi="Arial" w:cs="Arial"/>
          <w:sz w:val="24"/>
          <w:szCs w:val="24"/>
          <w:lang w:eastAsia="en-US"/>
        </w:rPr>
        <w:t xml:space="preserve"> </w:t>
      </w:r>
    </w:p>
    <w:p w14:paraId="2D54ACE7" w14:textId="77777777" w:rsidR="00C66CB5" w:rsidRPr="00C66CB5" w:rsidRDefault="00C66CB5" w:rsidP="00C66CB5">
      <w:pPr>
        <w:spacing w:after="0" w:line="240" w:lineRule="auto"/>
        <w:rPr>
          <w:rFonts w:ascii="Arial" w:eastAsia="MS Mincho" w:hAnsi="Arial" w:cs="Arial"/>
          <w:sz w:val="24"/>
          <w:szCs w:val="24"/>
          <w:lang w:eastAsia="en-US"/>
        </w:rPr>
      </w:pPr>
    </w:p>
    <w:p w14:paraId="2479D8DC" w14:textId="77777777" w:rsidR="00C66CB5" w:rsidRPr="00C66CB5" w:rsidRDefault="00C66CB5" w:rsidP="00C66CB5">
      <w:pPr>
        <w:spacing w:after="0" w:line="240" w:lineRule="auto"/>
        <w:rPr>
          <w:rFonts w:ascii="Arial" w:eastAsia="MS Mincho" w:hAnsi="Arial" w:cs="Arial"/>
          <w:sz w:val="24"/>
          <w:szCs w:val="24"/>
          <w:lang w:eastAsia="en-US"/>
        </w:rPr>
      </w:pPr>
      <w:r w:rsidRPr="00C66CB5">
        <w:rPr>
          <w:rFonts w:ascii="Arial" w:eastAsia="MS Mincho" w:hAnsi="Arial" w:cs="Arial"/>
          <w:sz w:val="24"/>
          <w:szCs w:val="24"/>
          <w:lang w:eastAsia="en-US"/>
        </w:rPr>
        <w:t>Geoengineering onthuld – Klokkenluider Kristen Meghan aan het woord (NL)</w:t>
      </w:r>
    </w:p>
    <w:p w14:paraId="71813993" w14:textId="77777777" w:rsidR="00C66CB5" w:rsidRPr="00C66CB5" w:rsidRDefault="00C66CB5" w:rsidP="00C66CB5">
      <w:pPr>
        <w:spacing w:after="0" w:line="240" w:lineRule="auto"/>
        <w:rPr>
          <w:rFonts w:ascii="Arial" w:eastAsia="MS Mincho" w:hAnsi="Arial" w:cs="Arial"/>
          <w:sz w:val="24"/>
          <w:szCs w:val="24"/>
          <w:lang w:eastAsia="en-US"/>
        </w:rPr>
      </w:pPr>
      <w:hyperlink r:id="rId24" w:history="1">
        <w:r w:rsidRPr="00C66CB5">
          <w:rPr>
            <w:rFonts w:ascii="Arial" w:eastAsia="MS Mincho" w:hAnsi="Arial" w:cs="Arial"/>
            <w:color w:val="0000FF"/>
            <w:sz w:val="24"/>
            <w:szCs w:val="24"/>
            <w:u w:val="single"/>
            <w:lang w:eastAsia="en-US"/>
          </w:rPr>
          <w:t>www.kla.tv/2</w:t>
        </w:r>
        <w:r w:rsidRPr="00C66CB5">
          <w:rPr>
            <w:rFonts w:ascii="Arial" w:eastAsia="MS Mincho" w:hAnsi="Arial" w:cs="Arial"/>
            <w:color w:val="0000FF"/>
            <w:sz w:val="24"/>
            <w:szCs w:val="24"/>
            <w:u w:val="single"/>
            <w:lang w:eastAsia="en-US"/>
          </w:rPr>
          <w:t>9</w:t>
        </w:r>
        <w:r w:rsidRPr="00C66CB5">
          <w:rPr>
            <w:rFonts w:ascii="Arial" w:eastAsia="MS Mincho" w:hAnsi="Arial" w:cs="Arial"/>
            <w:color w:val="0000FF"/>
            <w:sz w:val="24"/>
            <w:szCs w:val="24"/>
            <w:u w:val="single"/>
            <w:lang w:eastAsia="en-US"/>
          </w:rPr>
          <w:t>925</w:t>
        </w:r>
      </w:hyperlink>
      <w:r w:rsidRPr="00C66CB5">
        <w:rPr>
          <w:rFonts w:ascii="Arial" w:eastAsia="MS Mincho" w:hAnsi="Arial" w:cs="Arial"/>
          <w:sz w:val="24"/>
          <w:szCs w:val="24"/>
          <w:lang w:val="en-US" w:eastAsia="en-US"/>
        </w:rPr>
        <w:t xml:space="preserve"> </w:t>
      </w:r>
      <w:r w:rsidRPr="00C66CB5">
        <w:rPr>
          <w:rFonts w:ascii="Arial" w:eastAsia="MS Mincho" w:hAnsi="Arial" w:cs="Arial"/>
          <w:sz w:val="24"/>
          <w:szCs w:val="24"/>
          <w:lang w:eastAsia="en-US"/>
        </w:rPr>
        <w:t xml:space="preserve"> </w:t>
      </w:r>
    </w:p>
    <w:p w14:paraId="76E94523" w14:textId="058AAB73" w:rsidR="00C534E6" w:rsidRPr="00C534E6" w:rsidRDefault="00C534E6" w:rsidP="00C534E6">
      <w:pPr>
        <w:keepLines/>
        <w:spacing w:after="160"/>
        <w:rPr>
          <w:rFonts w:ascii="Arial" w:hAnsi="Arial" w:cs="Arial"/>
          <w:sz w:val="18"/>
          <w:szCs w:val="18"/>
        </w:rPr>
      </w:pPr>
    </w:p>
    <w:p w14:paraId="6E0E437A"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5C6010C9" wp14:editId="6C70E61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343F9196" w14:textId="77777777" w:rsidR="00FF4982" w:rsidRPr="009779AD" w:rsidRDefault="00FF4982" w:rsidP="00FF4982">
      <w:pPr>
        <w:pStyle w:val="Lijstalinea"/>
        <w:keepNext/>
        <w:keepLines/>
        <w:numPr>
          <w:ilvl w:val="0"/>
          <w:numId w:val="1"/>
        </w:numPr>
        <w:ind w:left="714" w:hanging="357"/>
      </w:pPr>
      <w:r>
        <w:t>wat de media niet zouden moeten verzwijgen ...</w:t>
      </w:r>
    </w:p>
    <w:p w14:paraId="05C1017C" w14:textId="77777777" w:rsidR="00FF4982" w:rsidRPr="009779AD" w:rsidRDefault="00FF4982" w:rsidP="00FF4982">
      <w:pPr>
        <w:pStyle w:val="Lijstalinea"/>
        <w:keepNext/>
        <w:keepLines/>
        <w:numPr>
          <w:ilvl w:val="0"/>
          <w:numId w:val="1"/>
        </w:numPr>
        <w:ind w:left="714" w:hanging="357"/>
      </w:pPr>
      <w:r>
        <w:t>zelden gehoord van het volk, voor het volk ...</w:t>
      </w:r>
    </w:p>
    <w:p w14:paraId="5862AB4A"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27" w:history="1">
        <w:r w:rsidR="001D6477" w:rsidRPr="001D6477">
          <w:rPr>
            <w:rStyle w:val="Hyperlink"/>
          </w:rPr>
          <w:t>www.kla.tv/nl</w:t>
        </w:r>
      </w:hyperlink>
    </w:p>
    <w:p w14:paraId="5C522D64" w14:textId="77777777" w:rsidR="00FF4982" w:rsidRPr="001D6477" w:rsidRDefault="00FF4982" w:rsidP="001D6477">
      <w:pPr>
        <w:keepNext/>
        <w:keepLines/>
        <w:ind w:firstLine="357"/>
      </w:pPr>
      <w:r w:rsidRPr="001D6477">
        <w:t>Het is de moeite waard om het bij te houden!</w:t>
      </w:r>
    </w:p>
    <w:p w14:paraId="57A44AAA"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8" w:history="1">
        <w:r w:rsidRPr="001D6477">
          <w:rPr>
            <w:rStyle w:val="Hyperlink"/>
            <w:b/>
          </w:rPr>
          <w:t>www.kla.tv/abo-nl</w:t>
        </w:r>
      </w:hyperlink>
    </w:p>
    <w:p w14:paraId="54D146D4"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7B972281"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7013B9DA"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9" w:history="1">
        <w:r w:rsidR="00C60E18" w:rsidRPr="006C4827">
          <w:rPr>
            <w:rStyle w:val="Hyperlink"/>
            <w:b/>
          </w:rPr>
          <w:t>www.kla.tv/vernetzung&amp;lang=nl</w:t>
        </w:r>
      </w:hyperlink>
    </w:p>
    <w:p w14:paraId="3FCDDE4D"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30" w:history="1">
        <w:r w:rsidRPr="006C4827">
          <w:rPr>
            <w:rStyle w:val="Hyperlink"/>
            <w:sz w:val="18"/>
          </w:rPr>
          <w:t>Standaard-Kla.TV-Licentie</w:t>
        </w:r>
      </w:hyperlink>
    </w:p>
    <w:p w14:paraId="57D5FE6C"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31" w:history="1">
        <w:r w:rsidR="00C60E18" w:rsidRPr="006C4827">
          <w:rPr>
            <w:rStyle w:val="Hyperlink"/>
            <w:sz w:val="12"/>
          </w:rPr>
          <w:t>www.kla.tv/licence</w:t>
        </w:r>
      </w:hyperlink>
    </w:p>
    <w:sectPr w:rsidR="00C60E18" w:rsidRPr="00C60E18">
      <w:headerReference w:type="default" r:id="rId32"/>
      <w:footerReference w:type="default" r:id="rId3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7295F" w14:textId="77777777" w:rsidR="00630CDB" w:rsidRDefault="00630CDB" w:rsidP="00F33FD6">
      <w:pPr>
        <w:spacing w:after="0" w:line="240" w:lineRule="auto"/>
      </w:pPr>
      <w:r>
        <w:separator/>
      </w:r>
    </w:p>
  </w:endnote>
  <w:endnote w:type="continuationSeparator" w:id="0">
    <w:p w14:paraId="2D1E233F" w14:textId="77777777" w:rsidR="00630CDB" w:rsidRDefault="00630CDB"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42CC"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Hete zomer – door HAARP?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3C721" w14:textId="77777777" w:rsidR="00630CDB" w:rsidRDefault="00630CDB" w:rsidP="00F33FD6">
      <w:pPr>
        <w:spacing w:after="0" w:line="240" w:lineRule="auto"/>
      </w:pPr>
      <w:r>
        <w:separator/>
      </w:r>
    </w:p>
  </w:footnote>
  <w:footnote w:type="continuationSeparator" w:id="0">
    <w:p w14:paraId="6247C472" w14:textId="77777777" w:rsidR="00630CDB" w:rsidRDefault="00630CDB"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DF3A66D" w14:textId="77777777" w:rsidTr="00FE2F5D">
      <w:tc>
        <w:tcPr>
          <w:tcW w:w="7717" w:type="dxa"/>
          <w:tcBorders>
            <w:left w:val="nil"/>
            <w:bottom w:val="single" w:sz="8" w:space="0" w:color="365F91" w:themeColor="accent1" w:themeShade="BF"/>
          </w:tcBorders>
        </w:tcPr>
        <w:p w14:paraId="6CD41C1D"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www.kla.tv/42915</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12.10.2026</w:t>
          </w:r>
        </w:p>
        <w:p w14:paraId="204764D3" w14:textId="77777777" w:rsidR="00F33FD6" w:rsidRPr="00B9284F" w:rsidRDefault="00F33FD6" w:rsidP="00FE2F5D">
          <w:pPr>
            <w:pStyle w:val="Koptekst"/>
            <w:rPr>
              <w:rFonts w:ascii="Arial" w:hAnsi="Arial" w:cs="Arial"/>
              <w:sz w:val="18"/>
            </w:rPr>
          </w:pPr>
        </w:p>
      </w:tc>
    </w:tr>
  </w:tbl>
  <w:p w14:paraId="37449125"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7452C0D2" wp14:editId="25BC369F">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8029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30CDB"/>
    <w:rsid w:val="006B3E4B"/>
    <w:rsid w:val="006C4827"/>
    <w:rsid w:val="007C459E"/>
    <w:rsid w:val="00A05C56"/>
    <w:rsid w:val="00A71903"/>
    <w:rsid w:val="00AE2B81"/>
    <w:rsid w:val="00B9284F"/>
    <w:rsid w:val="00C205D1"/>
    <w:rsid w:val="00C534E6"/>
    <w:rsid w:val="00C60E18"/>
    <w:rsid w:val="00C66CB5"/>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5647"/>
  <w15:docId w15:val="{7EFC2490-DF8B-4CA4-B146-521B87ABF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www.kla.tv/Haarp-nl" TargetMode="External"/><Relationship Id="rId18" Type="http://schemas.openxmlformats.org/officeDocument/2006/relationships/hyperlink" Target="https://transition-news.org/grossbritannien-2-700-hitzetote-frei-erfunden" TargetMode="External"/><Relationship Id="rId26"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yperlink" Target="https://www.kla.tv/26619" TargetMode="External"/><Relationship Id="rId34" Type="http://schemas.openxmlformats.org/officeDocument/2006/relationships/fontTable" Target="fontTable.xml"/><Relationship Id="rId7" Type="http://schemas.openxmlformats.org/officeDocument/2006/relationships/hyperlink" Target="https://www.kla.tv/42915" TargetMode="External"/><Relationship Id="rId12" Type="http://schemas.openxmlformats.org/officeDocument/2006/relationships/hyperlink" Target="http://www.kla.tv/29925" TargetMode="External"/><Relationship Id="rId17" Type="http://schemas.openxmlformats.org/officeDocument/2006/relationships/hyperlink" Target="https://yogaesoteric.net/en/geoengineering-romanian-general-emil-strainu-on-the-terrifying-possibilities-of-geo-warfare/" TargetMode="External"/><Relationship Id="rId25" Type="http://schemas.openxmlformats.org/officeDocument/2006/relationships/hyperlink" Target="https://www.kla.tv/nl"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thz.ch/de/news-und-veranstaltungen/eth-news/news/2018/11/eiszeitensimulation-macht-gletscherausdehnung-sichtbar.html" TargetMode="External"/><Relationship Id="rId20" Type="http://schemas.openxmlformats.org/officeDocument/2006/relationships/hyperlink" Target="https://www.tagesschau.de/inland/gesellschaft/rki-hitzetote-2026-100.html" TargetMode="External"/><Relationship Id="rId29" Type="http://schemas.openxmlformats.org/officeDocument/2006/relationships/hyperlink" Target="https://www.kla.tv/vernetzung&amp;lang=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29925" TargetMode="External"/><Relationship Id="rId24" Type="http://schemas.openxmlformats.org/officeDocument/2006/relationships/hyperlink" Target="http://www.kla.tv/29925"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report24.news/baumstaemme-unterm-eis-die-natur-entlarvt-die-klima-luege/" TargetMode="External"/><Relationship Id="rId23" Type="http://schemas.openxmlformats.org/officeDocument/2006/relationships/hyperlink" Target="https://www.kla.tv/39201#s=nl" TargetMode="External"/><Relationship Id="rId28" Type="http://schemas.openxmlformats.org/officeDocument/2006/relationships/hyperlink" Target="https://www.kla.tv/abo-nl" TargetMode="External"/><Relationship Id="rId10" Type="http://schemas.openxmlformats.org/officeDocument/2006/relationships/hyperlink" Target="http://www.kla.tv/26619" TargetMode="External"/><Relationship Id="rId19" Type="http://schemas.openxmlformats.org/officeDocument/2006/relationships/hyperlink" Target="https://www.blick.ch/schweiz/das-katastrophenjahr-ist-eingetroffen-gletscher-schmelzen-dramatisch-weg-id22174558.html" TargetMode="External"/><Relationship Id="rId31"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reativecommons.org/licenses/" TargetMode="External"/><Relationship Id="rId22" Type="http://schemas.openxmlformats.org/officeDocument/2006/relationships/hyperlink" Target="https://www.kla.tv/27512" TargetMode="External"/><Relationship Id="rId27" Type="http://schemas.openxmlformats.org/officeDocument/2006/relationships/hyperlink" Target="https://www.kla.tv/nl" TargetMode="External"/><Relationship Id="rId30" Type="http://schemas.openxmlformats.org/officeDocument/2006/relationships/hyperlink" Target="https://www.kla.tv/licence"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1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1604</Words>
  <Characters>8823</Characters>
  <Application>Microsoft Office Word</Application>
  <DocSecurity>0</DocSecurity>
  <Lines>73</Lines>
  <Paragraphs>20</Paragraphs>
  <ScaleCrop>false</ScaleCrop>
  <HeadingPairs>
    <vt:vector size="2" baseType="variant">
      <vt:variant>
        <vt:lpstr>Hete zomer – door HAARP?</vt:lpstr>
      </vt:variant>
      <vt:variant>
        <vt:i4>1</vt:i4>
      </vt:variant>
    </vt:vector>
  </HeadingPairs>
  <TitlesOfParts>
    <vt:vector size="1" baseType="lpstr">
      <vt:lpstr/>
    </vt:vector>
  </TitlesOfParts>
  <Company>KLA.TV</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Hete zomer – door HAARP?</dc:title>
  <dc:creator>ch; Kla.tv DocGen 2.1.0.2</dc:creator>
  <dc:description>6m3s, GermanVideo=42578</dc:description>
  <cp:lastModifiedBy>abmm</cp:lastModifiedBy>
  <cp:revision>2</cp:revision>
  <dcterms:created xsi:type="dcterms:W3CDTF">2026-10-12T17:45:00Z</dcterms:created>
  <dcterms:modified xsi:type="dcterms:W3CDTF">2026-10-12T21:12:00Z</dcterms:modified>
  <cp:category>Niederländisch</cp:category>
  <dc:language>nl</dc:language>
</cp:coreProperties>
</file>