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Informationsflut als Instrument zur Verwirrung</w:t>
      </w:r>
    </w:p>
    <w:p w:rsidR="00F67ED1" w:rsidRPr="00C534E6" w:rsidRDefault="00F67ED1" w:rsidP="00F67ED1">
      <w:pPr>
        <w:spacing w:after="160"/>
        <w:rPr>
          <w:rStyle w:val="edit"/>
          <w:rFonts w:ascii="Arial" w:hAnsi="Arial" w:cs="Arial"/>
          <w:color w:val="000000"/>
        </w:rPr>
      </w:pPr>
      <w:r w:rsidRPr="00556B43">
        <w:rPr>
          <w:rStyle w:val="edit"/>
          <w:rFonts w:ascii="Arial" w:hAnsi="Arial" w:cs="Arial"/>
          <w:b/>
          <w:color w:val="000000"/>
        </w:rPr>
        <w:t>Zensur als Massenvernichtungswaffe</w:t>
      </w:r>
      <w:r w:rsidRPr="00556B43">
        <w:rPr>
          <w:rStyle w:val="edit"/>
          <w:rFonts w:ascii="Arial" w:hAnsi="Arial" w:cs="Arial"/>
          <w:b/>
          <w:color w:val="000000"/>
        </w:rPr>
        <w:br/>
      </w:r>
      <w:proofErr w:type="spellStart"/>
      <w:r w:rsidRPr="00556B43">
        <w:rPr>
          <w:rStyle w:val="edit"/>
          <w:rFonts w:ascii="Arial" w:hAnsi="Arial" w:cs="Arial"/>
          <w:b/>
          <w:color w:val="000000"/>
        </w:rPr>
        <w:t>Wie</w:t>
      </w:r>
      <w:proofErr w:type="spellEnd"/>
      <w:r w:rsidRPr="00556B43">
        <w:rPr>
          <w:rStyle w:val="edit"/>
          <w:rFonts w:ascii="Arial" w:hAnsi="Arial" w:cs="Arial"/>
          <w:b/>
          <w:color w:val="000000"/>
        </w:rPr>
        <w:t xml:space="preserve"> nie zuvor wird die Welt von Krisen geschüttelt. Dass diese von nur wenigen Personen verursacht werden, ist mittlerweile vielen Menschen bekannt und wurde von Kla.TV hinlänglich bewiesen. Mediennutzer werden ständig von Informationen aller Art in Hülle und Fülle überschwemmt. Trotz dieser Informationsflut fällt es vielen Menschen schwer, die Zusammenhänge im Weltgeschehen richtig einzuordnen. Wie kommt es dazu?</w:t>
      </w:r>
      <w:r w:rsidRPr="00556B43">
        <w:rPr>
          <w:rStyle w:val="edit"/>
          <w:rFonts w:ascii="Arial" w:hAnsi="Arial" w:cs="Arial"/>
          <w:b/>
          <w:color w:val="000000"/>
        </w:rPr>
        <w:br/>
      </w:r>
      <w:r w:rsidRPr="00C534E6">
        <w:rPr>
          <w:rStyle w:val="edit"/>
          <w:rFonts w:ascii="Arial" w:hAnsi="Arial" w:cs="Arial"/>
          <w:color w:val="000000"/>
        </w:rPr>
        <w:br/>
        <w:t>Laut des emeritierten Professors und Psychologen Dr. Rainer Mausfeld haben wir es mit einem Instrument zur Blockade einer freien und rationalen Meinungsbildung zu tun. In einem Interview mit dem Westend Verlag sagte er:</w:t>
      </w:r>
      <w:r w:rsidRPr="00C534E6">
        <w:rPr>
          <w:rStyle w:val="edit"/>
          <w:rFonts w:ascii="Arial" w:hAnsi="Arial" w:cs="Arial"/>
          <w:color w:val="000000"/>
        </w:rPr>
        <w:br/>
      </w:r>
      <w:r w:rsidRPr="00C534E6">
        <w:rPr>
          <w:rStyle w:val="edit"/>
          <w:rFonts w:ascii="Arial" w:hAnsi="Arial" w:cs="Arial"/>
          <w:color w:val="000000"/>
        </w:rPr>
        <w:br/>
        <w:t>„Ich verstopfe die Gehirne mit einem Nebel der Verwirrung, indem ich die Leute dran gewöhne, dass zwei inkonsistente Wahrheiten gleichzeitig vermittelt werden. Ist eigentlich, wo man wahnsinnig dran wird. Das ist täglich der Fall in den Medien: Man überflutet sie mit Nichtigkeit – mit irrelevanten – sodass in diesem Nebel der Verwirrung sie gar nicht mehr unterscheiden können, was ist relevante Information, was nicht. Das ist heute eines der Hauptinstrumente, mit dem man eine rationale Meinungsbildung, und damit die Möglichkeit eines vernünftigen Weltbildes überhaupt zu kriegen, blockiert. Aber Angst ist natürlich immer noch, haben wir immer mitgekriegt. Corona war natürlich sozusagen das hauptglobale Feldexperiment, um diese Technik noch einmal zu verfeinern.“ (https://www.youtube.com/watch?v=MXIaCvWhLgg)</w:t>
      </w:r>
      <w:r w:rsidRPr="00C534E6">
        <w:rPr>
          <w:rStyle w:val="edit"/>
          <w:rFonts w:ascii="Arial" w:hAnsi="Arial" w:cs="Arial"/>
          <w:color w:val="000000"/>
        </w:rPr>
        <w:br/>
      </w:r>
      <w:r w:rsidRPr="00C534E6">
        <w:rPr>
          <w:rStyle w:val="edit"/>
          <w:rFonts w:ascii="Arial" w:hAnsi="Arial" w:cs="Arial"/>
          <w:color w:val="000000"/>
        </w:rPr>
        <w:br/>
      </w:r>
      <w:r w:rsidRPr="00556B43">
        <w:rPr>
          <w:rStyle w:val="edit"/>
          <w:rFonts w:ascii="Arial" w:hAnsi="Arial" w:cs="Arial"/>
          <w:b/>
          <w:color w:val="000000"/>
        </w:rPr>
        <w:t>Übrigens – diese Waffe zur Behinderung einer freien Meinungsbildung wird unverhohlen propagiert. So eröffnete Kla.TV-Gründer Ivo Sasek seine brandneue Nationenrede „Zensur als Massenvernichtungswaffe“ mit folgendem Beispiel:</w:t>
      </w:r>
      <w:r w:rsidRPr="00C534E6">
        <w:rPr>
          <w:rStyle w:val="edit"/>
          <w:rFonts w:ascii="Arial" w:hAnsi="Arial" w:cs="Arial"/>
          <w:color w:val="000000"/>
        </w:rPr>
        <w:br/>
      </w:r>
      <w:r w:rsidRPr="00C534E6">
        <w:rPr>
          <w:rStyle w:val="edit"/>
          <w:rFonts w:ascii="Arial" w:hAnsi="Arial" w:cs="Arial"/>
          <w:color w:val="000000"/>
        </w:rPr>
        <w:br/>
        <w:t>Am 26. September 2025 sagte Premier Netanjahu nach seiner Rede vor der UN-Generalversammlung, und zwar in die laufenden Kameras pro-israelischer Social-Media-Influencer: „Die Art der Kriegsführung ändert sich im Laufe der Zeit. (…) Wir müssen mit den Waffen kämpfen, die auf den Schlachtfeldern, auf denen wir uns bewegen, zum Einsatz kommen, und die wichtigsten davon befinden sich in den sozialen Medien. Die Nr. 1 davon ist TikTok.“  (https://www.kla.tv/42762)</w:t>
      </w:r>
      <w:r w:rsidRPr="00C534E6">
        <w:rPr>
          <w:rStyle w:val="edit"/>
          <w:rFonts w:ascii="Arial" w:hAnsi="Arial" w:cs="Arial"/>
          <w:color w:val="000000"/>
        </w:rPr>
        <w:br/>
      </w:r>
      <w:bookmarkStart w:id="0" w:name="_GoBack"/>
      <w:bookmarkEnd w:id="0"/>
      <w:r w:rsidRPr="00C534E6">
        <w:rPr>
          <w:rStyle w:val="edit"/>
          <w:rFonts w:ascii="Arial" w:hAnsi="Arial" w:cs="Arial"/>
          <w:color w:val="000000"/>
        </w:rPr>
        <w:br/>
        <w:t>Wir empfehlen an dieser Stelle dringend, die vollständige Rede anzuhören. Darin wird eindrucksvoll bewiesen, wie genau sämtliche Bereiche unseres Lebens von einem kleinen Personenkreis manipuliert werden konnten. Saseks Rede wurde mit über 11.000 Stunden Forschungsleistung seiner 556-köpfigen Crew erarbeitet und legt den Grundstein zur FPA, der 1. Freien Presse Agentur.</w:t>
      </w:r>
      <w:r w:rsidRPr="00C534E6">
        <w:rPr>
          <w:rStyle w:val="edit"/>
          <w:rFonts w:ascii="Arial" w:hAnsi="Arial" w:cs="Arial"/>
          <w:color w:val="000000"/>
        </w:rPr>
        <w:br/>
      </w:r>
      <w:r w:rsidRPr="00C534E6">
        <w:rPr>
          <w:rStyle w:val="edit"/>
          <w:rFonts w:ascii="Arial" w:hAnsi="Arial" w:cs="Arial"/>
          <w:color w:val="000000"/>
        </w:rPr>
        <w:br/>
      </w:r>
      <w:r w:rsidRPr="00556B43">
        <w:rPr>
          <w:rStyle w:val="edit"/>
          <w:rFonts w:ascii="Arial" w:hAnsi="Arial" w:cs="Arial"/>
          <w:color w:val="000000"/>
          <w:u w:val="single"/>
        </w:rPr>
        <w:t>Es ist höchste Zeit, dass sich der Nebel in den Köpfen der Völker lichtet und Klarheit über die wahren Zusammenhänge nahezu aller großen Krisen entsteht. Sie können durch die Verbreitung dieser Sendung dazu beitragen. Vielen Dank.</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lastRenderedPageBreak/>
        <w:t>von me.</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556B43" w:rsidP="00C534E6">
      <w:pPr>
        <w:spacing w:after="160"/>
        <w:rPr>
          <w:rStyle w:val="edit"/>
          <w:rFonts w:ascii="Arial" w:hAnsi="Arial" w:cs="Arial"/>
          <w:color w:val="000000"/>
          <w:szCs w:val="18"/>
        </w:rPr>
      </w:pPr>
      <w:hyperlink r:id="rId10" w:history="1">
        <w:r w:rsidR="00F202F1" w:rsidRPr="00F24C6F">
          <w:rPr>
            <w:rStyle w:val="Hyperlink"/>
            <w:sz w:val="18"/>
          </w:rPr>
          <w:t>https://www.youtube.com/watch?v=MXIaCvWhLgg</w:t>
        </w:r>
      </w:hyperlink>
      <w:r>
        <w:br/>
      </w:r>
      <w:hyperlink r:id="rId11" w:history="1">
        <w:r w:rsidR="00F202F1" w:rsidRPr="00F24C6F">
          <w:rPr>
            <w:rStyle w:val="Hyperlink"/>
            <w:sz w:val="18"/>
          </w:rPr>
          <w:t>https://www.kla.tv/42762</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#Infotakt - </w:t>
      </w:r>
      <w:hyperlink r:id="rId12" w:history="1">
        <w:r w:rsidRPr="00F24C6F">
          <w:rPr>
            <w:rStyle w:val="Hyperlink"/>
          </w:rPr>
          <w:t>www.kla.tv/infotakt</w:t>
        </w:r>
      </w:hyperlink>
      <w:r w:rsidR="00556B43">
        <w:br/>
      </w:r>
      <w:r w:rsidR="00556B43">
        <w:br/>
      </w:r>
      <w:r w:rsidRPr="002B28C8">
        <w:t xml:space="preserve">#Medien - </w:t>
      </w:r>
      <w:hyperlink r:id="rId13" w:history="1">
        <w:r w:rsidRPr="00F24C6F">
          <w:rPr>
            <w:rStyle w:val="Hyperlink"/>
          </w:rPr>
          <w:t>www.kla.tv/Medien</w:t>
        </w:r>
      </w:hyperlink>
      <w:r w:rsidR="00556B43">
        <w:br/>
      </w:r>
      <w:r w:rsidR="00556B43">
        <w:br/>
      </w:r>
      <w:r w:rsidRPr="002B28C8">
        <w:t xml:space="preserve">#Psychologie - </w:t>
      </w:r>
      <w:hyperlink r:id="rId14" w:history="1">
        <w:r w:rsidRPr="00F24C6F">
          <w:rPr>
            <w:rStyle w:val="Hyperlink"/>
          </w:rPr>
          <w:t>www.kla.tv/Psychologie</w:t>
        </w:r>
      </w:hyperlink>
      <w:r w:rsidR="00556B43">
        <w:br/>
      </w:r>
      <w:r w:rsidR="00556B43">
        <w:br/>
      </w:r>
      <w:r w:rsidRPr="002B28C8">
        <w:t xml:space="preserve">#Ueberwachung - Totalüberwachung - </w:t>
      </w:r>
      <w:hyperlink r:id="rId15" w:history="1">
        <w:r w:rsidRPr="00F24C6F">
          <w:rPr>
            <w:rStyle w:val="Hyperlink"/>
          </w:rPr>
          <w:t>www.kla.tv/Ueberwachung</w:t>
        </w:r>
      </w:hyperlink>
      <w:r w:rsidR="00556B43">
        <w:br/>
      </w:r>
      <w:r w:rsidR="00556B43">
        <w:br/>
      </w:r>
      <w:r w:rsidRPr="002B28C8">
        <w:t xml:space="preserve">#Zensur - </w:t>
      </w:r>
      <w:hyperlink r:id="rId16" w:history="1">
        <w:r w:rsidRPr="00F24C6F">
          <w:rPr>
            <w:rStyle w:val="Hyperlink"/>
          </w:rPr>
          <w:t>www.kla.tv/Zensur</w:t>
        </w:r>
      </w:hyperlink>
      <w:r w:rsidR="00556B43">
        <w:br/>
      </w:r>
      <w:r w:rsidR="00556B43">
        <w:br/>
      </w:r>
      <w:r w:rsidRPr="002B28C8">
        <w:t xml:space="preserve">#Medienzensur - </w:t>
      </w:r>
      <w:hyperlink r:id="rId17" w:history="1">
        <w:r w:rsidRPr="00F24C6F">
          <w:rPr>
            <w:rStyle w:val="Hyperlink"/>
          </w:rPr>
          <w:t>www.kla.tv/Medienzensur</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0"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1"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2"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3"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Informationsflut als Instrument zur Verwirrung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www.kla.tv/42917</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13.10.2026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556B43"/>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DA886B4-49D7-4E2F-A00F-56A02F06E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Medien" TargetMode="External"/><Relationship Id="rId18" Type="http://schemas.openxmlformats.org/officeDocument/2006/relationships/hyperlink" Target="https://www.kla.tv"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abo" TargetMode="External"/><Relationship Id="rId7" Type="http://schemas.openxmlformats.org/officeDocument/2006/relationships/hyperlink" Target="https://www.kla.tv/42917" TargetMode="External"/><Relationship Id="rId12" Type="http://schemas.openxmlformats.org/officeDocument/2006/relationships/hyperlink" Target="https://www.kla.tv/infotakt" TargetMode="External"/><Relationship Id="rId17" Type="http://schemas.openxmlformats.org/officeDocument/2006/relationships/hyperlink" Target="https://www.kla.tv/Medienzensur"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Zensur" TargetMode="External"/><Relationship Id="rId20"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42762"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Ueberwachung"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hyperlink" Target="https://www.youtube.com/watch?v=MXIaCvWhLgg"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Psychologie" TargetMode="External"/><Relationship Id="rId22" Type="http://schemas.openxmlformats.org/officeDocument/2006/relationships/hyperlink" Target="https://www.kla.tv/vernetzu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1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639</Words>
  <Characters>4032</Characters>
  <Application>Microsoft Office Word</Application>
  <DocSecurity>0</DocSecurity>
  <Lines>33</Lines>
  <Paragraphs>9</Paragraphs>
  <ScaleCrop>false</ScaleCrop>
  <HeadingPairs>
    <vt:vector size="4" baseType="variant">
      <vt:variant>
        <vt:lpstr>Titel</vt:lpstr>
      </vt:variant>
      <vt:variant>
        <vt:i4>1</vt:i4>
      </vt:variant>
      <vt:variant>
        <vt:lpstr>Informationsflut als Instrument zur Verwirrung</vt:lpstr>
      </vt:variant>
      <vt:variant>
        <vt:i4>1</vt:i4>
      </vt:variant>
    </vt:vector>
  </HeadingPairs>
  <TitlesOfParts>
    <vt:vector size="2" baseType="lpstr">
      <vt:lpstr>Informationsflut als Instrument zur Verwirrung</vt:lpstr>
      <vt:lpstr/>
    </vt:vector>
  </TitlesOfParts>
  <Company>KLA.TV</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Informationsflut als Instrument zur Verwirrung</dc:title>
  <dc:creator>me;Kla.tv DocGen 2.1.0.2</dc:creator>
  <cp:keywords>Infotakt; Medien; Psychologie; Ueberwachung; Zensur; Medienzensur</cp:keywords>
  <dc:description>4m13s</dc:description>
  <cp:lastModifiedBy>Sandbox</cp:lastModifiedBy>
  <cp:revision>2</cp:revision>
  <dcterms:created xsi:type="dcterms:W3CDTF">2026-10-13T07:32:00Z</dcterms:created>
  <dcterms:modified xsi:type="dcterms:W3CDTF">2026-10-13T07:32:00Z</dcterms:modified>
  <cp:category>Bildung &amp; Erziehung</cp:category>
  <dc:language>de</dc:language>
</cp:coreProperties>
</file>