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dec8ae840f149eb" /><Relationship Type="http://schemas.openxmlformats.org/package/2006/relationships/metadata/core-properties" Target="/package/services/metadata/core-properties/63b9617257b4415090f78526768a57c1.psmdcp" Id="R2b035a54fa574730"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¿Se merece la OTAN un premio de la paz?</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Ayer, 1 de octubre de 2026, la OTAN recibió en Münster (Alemania) el Premio de la Paz de Westfalia. El secretario general, Mark Rutte, recogió el galardón. Antes de la entrega, el canciller federal Merz declaró: «Un premio de la paz para una alianza militar; a primera vista parece contradictorio, pero en realidad es lógico». «La OTAN […] protege nuestra libertad, protege nuestra seguridad, […] contribuye a la paz en Europa».</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Ayer, 1 de octubre de 2026, la OTAN recibió en Münster (Alemania) el Premio de la Paz de Westfalia. El secretario general, Mark Rutte, recogió el galardón. Antes de la entrega, el canciller federal Merz declaró: «Un premio de la paz para una alianza militar; a primera vista parece contradictorio, pero en realidad es lógico». «La OTAN […] protege nuestra libertad, protege nuestra seguridad, […] contribuye a la paz en Europa».</w:t>
        <w:br/>
        <w:t xml:space="preserve"/>
        <w:br/>
        <w:t xml:space="preserve">¿Contribuye realmente la OTAN a la paz? Analicemos, a modo de ejemplo, algunas de sus intervenciones:</w:t>
        <w:br/>
        <w:t xml:space="preserve"/>
        <w:br/>
        <w:t xml:space="preserve">Operación «Deliberate Force», Bosnia y Herzegovina, 1995: en el mercado de Markalé, en Sarajevo, cayeron granadas de mortero, lo que se atribuyó inmediatamente a los serbios. Se denegó la creación de una comisión de investigación. A raíz de ello, la OTAN lanzó 1.026 bombas sobre 338 objetivos en toda la zona de Bosnia controlada por los serbios. Aviones de ocho países de la OTAN realizaron 3.515 misiones. Hasta la fecha, no hay una paz verdadera en Bosnia.</w:t>
        <w:br/>
        <w:t xml:space="preserve"/>
        <w:br/>
        <w:t xml:space="preserve">Operación «Allied Force», Yugoslavia, 1999: unos 200 aviones de combate lanzaron 28 018 artefactos explosivos, incluidas bombas de racimo, así como entre 10 y 15 toneladas de munición recubierta de uranio. No existía ni un mandato de la ONU ni se había declarado el caso de alianza. El motivo esgrimido por la OTAN: una «catástrofe humanitaria» que según la OSCE, entre otros, no se ocurrió. A cambio, se registraron unos 10 000 soldados y policías muertos, entre 1 200 y 2 500 civiles fallecidos y abortos espontáneos devastadores. Aproximadamente 125 000 personas fallecieron a causa de las secuelas a largo plazo.</w:t>
        <w:br/>
        <w:t xml:space="preserve"/>
        <w:br/>
        <w:t xml:space="preserve">Operación «Libertad Duradera», Afganistán, Filipinas, Georgia, Kirguistán, Somalia, entre otros. 2001-2014: como respuesta a los atentados del 11-S, se declaró la «guerra contra el terrorismo internacional». 70 países participaron bajo el mando general de EE. UU. El resultado devastador: unas 240 000 víctimas mortales.</w:t>
        <w:br/>
        <w:t xml:space="preserve"/>
        <w:br/>
        <w:t xml:space="preserve">Operación militar internacional, Libia, 2011: 260 aviones de combate de la OTAN llevaron a cabo 7.587 ataques aéreos. El resultado: 50 000 muertos civiles, 50 000 civiles heridos, infraestructura económica destruida, una gran red de abastecimiento de agua bombardeada, etc. La afirmación de que Gadafi había matado a 6 000 personas resultó ser una mentira.</w:t>
        <w:br/>
        <w:t xml:space="preserve"/>
        <w:br/>
        <w:t xml:space="preserve">Mark Rutte, que participó casi sin interrupción cada año en la Conferencia de Bilderberg entre 2012 y 2026, describe a la OTAN como «una plataforma para la proyección de poder». ¿Significa eso que en realidad no se trata en absoluto de «defensa»?</w:t>
        <w:br/>
        <w:t xml:space="preserve"/>
        <w:br/>
        <w:t xml:space="preserve">¿Quién está detrás de la OTAN? ¿Quién la dirige y cuáles son realmente los objetivos de la OTAN? El apasionante documental sobre la OTAN: «¿Es necesaria la OTAN para garantizar la paz en Europa?» desmonta a fondo la «alianza de defensa».</w:t>
        <w:br/>
        <w:t xml:space="preserve"/>
        <w:br/>
        <w:t xml:space="preserve">Volviendo al canciller Merz, que, por cierto, forma parte del comité que concede el Premio de la Paz. La cuestión sigue siendo la misma: otorgar un premio de la paz a una alianza militar sigue siendo una contradicción. ¡Y punto! La OTAN no se merece ningún premio de la paz. Más bien, sus actos deben ser investigados a fondo y examinados por un tribunal avalado por un referéndum independiente, antes de que se provoque una nueva guerra con Rusia.</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pab.</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Fuentes:</w:t>
      </w:r>
    </w:p>
    <w:p w:rsidRPr="00C534E6" w:rsidR="00F202F1" w:rsidP="00C534E6" w:rsidRDefault="00F202F1">
      <w:pPr>
        <w:spacing w:after="160"/>
        <w:rPr>
          <w:rStyle w:val="edit"/>
          <w:rFonts w:ascii="Arial" w:hAnsi="Arial" w:cs="Arial"/>
          <w:color w:val="000000"/>
          <w:szCs w:val="18"/>
        </w:rPr>
      </w:pPr>
      <w:hyperlink w:history="true" r:id="R1e80fb31acbf4df9">
        <w:r w:rsidRPr="00F24C6F">
          <w:rPr>
            <w:rStyle w:val="Hyperlink"/>
          </w:rPr>
          <w:rPr>
            <w:sz w:val="18"/>
          </w:rPr>
          <w:t>https://www.welt.de/regionales/nrw/article6abe5d753ff652909b794861/merz-nato-dient-dem-frieden-in-europa.html</w:t>
        </w:r>
      </w:hyperlink>
      <w:r w:rsidRPr="002B28C8">
        <w:t xml:space="preserve">?</w:t>
        <w:rPr>
          <w:sz w:val="18"/>
        </w:rPr>
      </w:r>
      <w:r w:rsidR="0026191C">
        <w:rPr/>
        <w:br/>
      </w:r>
      <w:r w:rsidR="0026191C">
        <w:rPr/>
        <w:br/>
      </w:r>
      <w:hyperlink w:history="true" r:id="R65cfdf283ba14fae">
        <w:r w:rsidRPr="00F24C6F">
          <w:rPr>
            <w:rStyle w:val="Hyperlink"/>
          </w:rPr>
          <w:rPr>
            <w:sz w:val="18"/>
          </w:rPr>
          <w:t>https://www.deutschlandfunk.de/nato-erhaelt-westfaelischen-friedenspreis-merz-buendnis-hat-krieg-mit-russland-verhindert-100.html</w:t>
        </w:r>
      </w:hyperlink>
      <w:r w:rsidR="0026191C">
        <w:rPr/>
        <w:br/>
      </w:r>
      <w:r w:rsidR="0026191C">
        <w:rPr/>
        <w:br/>
      </w:r>
      <w:hyperlink w:history="true" r:id="R73ee283b77c048e3">
        <w:r w:rsidRPr="00F24C6F">
          <w:rPr>
            <w:rStyle w:val="Hyperlink"/>
          </w:rPr>
          <w:rPr>
            <w:sz w:val="18"/>
          </w:rPr>
          <w:t>https://www1.wdr.de/politik/politik-in-nrw/nato-friedenspreis-westfalen-100.html</w:t>
        </w:r>
      </w:hyperlink>
      <w:r w:rsidR="0026191C">
        <w:rPr/>
        <w:br/>
      </w:r>
      <w:r w:rsidR="0026191C">
        <w:rPr/>
        <w:br/>
      </w:r>
      <w:hyperlink w:history="true" r:id="Rf8ebf781275e4cec">
        <w:r w:rsidRPr="00F24C6F">
          <w:rPr>
            <w:rStyle w:val="Hyperlink"/>
          </w:rPr>
          <w:rPr>
            <w:sz w:val="18"/>
          </w:rPr>
          <w:t>https://uncutnews.ch/die-rede-von-us-nato-sekraeter-sollte-jeden-europaeer-aufhorchen-lassen-europas-hinterhof-mehr-kriege-und-weniger-sozialleistungen/</w:t>
        </w:r>
      </w:hyperlink>
      <w:r w:rsidR="0026191C">
        <w:rPr/>
        <w:br/>
      </w:r>
      <w:r w:rsidR="0026191C">
        <w:rPr/>
        <w:br/>
      </w:r>
      <w:hyperlink w:history="true" r:id="Ref54781557014674">
        <w:r w:rsidRPr="00F24C6F">
          <w:rPr>
            <w:rStyle w:val="Hyperlink"/>
          </w:rPr>
          <w:rPr>
            <w:sz w:val="18"/>
          </w:rPr>
          <w:t>https://www.kla.tv/NATO/29106</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Esto también podría interesarle:</w:t>
      </w:r>
    </w:p>
    <w:p w:rsidRPr="00C534E6" w:rsidR="00C534E6" w:rsidP="00C534E6" w:rsidRDefault="00C534E6">
      <w:pPr>
        <w:keepLines/>
        <w:spacing w:after="160"/>
        <w:rPr>
          <w:rFonts w:ascii="Arial" w:hAnsi="Arial" w:cs="Arial"/>
          <w:sz w:val="18"/>
          <w:szCs w:val="18"/>
        </w:rPr>
      </w:pPr>
      <w:r w:rsidRPr="002B28C8">
        <w:t xml:space="preserve">#Infotakt - </w:t>
      </w:r>
      <w:hyperlink w:history="true" r:id="R74b22ec61c914930">
        <w:r w:rsidRPr="00F24C6F">
          <w:rPr>
            <w:rStyle w:val="Hyperlink"/>
          </w:rPr>
          <w:t>www.kla.tv/Infotakt-es</w:t>
        </w:r>
      </w:hyperlink>
      <w:r w:rsidR="0026191C">
        <w:rPr/>
        <w:br/>
      </w:r>
      <w:r w:rsidR="0026191C">
        <w:rPr/>
        <w:br/>
      </w:r>
      <w:r w:rsidRPr="002B28C8">
        <w:t xml:space="preserve">#Militar - </w:t>
      </w:r>
      <w:hyperlink w:history="true" r:id="R0d117d1fe69a4787">
        <w:r w:rsidRPr="00F24C6F">
          <w:rPr>
            <w:rStyle w:val="Hyperlink"/>
          </w:rPr>
          <w:t>www.kla.tv/militar</w:t>
        </w:r>
      </w:hyperlink>
      <w:r w:rsidR="0026191C">
        <w:rPr/>
        <w:br/>
      </w:r>
      <w:r w:rsidR="0026191C">
        <w:rPr/>
        <w:br/>
      </w:r>
      <w:r w:rsidRPr="002B28C8">
        <w:t xml:space="preserve">#Crimenes_de_Guerra - </w:t>
      </w:r>
      <w:hyperlink w:history="true" r:id="R3c5c75b69a3e4afc">
        <w:r w:rsidRPr="00F24C6F">
          <w:rPr>
            <w:rStyle w:val="Hyperlink"/>
          </w:rPr>
          <w:t>www.kla.tv/Crimenes_de_Guerra</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6e8eaa441db74c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Las otras noticias ... libre – independiente – no censurada ...</w:t>
      </w:r>
    </w:p>
    <w:p w:rsidRPr="009779AD" w:rsidR="00FF4982" w:rsidP="00FF4982" w:rsidRDefault="00FF4982">
      <w:pPr>
        <w:pStyle w:val="Listenabsatz"/>
        <w:keepNext/>
        <w:keepLines/>
        <w:numPr>
          <w:ilvl w:val="0"/>
          <w:numId w:val="1"/>
        </w:numPr>
        <w:ind w:start="714" w:hanging="357"/>
        <w:rPr/>
      </w:pPr>
      <w:r>
        <w:rPr/>
        <w:t>lo que los medios de comunicación no deberían omitir ...</w:t>
      </w:r>
    </w:p>
    <w:p w:rsidRPr="009779AD" w:rsidR="00FF4982" w:rsidP="00FF4982" w:rsidRDefault="00FF4982">
      <w:pPr>
        <w:pStyle w:val="Listenabsatz"/>
        <w:keepNext/>
        <w:keepLines/>
        <w:numPr>
          <w:ilvl w:val="0"/>
          <w:numId w:val="1"/>
        </w:numPr>
        <w:ind w:start="714" w:hanging="357"/>
        <w:rPr/>
      </w:pPr>
      <w:r>
        <w:rPr/>
        <w:t>poco escuchado del pueblo, para el pueblo ...</w:t>
      </w:r>
    </w:p>
    <w:p w:rsidRPr="001D6477" w:rsidR="00FF4982" w:rsidP="001D6477" w:rsidRDefault="00FF4982">
      <w:pPr>
        <w:pStyle w:val="Listenabsatz"/>
        <w:keepNext/>
        <w:keepLines/>
        <w:numPr>
          <w:ilvl w:val="0"/>
          <w:numId w:val="1"/>
        </w:numPr>
        <w:ind w:start="714" w:hanging="357"/>
        <w:rPr/>
      </w:pPr>
      <w:r w:rsidRPr="001D6477">
        <w:rPr/>
        <w:t xml:space="preserve">cada lunes, viernes y sabados emisiones a las 19:45 horas en </w:t>
      </w:r>
      <w:hyperlink w:history="true" r:id="Rc5a80b91ee004952">
        <w:r w:rsidRPr="001D6477" w:rsidR="001D6477">
          <w:rPr>
            <w:rStyle w:val="Hyperlink"/>
          </w:rPr>
          <w:t>www.kla.tv/es</w:t>
        </w:r>
      </w:hyperlink>
    </w:p>
    <w:p w:rsidRPr="001D6477" w:rsidR="00FF4982" w:rsidP="001D6477" w:rsidRDefault="00FF4982">
      <w:pPr>
        <w:keepNext/>
        <w:keepLines/>
        <w:ind w:firstLine="357"/>
        <w:rPr/>
      </w:pPr>
      <w:r w:rsidRPr="001D6477">
        <w:rPr/>
        <w:t>¡Vale la pena seguir adelante!</w:t>
      </w:r>
    </w:p>
    <w:p w:rsidRPr="006C4827" w:rsidR="00C534E6" w:rsidP="00C534E6" w:rsidRDefault="001D6477">
      <w:pPr>
        <w:keepLines/>
        <w:spacing w:after="160"/>
        <w:rPr>
          <w:rStyle w:val="Hyperlink"/>
          <w:b/>
        </w:rPr>
      </w:pPr>
      <w:r w:rsidRPr="001D6477">
        <w:rPr>
          <w:rFonts w:ascii="Arial" w:hAnsi="Arial" w:cs="Arial"/>
          <w:b/>
          <w:sz w:val="18"/>
          <w:szCs w:val="18"/>
        </w:rPr>
        <w:t xml:space="preserve">Para obtener el bolitín gratuito con noticias semanales por correo electrónico, suscríbase a: </w:t>
      </w:r>
      <w:hyperlink w:history="true" r:id="R426b783ce8084b63">
        <w:r w:rsidRPr="001D6477">
          <w:rPr>
            <w:rStyle w:val="Hyperlink"/>
            <w:b/>
          </w:rPr>
          <w:t>www.kla.tv/abo-es</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Aviso de seguridad:</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Lamentablemente, las contravoces siguen siendo censuradas y reprimidas. Mientras no informemos según los intereses e ideologías de la prensa del sistema, tenemos que estar preparados en todo momento que se busquen pretextos para bloquear o perjudicar a Kla.TV.</w:t>
      </w:r>
    </w:p>
    <w:p w:rsidRPr="006C4827" w:rsidR="001D6477" w:rsidP="00C534E6" w:rsidRDefault="00C205D1">
      <w:pPr>
        <w:keepLines/>
        <w:spacing w:after="160"/>
        <w:rPr>
          <w:rStyle w:val="Hyperlink"/>
          <w:b/>
        </w:rPr>
      </w:pPr>
      <w:r w:rsidRPr="006C4827">
        <w:rPr>
          <w:rFonts w:ascii="Arial" w:hAnsi="Arial" w:cs="Arial"/>
          <w:b/>
          <w:sz w:val="18"/>
          <w:szCs w:val="18"/>
        </w:rPr>
        <w:t xml:space="preserve">Por lo tanto, ¡conéctese hoy con independencia de Internet!</w:t>
        <w:br/>
        <w:t xml:space="preserve">Haga clic aquí:</w:t>
      </w:r>
      <w:r w:rsidRPr="006C4827" w:rsidR="00C60E18">
        <w:rPr>
          <w:rFonts w:ascii="Arial" w:hAnsi="Arial" w:cs="Arial"/>
          <w:sz w:val="18"/>
          <w:szCs w:val="18"/>
        </w:rPr>
        <w:t xml:space="preserve"> </w:t>
      </w:r>
      <w:hyperlink w:history="true" r:id="R5f70ed9c83ec44f6">
        <w:r w:rsidRPr="006C4827" w:rsidR="00C60E18">
          <w:rPr>
            <w:rStyle w:val="Hyperlink"/>
            <w:b/>
          </w:rPr>
          <w:t>www.kla.tv/vernetzung&amp;lang=es</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Derecho de uso:  </w:t>
      </w:r>
      <w:hyperlink w:history="true" r:id="Rad37198cd6e04b3e">
        <w:r w:rsidRPr="006C4827" w:rsidR="00C60E18">
          <w:rPr>
            <w:rStyle w:val="Hyperlink"/>
            <w:sz w:val="18"/>
          </w:rPr>
          <w:t>Licencia estándar de Kla.TV</w:t>
        </w:r>
      </w:hyperlink>
    </w:p>
    <w:p w:rsidRPr="00C60E18" w:rsidR="00C60E18" w:rsidP="00CB20A5" w:rsidRDefault="00CB20A5">
      <w:pPr>
        <w:keepNext/>
        <w:keepLines/>
        <w:spacing w:after="0"/>
      </w:pPr>
      <w:r w:rsidRPr="0080337B">
        <w:rPr>
          <w:rFonts w:ascii="Calibri" w:hAnsi="Calibri" w:cs="Calibri"/>
          <w:sz w:val="12"/>
          <w:szCs w:val="12"/>
        </w:rPr>
        <w:t xml:space="preserve">Kla.TV produce todas las emisiones de forma voluntaria y sin ánimo de lucro. ¡Nuestra única recompensa radica en la distribución de nuestros productos a través de usted! Obtenga más información en </w:t>
      </w:r>
      <w:hyperlink w:history="true" r:id="R63761f5138774aab">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¿Se merece la OTAN un premio de la paz?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Enlace en línea:</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www.kla.tv/43019</w:t>
            </w:r>
          </w:hyperlink>
          <w:r w:rsidRPr="00B9284F" w:rsidR="00F33FD6">
            <w:rPr>
              <w:rFonts w:ascii="Arial" w:hAnsi="Arial" w:cs="Arial"/>
              <w:sz w:val="18"/>
            </w:rPr>
            <w:t xml:space="preserve"> | </w:t>
          </w:r>
          <w:r>
            <w:rPr>
              <w:rFonts w:ascii="Arial" w:hAnsi="Arial" w:cs="Arial"/>
              <w:b/>
              <w:sz w:val="18"/>
            </w:rPr>
            <w:t xml:space="preserve">Publicado: </w:t>
          </w:r>
          <w:r w:rsidRPr="00B9284F" w:rsidR="00F33FD6">
            <w:rPr>
              <w:rFonts w:ascii="Arial" w:hAnsi="Arial" w:cs="Arial"/>
              <w:sz w:val="18"/>
            </w:rPr>
            <w:t xml:space="preserve">23.10.2026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welt.de/regionales/nrw/article6abe5d753ff652909b794861/merz-nato-dient-dem-frieden-in-europa.html" TargetMode="External" Id="R1e80fb31acbf4df9" /><Relationship Type="http://schemas.openxmlformats.org/officeDocument/2006/relationships/hyperlink" Target="https://www.deutschlandfunk.de/nato-erhaelt-westfaelischen-friedenspreis-merz-buendnis-hat-krieg-mit-russland-verhindert-100.html" TargetMode="External" Id="R65cfdf283ba14fae" /><Relationship Type="http://schemas.openxmlformats.org/officeDocument/2006/relationships/hyperlink" Target="https://www1.wdr.de/politik/politik-in-nrw/nato-friedenspreis-westfalen-100.html" TargetMode="External" Id="R73ee283b77c048e3" /><Relationship Type="http://schemas.openxmlformats.org/officeDocument/2006/relationships/hyperlink" Target="https://uncutnews.ch/die-rede-von-us-nato-sekraeter-sollte-jeden-europaeer-aufhorchen-lassen-europas-hinterhof-mehr-kriege-und-weniger-sozialleistungen/" TargetMode="External" Id="Rf8ebf781275e4cec" /><Relationship Type="http://schemas.openxmlformats.org/officeDocument/2006/relationships/hyperlink" Target="https://www.kla.tv/NATO/29106" TargetMode="External" Id="Ref54781557014674" /><Relationship Type="http://schemas.openxmlformats.org/officeDocument/2006/relationships/hyperlink" Target="https://www.kla.tv/Infotakt-es" TargetMode="External" Id="R74b22ec61c914930" /><Relationship Type="http://schemas.openxmlformats.org/officeDocument/2006/relationships/hyperlink" Target="https://www.kla.tv/militar" TargetMode="External" Id="R0d117d1fe69a4787" /><Relationship Type="http://schemas.openxmlformats.org/officeDocument/2006/relationships/hyperlink" Target="https://www.kla.tv/Crimenes_de_Guerra" TargetMode="External" Id="R3c5c75b69a3e4afc" /><Relationship Type="http://schemas.openxmlformats.org/officeDocument/2006/relationships/hyperlink" Target="https://www.kla.tv/es" TargetMode="External" Id="R6e8eaa441db74c74" /><Relationship Type="http://schemas.openxmlformats.org/officeDocument/2006/relationships/hyperlink" Target="https://www.kla.tv/es" TargetMode="External" Id="Rc5a80b91ee004952" /><Relationship Type="http://schemas.openxmlformats.org/officeDocument/2006/relationships/hyperlink" Target="https://www.kla.tv/abo-es" TargetMode="External" Id="R426b783ce8084b63" /><Relationship Type="http://schemas.openxmlformats.org/officeDocument/2006/relationships/hyperlink" Target="https://www.kla.tv/vernetzung&amp;lang=es" TargetMode="External" Id="R5f70ed9c83ec44f6" /><Relationship Type="http://schemas.openxmlformats.org/officeDocument/2006/relationships/hyperlink" Target="https://www.kla.tv/licence" TargetMode="External" Id="Rad37198cd6e04b3e" /><Relationship Type="http://schemas.openxmlformats.org/officeDocument/2006/relationships/hyperlink" Target="https://www.kla.tv/licence" TargetMode="External" Id="R63761f5138774aab"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301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301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606</ap:Words>
  <ap:DocSecurity>0</ap:DocSecurity>
  <ap:ScaleCrop>false</ap:ScaleCrop>
  <ap:HeadingPairs>
    <vt:vector baseType="variant" size="2">
      <vt:variant>
        <vt:lpstr>¿Se merece la OTAN un premio de la paz?</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